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4240" w:rsidRPr="0027081C" w:rsidRDefault="00684240" w:rsidP="00684240">
      <w:pPr>
        <w:pStyle w:val="FR1"/>
        <w:widowControl/>
        <w:rPr>
          <w:snapToGrid/>
          <w:szCs w:val="28"/>
          <w:lang w:val="kk-KZ"/>
        </w:rPr>
      </w:pPr>
      <w:r w:rsidRPr="0027081C">
        <w:rPr>
          <w:snapToGrid/>
          <w:szCs w:val="28"/>
          <w:lang w:val="kk-KZ"/>
        </w:rPr>
        <w:t>Ф.7.03-03</w:t>
      </w:r>
    </w:p>
    <w:p w:rsidR="00684240" w:rsidRPr="0027081C" w:rsidRDefault="00684240" w:rsidP="00684240">
      <w:pPr>
        <w:jc w:val="both"/>
        <w:rPr>
          <w:rFonts w:ascii="Times New Roman" w:eastAsia="Times New Roman" w:hAnsi="Times New Roman" w:cs="Times New Roman"/>
          <w:sz w:val="28"/>
          <w:szCs w:val="28"/>
          <w:lang w:val="kk-KZ"/>
        </w:rPr>
      </w:pPr>
    </w:p>
    <w:p w:rsidR="00684240" w:rsidRPr="0027081C" w:rsidRDefault="00684240" w:rsidP="00684240">
      <w:pPr>
        <w:jc w:val="both"/>
        <w:rPr>
          <w:rFonts w:ascii="Times New Roman" w:eastAsia="Times New Roman" w:hAnsi="Times New Roman" w:cs="Times New Roman"/>
          <w:sz w:val="28"/>
          <w:szCs w:val="28"/>
          <w:lang w:val="kk-KZ"/>
        </w:rPr>
      </w:pPr>
    </w:p>
    <w:p w:rsidR="00684240" w:rsidRPr="0027081C" w:rsidRDefault="00684240" w:rsidP="00684240">
      <w:pPr>
        <w:jc w:val="both"/>
        <w:rPr>
          <w:rFonts w:ascii="Times New Roman" w:eastAsia="Times New Roman" w:hAnsi="Times New Roman" w:cs="Times New Roman"/>
          <w:sz w:val="28"/>
          <w:szCs w:val="28"/>
          <w:lang w:val="kk-KZ"/>
        </w:rPr>
      </w:pPr>
    </w:p>
    <w:p w:rsidR="00E0505B" w:rsidRPr="0027081C" w:rsidRDefault="00E0505B" w:rsidP="00684240">
      <w:pPr>
        <w:jc w:val="both"/>
        <w:rPr>
          <w:rFonts w:ascii="Times New Roman" w:eastAsia="Times New Roman" w:hAnsi="Times New Roman" w:cs="Times New Roman"/>
          <w:sz w:val="28"/>
          <w:szCs w:val="28"/>
          <w:lang w:val="kk-KZ"/>
        </w:rPr>
      </w:pPr>
    </w:p>
    <w:p w:rsidR="00E0505B" w:rsidRPr="0027081C" w:rsidRDefault="00E0505B" w:rsidP="00684240">
      <w:pPr>
        <w:jc w:val="both"/>
        <w:rPr>
          <w:rFonts w:ascii="Times New Roman" w:eastAsia="Times New Roman" w:hAnsi="Times New Roman" w:cs="Times New Roman"/>
          <w:sz w:val="28"/>
          <w:szCs w:val="28"/>
          <w:lang w:val="kk-KZ"/>
        </w:rPr>
      </w:pPr>
    </w:p>
    <w:p w:rsidR="00E0505B" w:rsidRPr="0027081C" w:rsidRDefault="00E0505B" w:rsidP="00684240">
      <w:pPr>
        <w:jc w:val="both"/>
        <w:rPr>
          <w:rFonts w:ascii="Times New Roman" w:eastAsia="Times New Roman" w:hAnsi="Times New Roman" w:cs="Times New Roman"/>
          <w:sz w:val="28"/>
          <w:szCs w:val="28"/>
          <w:lang w:val="kk-KZ"/>
        </w:rPr>
      </w:pPr>
    </w:p>
    <w:p w:rsidR="00E0505B" w:rsidRPr="0027081C" w:rsidRDefault="00E0505B" w:rsidP="00684240">
      <w:pPr>
        <w:jc w:val="both"/>
        <w:rPr>
          <w:rFonts w:ascii="Times New Roman" w:eastAsia="Times New Roman" w:hAnsi="Times New Roman" w:cs="Times New Roman"/>
          <w:sz w:val="28"/>
          <w:szCs w:val="28"/>
          <w:lang w:val="kk-KZ"/>
        </w:rPr>
      </w:pPr>
    </w:p>
    <w:p w:rsidR="00E0505B" w:rsidRPr="0027081C" w:rsidRDefault="00E0505B" w:rsidP="00684240">
      <w:pPr>
        <w:jc w:val="both"/>
        <w:rPr>
          <w:rFonts w:ascii="Times New Roman" w:eastAsia="Times New Roman" w:hAnsi="Times New Roman" w:cs="Times New Roman"/>
          <w:sz w:val="28"/>
          <w:szCs w:val="28"/>
          <w:lang w:val="kk-KZ"/>
        </w:rPr>
      </w:pPr>
    </w:p>
    <w:p w:rsidR="00E0505B" w:rsidRPr="0027081C" w:rsidRDefault="00E0505B" w:rsidP="00684240">
      <w:pPr>
        <w:jc w:val="both"/>
        <w:rPr>
          <w:rFonts w:ascii="Times New Roman" w:eastAsia="Times New Roman" w:hAnsi="Times New Roman" w:cs="Times New Roman"/>
          <w:sz w:val="28"/>
          <w:szCs w:val="28"/>
          <w:lang w:val="kk-KZ"/>
        </w:rPr>
      </w:pPr>
    </w:p>
    <w:p w:rsidR="00684240" w:rsidRPr="0027081C" w:rsidRDefault="00684240" w:rsidP="00684240">
      <w:pPr>
        <w:jc w:val="both"/>
        <w:rPr>
          <w:rFonts w:ascii="Times New Roman" w:eastAsia="Times New Roman" w:hAnsi="Times New Roman" w:cs="Times New Roman"/>
          <w:sz w:val="28"/>
          <w:szCs w:val="28"/>
          <w:lang w:val="kk-KZ"/>
        </w:rPr>
      </w:pPr>
    </w:p>
    <w:p w:rsidR="00684240" w:rsidRPr="0027081C" w:rsidRDefault="00684240" w:rsidP="00684240">
      <w:pPr>
        <w:jc w:val="both"/>
        <w:rPr>
          <w:rFonts w:ascii="Times New Roman" w:eastAsia="Times New Roman" w:hAnsi="Times New Roman" w:cs="Times New Roman"/>
          <w:sz w:val="28"/>
          <w:szCs w:val="28"/>
          <w:lang w:val="kk-KZ"/>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AD1D27" w:rsidRDefault="00684240" w:rsidP="00AD1D27">
      <w:pPr>
        <w:tabs>
          <w:tab w:val="left" w:pos="1695"/>
          <w:tab w:val="center" w:pos="4809"/>
        </w:tabs>
        <w:jc w:val="center"/>
        <w:rPr>
          <w:rFonts w:ascii="Times New Roman" w:eastAsia="Times New Roman" w:hAnsi="Times New Roman" w:cs="Times New Roman"/>
          <w:sz w:val="28"/>
          <w:szCs w:val="28"/>
          <w:lang w:val="kk-KZ"/>
        </w:rPr>
      </w:pPr>
      <w:r w:rsidRPr="0027081C">
        <w:rPr>
          <w:rFonts w:ascii="Times New Roman" w:eastAsia="Times New Roman" w:hAnsi="Times New Roman" w:cs="Times New Roman"/>
          <w:sz w:val="28"/>
          <w:szCs w:val="28"/>
          <w:lang w:val="kk-KZ"/>
        </w:rPr>
        <w:t>Исаева Р.А., Карымсаков К.Е.,</w:t>
      </w:r>
      <w:r w:rsidR="001C5537">
        <w:rPr>
          <w:rFonts w:ascii="Times New Roman" w:eastAsia="Times New Roman" w:hAnsi="Times New Roman" w:cs="Times New Roman"/>
          <w:sz w:val="28"/>
          <w:szCs w:val="28"/>
          <w:lang w:val="kk-KZ"/>
        </w:rPr>
        <w:t xml:space="preserve"> </w:t>
      </w:r>
      <w:r w:rsidR="00AD1D27">
        <w:rPr>
          <w:rFonts w:ascii="Times New Roman" w:eastAsia="Times New Roman" w:hAnsi="Times New Roman" w:cs="Times New Roman"/>
          <w:sz w:val="28"/>
          <w:szCs w:val="28"/>
          <w:lang w:val="kk-KZ"/>
        </w:rPr>
        <w:t xml:space="preserve">Абдуова А.А., Утебаев А.А., </w:t>
      </w:r>
    </w:p>
    <w:p w:rsidR="00684240" w:rsidRPr="0027081C" w:rsidRDefault="00AD1D27" w:rsidP="00AD1D27">
      <w:pPr>
        <w:tabs>
          <w:tab w:val="left" w:pos="1695"/>
          <w:tab w:val="center" w:pos="4809"/>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Калдыбаев А.Б., </w:t>
      </w:r>
      <w:r w:rsidR="00E0505B" w:rsidRPr="0027081C">
        <w:rPr>
          <w:rFonts w:ascii="Times New Roman" w:eastAsia="Times New Roman" w:hAnsi="Times New Roman" w:cs="Times New Roman"/>
          <w:sz w:val="28"/>
          <w:szCs w:val="28"/>
          <w:lang w:val="kk-KZ"/>
        </w:rPr>
        <w:t>Нурмашева Г.Р.</w:t>
      </w:r>
    </w:p>
    <w:p w:rsidR="00684240" w:rsidRPr="0027081C" w:rsidRDefault="00684240" w:rsidP="00684240">
      <w:pPr>
        <w:shd w:val="clear" w:color="auto" w:fill="FFFFFF"/>
        <w:ind w:firstLine="360"/>
        <w:contextualSpacing/>
        <w:jc w:val="both"/>
        <w:rPr>
          <w:rStyle w:val="hps"/>
          <w:rFonts w:ascii="Times New Roman" w:eastAsia="Times New Roman" w:hAnsi="Times New Roman" w:cs="Times New Roman"/>
          <w:sz w:val="26"/>
          <w:szCs w:val="26"/>
          <w:lang w:val="kk-KZ"/>
        </w:rPr>
      </w:pPr>
    </w:p>
    <w:p w:rsidR="00AD1D27" w:rsidRPr="00E43145" w:rsidRDefault="00AD1D27" w:rsidP="00AD1D27">
      <w:pPr>
        <w:shd w:val="clear" w:color="auto" w:fill="FFFFFF"/>
        <w:ind w:firstLine="360"/>
        <w:contextualSpacing/>
        <w:jc w:val="center"/>
        <w:rPr>
          <w:rStyle w:val="hps"/>
          <w:rFonts w:ascii="Times New Roman" w:eastAsia="Times New Roman" w:hAnsi="Times New Roman" w:cs="Times New Roman"/>
          <w:sz w:val="28"/>
          <w:szCs w:val="28"/>
          <w:lang w:val="kk-KZ"/>
        </w:rPr>
      </w:pPr>
      <w:r w:rsidRPr="00E43145">
        <w:rPr>
          <w:rStyle w:val="hps"/>
          <w:rFonts w:ascii="Times New Roman" w:eastAsia="Times New Roman" w:hAnsi="Times New Roman" w:cs="Times New Roman"/>
          <w:sz w:val="28"/>
          <w:szCs w:val="28"/>
          <w:lang w:val="kk-KZ"/>
        </w:rPr>
        <w:t xml:space="preserve">«Өндріс орындарындағы ақаба суларды тазарту технологиясы» </w:t>
      </w:r>
    </w:p>
    <w:p w:rsidR="00AD1D27" w:rsidRDefault="00AD1D27" w:rsidP="00AD1D27">
      <w:pPr>
        <w:contextualSpacing/>
        <w:jc w:val="center"/>
        <w:rPr>
          <w:rFonts w:ascii="Times New Roman" w:eastAsia="Times New Roman" w:hAnsi="Times New Roman" w:cs="Times New Roman"/>
          <w:sz w:val="28"/>
          <w:szCs w:val="28"/>
          <w:lang w:val="kk-KZ"/>
        </w:rPr>
      </w:pPr>
      <w:r>
        <w:rPr>
          <w:rFonts w:ascii="Times New Roman" w:hAnsi="Times New Roman" w:cs="Times New Roman"/>
          <w:sz w:val="28"/>
          <w:szCs w:val="28"/>
          <w:lang w:val="kk-KZ" w:eastAsia="ko-KR"/>
        </w:rPr>
        <w:t xml:space="preserve">        пәнінен </w:t>
      </w:r>
      <w:r w:rsidRPr="0027081C">
        <w:rPr>
          <w:rFonts w:ascii="Times New Roman" w:hAnsi="Times New Roman" w:cs="Times New Roman"/>
          <w:sz w:val="28"/>
          <w:szCs w:val="28"/>
          <w:lang w:val="kk-KZ" w:eastAsia="ko-KR"/>
        </w:rPr>
        <w:t>5В060800-Экология мамандығы</w:t>
      </w:r>
      <w:r>
        <w:rPr>
          <w:rFonts w:ascii="Times New Roman" w:hAnsi="Times New Roman" w:cs="Times New Roman"/>
          <w:sz w:val="28"/>
          <w:szCs w:val="28"/>
          <w:lang w:val="kk-KZ" w:eastAsia="ko-KR"/>
        </w:rPr>
        <w:t xml:space="preserve"> </w:t>
      </w:r>
      <w:r w:rsidRPr="0027081C">
        <w:rPr>
          <w:rFonts w:ascii="Times New Roman" w:hAnsi="Times New Roman" w:cs="Times New Roman"/>
          <w:sz w:val="28"/>
          <w:szCs w:val="28"/>
          <w:lang w:val="kk-KZ" w:eastAsia="ko-KR"/>
        </w:rPr>
        <w:t>студенттеріне</w:t>
      </w:r>
      <w:r w:rsidRPr="0027081C">
        <w:rPr>
          <w:rFonts w:ascii="Times New Roman" w:eastAsia="Times New Roman" w:hAnsi="Times New Roman" w:cs="Times New Roman"/>
          <w:sz w:val="28"/>
          <w:szCs w:val="28"/>
          <w:lang w:val="kk-KZ"/>
        </w:rPr>
        <w:t xml:space="preserve"> </w:t>
      </w:r>
    </w:p>
    <w:p w:rsidR="00AD1D27" w:rsidRPr="0027081C" w:rsidRDefault="00503ABE" w:rsidP="00AD1D27">
      <w:pPr>
        <w:contextualSpacing/>
        <w:jc w:val="center"/>
        <w:rPr>
          <w:rFonts w:ascii="Times New Roman" w:eastAsia="Times New Roman" w:hAnsi="Times New Roman" w:cs="Times New Roman"/>
          <w:sz w:val="28"/>
          <w:szCs w:val="28"/>
          <w:lang w:val="kk-KZ" w:eastAsia="ko-KR"/>
        </w:rPr>
      </w:pPr>
      <w:r>
        <w:rPr>
          <w:rFonts w:ascii="Times New Roman" w:eastAsia="Times New Roman" w:hAnsi="Times New Roman" w:cs="Times New Roman"/>
          <w:sz w:val="28"/>
          <w:szCs w:val="28"/>
          <w:lang w:val="kk-KZ"/>
        </w:rPr>
        <w:t>арналған</w:t>
      </w:r>
      <w:r w:rsidRPr="0027081C">
        <w:rPr>
          <w:rFonts w:ascii="Times New Roman" w:eastAsia="Times New Roman" w:hAnsi="Times New Roman" w:cs="Times New Roman"/>
          <w:sz w:val="28"/>
          <w:szCs w:val="28"/>
          <w:lang w:val="kk-KZ"/>
        </w:rPr>
        <w:t xml:space="preserve"> </w:t>
      </w:r>
      <w:r w:rsidR="00AD1D27" w:rsidRPr="0027081C">
        <w:rPr>
          <w:rFonts w:ascii="Times New Roman" w:eastAsia="Times New Roman" w:hAnsi="Times New Roman" w:cs="Times New Roman"/>
          <w:sz w:val="28"/>
          <w:szCs w:val="28"/>
          <w:lang w:val="kk-KZ"/>
        </w:rPr>
        <w:t xml:space="preserve">зертханалық </w:t>
      </w:r>
      <w:r w:rsidR="00AD1D27">
        <w:rPr>
          <w:rFonts w:ascii="Times New Roman" w:eastAsia="Times New Roman" w:hAnsi="Times New Roman" w:cs="Times New Roman"/>
          <w:sz w:val="28"/>
          <w:szCs w:val="28"/>
          <w:lang w:val="kk-KZ"/>
        </w:rPr>
        <w:t xml:space="preserve">сабақтарға </w:t>
      </w:r>
    </w:p>
    <w:p w:rsidR="00AD1D27" w:rsidRPr="0027081C" w:rsidRDefault="00AD1D27" w:rsidP="00AD1D27">
      <w:pPr>
        <w:ind w:left="360"/>
        <w:jc w:val="center"/>
        <w:rPr>
          <w:rFonts w:ascii="Times New Roman" w:eastAsia="Times New Roman" w:hAnsi="Times New Roman" w:cs="Times New Roman"/>
          <w:b/>
          <w:sz w:val="28"/>
          <w:szCs w:val="28"/>
          <w:lang w:val="kk-KZ"/>
        </w:rPr>
      </w:pPr>
      <w:r w:rsidRPr="0027081C">
        <w:rPr>
          <w:rFonts w:ascii="Times New Roman" w:eastAsia="Times New Roman" w:hAnsi="Times New Roman" w:cs="Times New Roman"/>
          <w:sz w:val="28"/>
          <w:szCs w:val="28"/>
          <w:lang w:val="kk-KZ"/>
        </w:rPr>
        <w:t>ӘДІСТЕМЕЛІК НҰСҚАУ</w:t>
      </w:r>
    </w:p>
    <w:p w:rsidR="00684240" w:rsidRPr="0027081C" w:rsidRDefault="00684240" w:rsidP="00684240">
      <w:pPr>
        <w:contextualSpacing/>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lang w:val="kk-KZ" w:eastAsia="ko-KR"/>
        </w:rPr>
      </w:pPr>
    </w:p>
    <w:p w:rsidR="00684240" w:rsidRPr="0027081C" w:rsidRDefault="00684240" w:rsidP="00684240">
      <w:pPr>
        <w:jc w:val="center"/>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684240" w:rsidRPr="0027081C" w:rsidRDefault="00684240" w:rsidP="00684240">
      <w:pPr>
        <w:jc w:val="both"/>
        <w:rPr>
          <w:rFonts w:ascii="Times New Roman" w:eastAsia="Times New Roman" w:hAnsi="Times New Roman" w:cs="Times New Roman"/>
          <w:lang w:val="kk-KZ" w:eastAsia="ko-KR"/>
        </w:rPr>
      </w:pPr>
    </w:p>
    <w:p w:rsidR="00E0505B" w:rsidRPr="0027081C" w:rsidRDefault="00E0505B" w:rsidP="00684240">
      <w:pPr>
        <w:jc w:val="both"/>
        <w:rPr>
          <w:rFonts w:ascii="Times New Roman" w:eastAsia="Times New Roman" w:hAnsi="Times New Roman" w:cs="Times New Roman"/>
          <w:lang w:val="kk-KZ" w:eastAsia="ko-KR"/>
        </w:rPr>
      </w:pPr>
    </w:p>
    <w:p w:rsidR="00E0505B" w:rsidRPr="0027081C" w:rsidRDefault="00E0505B" w:rsidP="00684240">
      <w:pPr>
        <w:jc w:val="both"/>
        <w:rPr>
          <w:rFonts w:ascii="Times New Roman" w:eastAsia="Times New Roman" w:hAnsi="Times New Roman" w:cs="Times New Roman"/>
          <w:lang w:val="kk-KZ" w:eastAsia="ko-KR"/>
        </w:rPr>
      </w:pPr>
    </w:p>
    <w:p w:rsidR="00E0505B" w:rsidRPr="0027081C" w:rsidRDefault="00E0505B" w:rsidP="00684240">
      <w:pPr>
        <w:jc w:val="both"/>
        <w:rPr>
          <w:rFonts w:ascii="Times New Roman" w:eastAsia="Times New Roman" w:hAnsi="Times New Roman" w:cs="Times New Roman"/>
          <w:lang w:val="kk-KZ" w:eastAsia="ko-KR"/>
        </w:rPr>
      </w:pPr>
    </w:p>
    <w:p w:rsidR="00E0505B" w:rsidRPr="0027081C" w:rsidRDefault="00E0505B" w:rsidP="00684240">
      <w:pPr>
        <w:jc w:val="both"/>
        <w:rPr>
          <w:rFonts w:ascii="Times New Roman" w:eastAsia="Times New Roman" w:hAnsi="Times New Roman" w:cs="Times New Roman"/>
          <w:lang w:val="kk-KZ" w:eastAsia="ko-KR"/>
        </w:rPr>
      </w:pPr>
    </w:p>
    <w:p w:rsidR="00E0505B" w:rsidRPr="0027081C" w:rsidRDefault="00E0505B" w:rsidP="00684240">
      <w:pPr>
        <w:jc w:val="both"/>
        <w:rPr>
          <w:rFonts w:ascii="Times New Roman" w:eastAsia="Times New Roman" w:hAnsi="Times New Roman" w:cs="Times New Roman"/>
          <w:lang w:val="kk-KZ" w:eastAsia="ko-KR"/>
        </w:rPr>
      </w:pPr>
    </w:p>
    <w:p w:rsidR="00684240" w:rsidRPr="0027081C" w:rsidRDefault="00684240" w:rsidP="00684240">
      <w:pPr>
        <w:jc w:val="center"/>
        <w:rPr>
          <w:rFonts w:ascii="Times New Roman" w:eastAsia="Times New Roman" w:hAnsi="Times New Roman" w:cs="Times New Roman"/>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eastAsia="ko-KR"/>
        </w:rPr>
      </w:pPr>
    </w:p>
    <w:p w:rsidR="00684240" w:rsidRPr="0027081C" w:rsidRDefault="00684240" w:rsidP="00684240">
      <w:pPr>
        <w:jc w:val="center"/>
        <w:rPr>
          <w:rFonts w:ascii="Times New Roman" w:eastAsia="Times New Roman" w:hAnsi="Times New Roman" w:cs="Times New Roman"/>
          <w:sz w:val="28"/>
          <w:szCs w:val="28"/>
          <w:lang w:val="kk-KZ"/>
        </w:rPr>
      </w:pPr>
      <w:r w:rsidRPr="0027081C">
        <w:rPr>
          <w:rFonts w:ascii="Times New Roman" w:eastAsia="Times New Roman" w:hAnsi="Times New Roman" w:cs="Times New Roman"/>
          <w:sz w:val="28"/>
          <w:szCs w:val="28"/>
          <w:lang w:val="kk-KZ" w:eastAsia="ko-KR"/>
        </w:rPr>
        <w:t>Шымкент, 2016ж</w:t>
      </w:r>
    </w:p>
    <w:p w:rsidR="00684240" w:rsidRPr="00B6148F" w:rsidRDefault="00684240" w:rsidP="00684240">
      <w:pPr>
        <w:jc w:val="both"/>
        <w:rPr>
          <w:rFonts w:ascii="Times New Roman" w:eastAsia="Times New Roman" w:hAnsi="Times New Roman" w:cs="Times New Roman"/>
          <w:b/>
          <w:lang w:val="kk-KZ"/>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27081C" w:rsidRPr="00B6148F" w:rsidRDefault="0027081C" w:rsidP="00C310CC">
      <w:pPr>
        <w:jc w:val="center"/>
        <w:rPr>
          <w:rFonts w:ascii="Times New Roman" w:hAnsi="Times New Roman" w:cs="Times New Roman"/>
          <w:caps/>
          <w:sz w:val="28"/>
          <w:szCs w:val="28"/>
          <w:lang w:val="kk-KZ" w:eastAsia="ko-KR"/>
        </w:rPr>
      </w:pPr>
    </w:p>
    <w:p w:rsidR="00C310CC" w:rsidRPr="0027081C" w:rsidRDefault="00C310CC" w:rsidP="00C310CC">
      <w:pPr>
        <w:jc w:val="center"/>
        <w:rPr>
          <w:rFonts w:ascii="Times New Roman" w:hAnsi="Times New Roman" w:cs="Times New Roman"/>
          <w:caps/>
          <w:sz w:val="28"/>
          <w:szCs w:val="28"/>
          <w:lang w:val="kk-KZ" w:eastAsia="ko-KR"/>
        </w:rPr>
      </w:pPr>
      <w:r w:rsidRPr="0027081C">
        <w:rPr>
          <w:rFonts w:ascii="Times New Roman" w:hAnsi="Times New Roman" w:cs="Times New Roman"/>
          <w:caps/>
          <w:sz w:val="28"/>
          <w:szCs w:val="28"/>
          <w:lang w:val="kk-KZ" w:eastAsia="ko-KR"/>
        </w:rPr>
        <w:t>ҚАЗАҚСТАН  РЕСПУБЛИКАСЫ БІЛІМ  ЖӘНЕ  ҒЫЛЫМ  МИНИСТРЛІГІ</w:t>
      </w:r>
    </w:p>
    <w:p w:rsidR="00C310CC" w:rsidRPr="0027081C" w:rsidRDefault="00C310CC" w:rsidP="00C310CC">
      <w:pPr>
        <w:jc w:val="center"/>
        <w:rPr>
          <w:rFonts w:ascii="Times New Roman" w:hAnsi="Times New Roman" w:cs="Times New Roman"/>
          <w:caps/>
          <w:sz w:val="28"/>
          <w:szCs w:val="28"/>
          <w:lang w:val="kk-KZ" w:eastAsia="ko-KR"/>
        </w:rPr>
      </w:pPr>
    </w:p>
    <w:p w:rsidR="00C310CC" w:rsidRPr="0027081C" w:rsidRDefault="00C310CC" w:rsidP="00C310CC">
      <w:pPr>
        <w:jc w:val="center"/>
        <w:rPr>
          <w:rFonts w:ascii="Times New Roman" w:hAnsi="Times New Roman" w:cs="Times New Roman"/>
          <w:caps/>
          <w:sz w:val="28"/>
          <w:szCs w:val="28"/>
          <w:lang w:val="kk-KZ" w:eastAsia="ko-KR"/>
        </w:rPr>
      </w:pPr>
      <w:r w:rsidRPr="0027081C">
        <w:rPr>
          <w:rFonts w:ascii="Times New Roman" w:hAnsi="Times New Roman" w:cs="Times New Roman"/>
          <w:caps/>
          <w:sz w:val="28"/>
          <w:szCs w:val="28"/>
          <w:lang w:val="kk-KZ" w:eastAsia="ko-KR"/>
        </w:rPr>
        <w:t>М.ӘУЕЗОВ АТЫНДАҒЫ ОҢТҮСТІК ҚАЗАҚСТАН МЕМЛЕКЕТТІК УНИВЕРСИТЕТІ</w:t>
      </w:r>
    </w:p>
    <w:p w:rsidR="00C310CC" w:rsidRPr="0027081C" w:rsidRDefault="00C310CC" w:rsidP="00C310CC">
      <w:pPr>
        <w:jc w:val="center"/>
        <w:rPr>
          <w:rFonts w:ascii="Times New Roman" w:hAnsi="Times New Roman" w:cs="Times New Roman"/>
          <w:sz w:val="28"/>
          <w:szCs w:val="28"/>
          <w:lang w:val="kk-KZ" w:eastAsia="ko-KR"/>
        </w:rPr>
      </w:pPr>
    </w:p>
    <w:p w:rsidR="00C310CC" w:rsidRPr="0027081C" w:rsidRDefault="00C310CC" w:rsidP="00C310CC">
      <w:pPr>
        <w:rPr>
          <w:rFonts w:ascii="Times New Roman" w:hAnsi="Times New Roman" w:cs="Times New Roman"/>
          <w:sz w:val="28"/>
          <w:szCs w:val="28"/>
          <w:lang w:val="kk-KZ" w:eastAsia="ko-KR"/>
        </w:rPr>
      </w:pPr>
    </w:p>
    <w:p w:rsidR="00C310CC" w:rsidRDefault="00C310CC" w:rsidP="00C310CC">
      <w:pPr>
        <w:jc w:val="center"/>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 xml:space="preserve">«Экология» </w:t>
      </w:r>
      <w:r w:rsidRPr="0027081C">
        <w:rPr>
          <w:rFonts w:ascii="Times New Roman" w:hAnsi="Times New Roman" w:cs="Times New Roman"/>
          <w:sz w:val="28"/>
          <w:szCs w:val="28"/>
          <w:lang w:eastAsia="ko-KR"/>
        </w:rPr>
        <w:t xml:space="preserve">кафедрасы  </w:t>
      </w:r>
    </w:p>
    <w:p w:rsidR="00AD1D27" w:rsidRPr="00AD1D27" w:rsidRDefault="00AD1D27" w:rsidP="00C310CC">
      <w:pPr>
        <w:jc w:val="center"/>
        <w:rPr>
          <w:rFonts w:ascii="Times New Roman" w:hAnsi="Times New Roman" w:cs="Times New Roman"/>
          <w:sz w:val="28"/>
          <w:szCs w:val="28"/>
          <w:lang w:val="kk-KZ" w:eastAsia="ko-KR"/>
        </w:rPr>
      </w:pPr>
    </w:p>
    <w:p w:rsidR="00C310CC" w:rsidRPr="0027081C" w:rsidRDefault="00C310CC" w:rsidP="00C310CC">
      <w:pPr>
        <w:jc w:val="center"/>
        <w:rPr>
          <w:rFonts w:ascii="Times New Roman" w:hAnsi="Times New Roman" w:cs="Times New Roman"/>
          <w:sz w:val="28"/>
          <w:szCs w:val="28"/>
          <w:lang w:eastAsia="ko-KR"/>
        </w:rPr>
      </w:pPr>
    </w:p>
    <w:p w:rsidR="00AD1D27" w:rsidRDefault="00C310CC" w:rsidP="00AD1D27">
      <w:pPr>
        <w:tabs>
          <w:tab w:val="left" w:pos="1695"/>
          <w:tab w:val="center" w:pos="4809"/>
        </w:tabs>
        <w:jc w:val="center"/>
        <w:rPr>
          <w:rFonts w:ascii="Times New Roman" w:eastAsia="Times New Roman" w:hAnsi="Times New Roman" w:cs="Times New Roman"/>
          <w:sz w:val="28"/>
          <w:szCs w:val="28"/>
          <w:lang w:val="kk-KZ"/>
        </w:rPr>
      </w:pPr>
      <w:r w:rsidRPr="0027081C">
        <w:rPr>
          <w:rFonts w:ascii="Times New Roman" w:hAnsi="Times New Roman" w:cs="Times New Roman"/>
          <w:sz w:val="28"/>
          <w:szCs w:val="28"/>
          <w:lang w:val="kk-KZ"/>
        </w:rPr>
        <w:t xml:space="preserve"> </w:t>
      </w:r>
      <w:r w:rsidR="00AD1D27" w:rsidRPr="0027081C">
        <w:rPr>
          <w:rFonts w:ascii="Times New Roman" w:eastAsia="Times New Roman" w:hAnsi="Times New Roman" w:cs="Times New Roman"/>
          <w:sz w:val="28"/>
          <w:szCs w:val="28"/>
          <w:lang w:val="kk-KZ"/>
        </w:rPr>
        <w:t>Исаева Р.А., Карымсаков К.Е.,</w:t>
      </w:r>
      <w:r w:rsidR="00AD1D27">
        <w:rPr>
          <w:rFonts w:ascii="Times New Roman" w:eastAsia="Times New Roman" w:hAnsi="Times New Roman" w:cs="Times New Roman"/>
          <w:sz w:val="28"/>
          <w:szCs w:val="28"/>
          <w:lang w:val="kk-KZ"/>
        </w:rPr>
        <w:t xml:space="preserve">Абдуова А.А., Утебаев А.А., </w:t>
      </w:r>
    </w:p>
    <w:p w:rsidR="00AD1D27" w:rsidRPr="0027081C" w:rsidRDefault="00AD1D27" w:rsidP="00AD1D27">
      <w:pPr>
        <w:tabs>
          <w:tab w:val="left" w:pos="1695"/>
          <w:tab w:val="center" w:pos="4809"/>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Калдыбаев А.Б., </w:t>
      </w:r>
      <w:r w:rsidRPr="0027081C">
        <w:rPr>
          <w:rFonts w:ascii="Times New Roman" w:eastAsia="Times New Roman" w:hAnsi="Times New Roman" w:cs="Times New Roman"/>
          <w:sz w:val="28"/>
          <w:szCs w:val="28"/>
          <w:lang w:val="kk-KZ"/>
        </w:rPr>
        <w:t>Нурмашева Г.Р.</w:t>
      </w:r>
    </w:p>
    <w:p w:rsidR="00AD1D27" w:rsidRPr="0027081C" w:rsidRDefault="00AD1D27" w:rsidP="00AD1D27">
      <w:pPr>
        <w:shd w:val="clear" w:color="auto" w:fill="FFFFFF"/>
        <w:ind w:firstLine="360"/>
        <w:contextualSpacing/>
        <w:jc w:val="both"/>
        <w:rPr>
          <w:rStyle w:val="hps"/>
          <w:rFonts w:ascii="Times New Roman" w:eastAsia="Times New Roman" w:hAnsi="Times New Roman" w:cs="Times New Roman"/>
          <w:sz w:val="26"/>
          <w:szCs w:val="26"/>
          <w:lang w:val="kk-KZ"/>
        </w:rPr>
      </w:pPr>
    </w:p>
    <w:p w:rsidR="00AD1D27" w:rsidRPr="00E43145" w:rsidRDefault="00AD1D27" w:rsidP="00AD1D27">
      <w:pPr>
        <w:shd w:val="clear" w:color="auto" w:fill="FFFFFF"/>
        <w:ind w:firstLine="360"/>
        <w:contextualSpacing/>
        <w:jc w:val="center"/>
        <w:rPr>
          <w:rStyle w:val="hps"/>
          <w:rFonts w:ascii="Times New Roman" w:eastAsia="Times New Roman" w:hAnsi="Times New Roman" w:cs="Times New Roman"/>
          <w:sz w:val="28"/>
          <w:szCs w:val="28"/>
          <w:lang w:val="kk-KZ"/>
        </w:rPr>
      </w:pPr>
      <w:r w:rsidRPr="00E43145">
        <w:rPr>
          <w:rStyle w:val="hps"/>
          <w:rFonts w:ascii="Times New Roman" w:eastAsia="Times New Roman" w:hAnsi="Times New Roman" w:cs="Times New Roman"/>
          <w:sz w:val="28"/>
          <w:szCs w:val="28"/>
          <w:lang w:val="kk-KZ"/>
        </w:rPr>
        <w:t xml:space="preserve">«Өндріс орындарындағы ақаба суларды тазарту технологиясы» </w:t>
      </w:r>
    </w:p>
    <w:p w:rsidR="00AD1D27" w:rsidRDefault="00AD1D27" w:rsidP="00AD1D27">
      <w:pPr>
        <w:contextualSpacing/>
        <w:jc w:val="center"/>
        <w:rPr>
          <w:rFonts w:ascii="Times New Roman" w:eastAsia="Times New Roman" w:hAnsi="Times New Roman" w:cs="Times New Roman"/>
          <w:sz w:val="28"/>
          <w:szCs w:val="28"/>
          <w:lang w:val="kk-KZ"/>
        </w:rPr>
      </w:pPr>
      <w:r>
        <w:rPr>
          <w:rFonts w:ascii="Times New Roman" w:hAnsi="Times New Roman" w:cs="Times New Roman"/>
          <w:sz w:val="28"/>
          <w:szCs w:val="28"/>
          <w:lang w:val="kk-KZ" w:eastAsia="ko-KR"/>
        </w:rPr>
        <w:t xml:space="preserve">        пәнінен </w:t>
      </w:r>
      <w:r w:rsidRPr="0027081C">
        <w:rPr>
          <w:rFonts w:ascii="Times New Roman" w:hAnsi="Times New Roman" w:cs="Times New Roman"/>
          <w:sz w:val="28"/>
          <w:szCs w:val="28"/>
          <w:lang w:val="kk-KZ" w:eastAsia="ko-KR"/>
        </w:rPr>
        <w:t>5В060800-Экология мамандығы</w:t>
      </w:r>
      <w:r>
        <w:rPr>
          <w:rFonts w:ascii="Times New Roman" w:hAnsi="Times New Roman" w:cs="Times New Roman"/>
          <w:sz w:val="28"/>
          <w:szCs w:val="28"/>
          <w:lang w:val="kk-KZ" w:eastAsia="ko-KR"/>
        </w:rPr>
        <w:t xml:space="preserve"> </w:t>
      </w:r>
      <w:r w:rsidRPr="0027081C">
        <w:rPr>
          <w:rFonts w:ascii="Times New Roman" w:hAnsi="Times New Roman" w:cs="Times New Roman"/>
          <w:sz w:val="28"/>
          <w:szCs w:val="28"/>
          <w:lang w:val="kk-KZ" w:eastAsia="ko-KR"/>
        </w:rPr>
        <w:t>студенттеріне</w:t>
      </w:r>
      <w:r w:rsidRPr="0027081C">
        <w:rPr>
          <w:rFonts w:ascii="Times New Roman" w:eastAsia="Times New Roman" w:hAnsi="Times New Roman" w:cs="Times New Roman"/>
          <w:sz w:val="28"/>
          <w:szCs w:val="28"/>
          <w:lang w:val="kk-KZ"/>
        </w:rPr>
        <w:t xml:space="preserve"> </w:t>
      </w:r>
    </w:p>
    <w:p w:rsidR="00AD1D27" w:rsidRPr="0027081C" w:rsidRDefault="00AD1D27" w:rsidP="00AD1D27">
      <w:pPr>
        <w:contextualSpacing/>
        <w:jc w:val="center"/>
        <w:rPr>
          <w:rFonts w:ascii="Times New Roman" w:eastAsia="Times New Roman" w:hAnsi="Times New Roman" w:cs="Times New Roman"/>
          <w:sz w:val="28"/>
          <w:szCs w:val="28"/>
          <w:lang w:val="kk-KZ" w:eastAsia="ko-KR"/>
        </w:rPr>
      </w:pPr>
      <w:r>
        <w:rPr>
          <w:rFonts w:ascii="Times New Roman" w:eastAsia="Times New Roman" w:hAnsi="Times New Roman" w:cs="Times New Roman"/>
          <w:sz w:val="28"/>
          <w:szCs w:val="28"/>
          <w:lang w:val="kk-KZ"/>
        </w:rPr>
        <w:t xml:space="preserve">арналған </w:t>
      </w:r>
      <w:r w:rsidRPr="0027081C">
        <w:rPr>
          <w:rFonts w:ascii="Times New Roman" w:eastAsia="Times New Roman" w:hAnsi="Times New Roman" w:cs="Times New Roman"/>
          <w:sz w:val="28"/>
          <w:szCs w:val="28"/>
          <w:lang w:val="kk-KZ"/>
        </w:rPr>
        <w:t xml:space="preserve">зертханалық </w:t>
      </w:r>
      <w:r>
        <w:rPr>
          <w:rFonts w:ascii="Times New Roman" w:eastAsia="Times New Roman" w:hAnsi="Times New Roman" w:cs="Times New Roman"/>
          <w:sz w:val="28"/>
          <w:szCs w:val="28"/>
          <w:lang w:val="kk-KZ"/>
        </w:rPr>
        <w:t xml:space="preserve">сабақтарға </w:t>
      </w:r>
    </w:p>
    <w:p w:rsidR="00AD1D27" w:rsidRPr="0027081C" w:rsidRDefault="00AD1D27" w:rsidP="00AD1D27">
      <w:pPr>
        <w:ind w:left="360"/>
        <w:jc w:val="center"/>
        <w:rPr>
          <w:rFonts w:ascii="Times New Roman" w:eastAsia="Times New Roman" w:hAnsi="Times New Roman" w:cs="Times New Roman"/>
          <w:b/>
          <w:sz w:val="28"/>
          <w:szCs w:val="28"/>
          <w:lang w:val="kk-KZ"/>
        </w:rPr>
      </w:pPr>
      <w:r w:rsidRPr="0027081C">
        <w:rPr>
          <w:rFonts w:ascii="Times New Roman" w:eastAsia="Times New Roman" w:hAnsi="Times New Roman" w:cs="Times New Roman"/>
          <w:sz w:val="28"/>
          <w:szCs w:val="28"/>
          <w:lang w:val="kk-KZ"/>
        </w:rPr>
        <w:t>ӘДІСТЕМЕЛІК НҰСҚАУ</w:t>
      </w:r>
    </w:p>
    <w:p w:rsidR="00C310CC" w:rsidRPr="0027081C" w:rsidRDefault="00C310CC" w:rsidP="00AD1D27">
      <w:pPr>
        <w:jc w:val="center"/>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b/>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center"/>
        <w:rPr>
          <w:rFonts w:ascii="Times New Roman" w:hAnsi="Times New Roman" w:cs="Times New Roman"/>
          <w:sz w:val="28"/>
          <w:szCs w:val="28"/>
          <w:lang w:val="kk-KZ" w:eastAsia="ko-KR"/>
        </w:rPr>
        <w:sectPr w:rsidR="00C310CC" w:rsidRPr="0027081C" w:rsidSect="0027081C">
          <w:pgSz w:w="11909" w:h="16834"/>
          <w:pgMar w:top="1134" w:right="1134" w:bottom="1134" w:left="1701" w:header="720" w:footer="726" w:gutter="0"/>
          <w:cols w:space="720"/>
          <w:noEndnote/>
        </w:sectPr>
      </w:pPr>
      <w:r w:rsidRPr="0027081C">
        <w:rPr>
          <w:rFonts w:ascii="Times New Roman" w:hAnsi="Times New Roman" w:cs="Times New Roman"/>
          <w:sz w:val="28"/>
          <w:szCs w:val="28"/>
          <w:lang w:val="kk-KZ" w:eastAsia="ko-KR"/>
        </w:rPr>
        <w:t>Шымкент-2016ж</w:t>
      </w:r>
    </w:p>
    <w:p w:rsidR="00C310CC" w:rsidRPr="0027081C" w:rsidRDefault="00C310CC" w:rsidP="00C310CC">
      <w:pPr>
        <w:jc w:val="center"/>
        <w:rPr>
          <w:rFonts w:ascii="Times New Roman" w:hAnsi="Times New Roman" w:cs="Times New Roman"/>
          <w:i/>
          <w:sz w:val="28"/>
          <w:szCs w:val="28"/>
          <w:lang w:val="kk-KZ" w:eastAsia="ko-KR"/>
        </w:rPr>
      </w:pPr>
    </w:p>
    <w:p w:rsidR="00C310CC" w:rsidRPr="0027081C" w:rsidRDefault="00C310CC" w:rsidP="00C310CC">
      <w:pPr>
        <w:contextualSpacing/>
        <w:jc w:val="both"/>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ОӘЖ 504 064</w:t>
      </w:r>
    </w:p>
    <w:p w:rsidR="00AD1D27" w:rsidRPr="0027081C" w:rsidRDefault="00C310CC" w:rsidP="00AD1D27">
      <w:pPr>
        <w:tabs>
          <w:tab w:val="left" w:pos="1695"/>
          <w:tab w:val="center" w:pos="4809"/>
        </w:tabs>
        <w:rPr>
          <w:rFonts w:ascii="Times New Roman" w:eastAsia="Times New Roman" w:hAnsi="Times New Roman" w:cs="Times New Roman"/>
          <w:b/>
          <w:sz w:val="28"/>
          <w:szCs w:val="28"/>
          <w:lang w:val="kk-KZ"/>
        </w:rPr>
      </w:pPr>
      <w:r w:rsidRPr="0027081C">
        <w:rPr>
          <w:rFonts w:ascii="Times New Roman" w:hAnsi="Times New Roman" w:cs="Times New Roman"/>
          <w:sz w:val="28"/>
          <w:szCs w:val="28"/>
          <w:lang w:val="kk-KZ" w:eastAsia="ko-KR"/>
        </w:rPr>
        <w:t xml:space="preserve">Құрастырушылар: </w:t>
      </w:r>
      <w:r w:rsidRPr="0027081C">
        <w:rPr>
          <w:rFonts w:ascii="Times New Roman" w:hAnsi="Times New Roman" w:cs="Times New Roman"/>
          <w:sz w:val="28"/>
          <w:szCs w:val="28"/>
          <w:lang w:val="kk-KZ"/>
        </w:rPr>
        <w:t>т.ғ.к., профессо</w:t>
      </w:r>
      <w:r w:rsidR="00AD1D27">
        <w:rPr>
          <w:rFonts w:ascii="Times New Roman" w:hAnsi="Times New Roman" w:cs="Times New Roman"/>
          <w:sz w:val="28"/>
          <w:szCs w:val="28"/>
          <w:lang w:val="kk-KZ"/>
        </w:rPr>
        <w:t xml:space="preserve">р Исаева Р.А., х.ғ.к., доцент </w:t>
      </w:r>
      <w:r w:rsidRPr="0027081C">
        <w:rPr>
          <w:rFonts w:ascii="Times New Roman" w:hAnsi="Times New Roman" w:cs="Times New Roman"/>
          <w:sz w:val="28"/>
          <w:szCs w:val="28"/>
          <w:lang w:val="kk-KZ"/>
        </w:rPr>
        <w:t>Карымсаков</w:t>
      </w:r>
      <w:r w:rsidR="00CA7650">
        <w:rPr>
          <w:rFonts w:ascii="Times New Roman" w:hAnsi="Times New Roman" w:cs="Times New Roman"/>
          <w:sz w:val="28"/>
          <w:szCs w:val="28"/>
          <w:lang w:val="kk-KZ"/>
        </w:rPr>
        <w:t xml:space="preserve"> К.Е.,</w:t>
      </w:r>
      <w:r w:rsidRPr="0027081C">
        <w:rPr>
          <w:rFonts w:ascii="Times New Roman" w:hAnsi="Times New Roman" w:cs="Times New Roman"/>
          <w:sz w:val="28"/>
          <w:szCs w:val="28"/>
          <w:lang w:val="kk-KZ"/>
        </w:rPr>
        <w:t xml:space="preserve"> </w:t>
      </w:r>
      <w:r w:rsidR="00AD1D27" w:rsidRPr="0027081C">
        <w:rPr>
          <w:rFonts w:ascii="Times New Roman" w:hAnsi="Times New Roman" w:cs="Times New Roman"/>
          <w:sz w:val="28"/>
          <w:szCs w:val="28"/>
          <w:lang w:val="kk-KZ"/>
        </w:rPr>
        <w:t xml:space="preserve">т.ғ.к., </w:t>
      </w:r>
      <w:r w:rsidR="00AD1D27">
        <w:rPr>
          <w:rFonts w:ascii="Times New Roman" w:hAnsi="Times New Roman" w:cs="Times New Roman"/>
          <w:sz w:val="28"/>
          <w:szCs w:val="28"/>
          <w:lang w:val="kk-KZ"/>
        </w:rPr>
        <w:t xml:space="preserve">доцент </w:t>
      </w:r>
      <w:r w:rsidR="00AD1D27">
        <w:rPr>
          <w:rFonts w:ascii="Times New Roman" w:eastAsia="Times New Roman" w:hAnsi="Times New Roman" w:cs="Times New Roman"/>
          <w:sz w:val="28"/>
          <w:szCs w:val="28"/>
          <w:lang w:val="kk-KZ"/>
        </w:rPr>
        <w:t xml:space="preserve">Абдуова А.А., </w:t>
      </w:r>
      <w:r w:rsidR="00AD1D27" w:rsidRPr="0027081C">
        <w:rPr>
          <w:rFonts w:ascii="Times New Roman" w:hAnsi="Times New Roman" w:cs="Times New Roman"/>
          <w:sz w:val="28"/>
          <w:szCs w:val="28"/>
          <w:lang w:val="kk-KZ"/>
        </w:rPr>
        <w:t xml:space="preserve">т.ғ.к., </w:t>
      </w:r>
      <w:r w:rsidR="00AD1D27">
        <w:rPr>
          <w:rFonts w:ascii="Times New Roman" w:hAnsi="Times New Roman" w:cs="Times New Roman"/>
          <w:sz w:val="28"/>
          <w:szCs w:val="28"/>
          <w:lang w:val="kk-KZ"/>
        </w:rPr>
        <w:t xml:space="preserve">доцент </w:t>
      </w:r>
      <w:r w:rsidR="00AD1D27">
        <w:rPr>
          <w:rFonts w:ascii="Times New Roman" w:eastAsia="Times New Roman" w:hAnsi="Times New Roman" w:cs="Times New Roman"/>
          <w:sz w:val="28"/>
          <w:szCs w:val="28"/>
          <w:lang w:val="kk-KZ"/>
        </w:rPr>
        <w:t xml:space="preserve">Утебаев А.А., Калдыбаев А.Б., </w:t>
      </w:r>
      <w:r w:rsidR="00AD1D27" w:rsidRPr="0027081C">
        <w:rPr>
          <w:rFonts w:ascii="Times New Roman" w:eastAsia="Times New Roman" w:hAnsi="Times New Roman" w:cs="Times New Roman"/>
          <w:sz w:val="28"/>
          <w:szCs w:val="28"/>
          <w:lang w:val="kk-KZ"/>
        </w:rPr>
        <w:t>Нурмашева Г.Р.</w:t>
      </w:r>
      <w:r w:rsidR="00AD1D27">
        <w:rPr>
          <w:rFonts w:ascii="Times New Roman" w:eastAsia="Times New Roman" w:hAnsi="Times New Roman" w:cs="Times New Roman"/>
          <w:sz w:val="28"/>
          <w:szCs w:val="28"/>
          <w:lang w:val="kk-KZ"/>
        </w:rPr>
        <w:t xml:space="preserve"> </w:t>
      </w:r>
      <w:r w:rsidR="00AD1D27" w:rsidRPr="00E43145">
        <w:rPr>
          <w:rStyle w:val="hps"/>
          <w:rFonts w:ascii="Times New Roman" w:eastAsia="Times New Roman" w:hAnsi="Times New Roman" w:cs="Times New Roman"/>
          <w:sz w:val="28"/>
          <w:szCs w:val="28"/>
          <w:lang w:val="kk-KZ"/>
        </w:rPr>
        <w:t xml:space="preserve">«Өндріс орындарындағы ақаба суларды тазарту технологиясы» </w:t>
      </w:r>
      <w:r w:rsidR="00AD1D27">
        <w:rPr>
          <w:rFonts w:ascii="Times New Roman" w:hAnsi="Times New Roman" w:cs="Times New Roman"/>
          <w:sz w:val="28"/>
          <w:szCs w:val="28"/>
          <w:lang w:val="kk-KZ" w:eastAsia="ko-KR"/>
        </w:rPr>
        <w:t xml:space="preserve">пәнінен </w:t>
      </w:r>
      <w:r w:rsidR="00AD1D27" w:rsidRPr="0027081C">
        <w:rPr>
          <w:rFonts w:ascii="Times New Roman" w:hAnsi="Times New Roman" w:cs="Times New Roman"/>
          <w:sz w:val="28"/>
          <w:szCs w:val="28"/>
          <w:lang w:val="kk-KZ" w:eastAsia="ko-KR"/>
        </w:rPr>
        <w:t>5В060800-Экология мамандығы</w:t>
      </w:r>
      <w:r w:rsidR="00AD1D27">
        <w:rPr>
          <w:rFonts w:ascii="Times New Roman" w:hAnsi="Times New Roman" w:cs="Times New Roman"/>
          <w:sz w:val="28"/>
          <w:szCs w:val="28"/>
          <w:lang w:val="kk-KZ" w:eastAsia="ko-KR"/>
        </w:rPr>
        <w:t xml:space="preserve"> </w:t>
      </w:r>
      <w:r w:rsidR="00AD1D27" w:rsidRPr="0027081C">
        <w:rPr>
          <w:rFonts w:ascii="Times New Roman" w:hAnsi="Times New Roman" w:cs="Times New Roman"/>
          <w:sz w:val="28"/>
          <w:szCs w:val="28"/>
          <w:lang w:val="kk-KZ" w:eastAsia="ko-KR"/>
        </w:rPr>
        <w:t>студенттеріне</w:t>
      </w:r>
      <w:r w:rsidR="00AD1D27">
        <w:rPr>
          <w:rFonts w:ascii="Times New Roman" w:hAnsi="Times New Roman" w:cs="Times New Roman"/>
          <w:sz w:val="28"/>
          <w:szCs w:val="28"/>
          <w:lang w:val="kk-KZ" w:eastAsia="ko-KR"/>
        </w:rPr>
        <w:t xml:space="preserve"> </w:t>
      </w:r>
      <w:r w:rsidR="00AD1D27">
        <w:rPr>
          <w:rFonts w:ascii="Times New Roman" w:eastAsia="Times New Roman" w:hAnsi="Times New Roman" w:cs="Times New Roman"/>
          <w:sz w:val="28"/>
          <w:szCs w:val="28"/>
          <w:lang w:val="kk-KZ"/>
        </w:rPr>
        <w:t xml:space="preserve">арналған </w:t>
      </w:r>
      <w:r w:rsidR="00AD1D27" w:rsidRPr="0027081C">
        <w:rPr>
          <w:rFonts w:ascii="Times New Roman" w:eastAsia="Times New Roman" w:hAnsi="Times New Roman" w:cs="Times New Roman"/>
          <w:sz w:val="28"/>
          <w:szCs w:val="28"/>
          <w:lang w:val="kk-KZ"/>
        </w:rPr>
        <w:t xml:space="preserve">зертханалық </w:t>
      </w:r>
      <w:r w:rsidR="00AD1D27">
        <w:rPr>
          <w:rFonts w:ascii="Times New Roman" w:eastAsia="Times New Roman" w:hAnsi="Times New Roman" w:cs="Times New Roman"/>
          <w:sz w:val="28"/>
          <w:szCs w:val="28"/>
          <w:lang w:val="kk-KZ"/>
        </w:rPr>
        <w:t xml:space="preserve">сабақтарға </w:t>
      </w:r>
      <w:r w:rsidR="00AD1D27" w:rsidRPr="0027081C">
        <w:rPr>
          <w:rFonts w:ascii="Times New Roman" w:eastAsia="Times New Roman" w:hAnsi="Times New Roman" w:cs="Times New Roman"/>
          <w:sz w:val="28"/>
          <w:szCs w:val="28"/>
          <w:lang w:val="kk-KZ"/>
        </w:rPr>
        <w:t>әдістемелік нұсқау</w:t>
      </w:r>
    </w:p>
    <w:p w:rsidR="00C310CC" w:rsidRPr="0027081C" w:rsidRDefault="00C310CC" w:rsidP="00AD1D27">
      <w:pPr>
        <w:tabs>
          <w:tab w:val="left" w:pos="1695"/>
          <w:tab w:val="center" w:pos="4809"/>
        </w:tabs>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-Шымкент: М.Әуезов атындағы ОҚМУ,  2016.</w:t>
      </w:r>
      <w:r w:rsidR="00503ABE" w:rsidRPr="00503ABE">
        <w:rPr>
          <w:rFonts w:ascii="Times New Roman" w:hAnsi="Times New Roman" w:cs="Times New Roman"/>
          <w:sz w:val="28"/>
          <w:szCs w:val="28"/>
          <w:lang w:val="kk-KZ" w:eastAsia="ko-KR"/>
        </w:rPr>
        <w:t xml:space="preserve">  </w:t>
      </w:r>
      <w:r w:rsidR="00503ABE" w:rsidRPr="00CA7650">
        <w:rPr>
          <w:rFonts w:ascii="Times New Roman" w:hAnsi="Times New Roman" w:cs="Times New Roman"/>
          <w:sz w:val="28"/>
          <w:szCs w:val="28"/>
          <w:lang w:val="kk-KZ" w:eastAsia="ko-KR"/>
        </w:rPr>
        <w:t>45</w:t>
      </w:r>
      <w:r w:rsidRPr="0027081C">
        <w:rPr>
          <w:rFonts w:ascii="Times New Roman" w:hAnsi="Times New Roman" w:cs="Times New Roman"/>
          <w:sz w:val="28"/>
          <w:szCs w:val="28"/>
          <w:lang w:val="kk-KZ" w:eastAsia="ko-KR"/>
        </w:rPr>
        <w:t>б.</w:t>
      </w:r>
    </w:p>
    <w:p w:rsidR="00C310CC" w:rsidRPr="0027081C" w:rsidRDefault="00C310CC" w:rsidP="00C310CC">
      <w:pPr>
        <w:jc w:val="both"/>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ab/>
      </w: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AD1D27" w:rsidP="00AD1D27">
      <w:pPr>
        <w:tabs>
          <w:tab w:val="left" w:pos="1695"/>
          <w:tab w:val="center" w:pos="4809"/>
        </w:tabs>
        <w:rPr>
          <w:rFonts w:ascii="Times New Roman" w:hAnsi="Times New Roman" w:cs="Times New Roman"/>
          <w:bCs/>
          <w:sz w:val="28"/>
          <w:szCs w:val="28"/>
          <w:lang w:val="kk-KZ"/>
        </w:rPr>
      </w:pPr>
      <w:r w:rsidRPr="00E43145">
        <w:rPr>
          <w:rStyle w:val="hps"/>
          <w:rFonts w:ascii="Times New Roman" w:eastAsia="Times New Roman" w:hAnsi="Times New Roman" w:cs="Times New Roman"/>
          <w:sz w:val="28"/>
          <w:szCs w:val="28"/>
          <w:lang w:val="kk-KZ"/>
        </w:rPr>
        <w:t xml:space="preserve">«Өндріс орындарындағы ақаба суларды тазарту технологиясы» </w:t>
      </w:r>
      <w:r>
        <w:rPr>
          <w:rFonts w:ascii="Times New Roman" w:hAnsi="Times New Roman" w:cs="Times New Roman"/>
          <w:sz w:val="28"/>
          <w:szCs w:val="28"/>
          <w:lang w:val="kk-KZ" w:eastAsia="ko-KR"/>
        </w:rPr>
        <w:t xml:space="preserve">пәнінен </w:t>
      </w:r>
      <w:r w:rsidRPr="0027081C">
        <w:rPr>
          <w:rFonts w:ascii="Times New Roman" w:hAnsi="Times New Roman" w:cs="Times New Roman"/>
          <w:sz w:val="28"/>
          <w:szCs w:val="28"/>
          <w:lang w:val="kk-KZ" w:eastAsia="ko-KR"/>
        </w:rPr>
        <w:t>5В060800-Экология мамандығы</w:t>
      </w:r>
      <w:r>
        <w:rPr>
          <w:rFonts w:ascii="Times New Roman" w:hAnsi="Times New Roman" w:cs="Times New Roman"/>
          <w:sz w:val="28"/>
          <w:szCs w:val="28"/>
          <w:lang w:val="kk-KZ" w:eastAsia="ko-KR"/>
        </w:rPr>
        <w:t xml:space="preserve"> </w:t>
      </w:r>
      <w:r w:rsidRPr="0027081C">
        <w:rPr>
          <w:rFonts w:ascii="Times New Roman" w:hAnsi="Times New Roman" w:cs="Times New Roman"/>
          <w:sz w:val="28"/>
          <w:szCs w:val="28"/>
          <w:lang w:val="kk-KZ" w:eastAsia="ko-KR"/>
        </w:rPr>
        <w:t>студенттеріне</w:t>
      </w:r>
      <w:r>
        <w:rPr>
          <w:rFonts w:ascii="Times New Roman" w:hAnsi="Times New Roman" w:cs="Times New Roman"/>
          <w:sz w:val="28"/>
          <w:szCs w:val="28"/>
          <w:lang w:val="kk-KZ" w:eastAsia="ko-KR"/>
        </w:rPr>
        <w:t xml:space="preserve"> </w:t>
      </w:r>
      <w:r>
        <w:rPr>
          <w:rFonts w:ascii="Times New Roman" w:eastAsia="Times New Roman" w:hAnsi="Times New Roman" w:cs="Times New Roman"/>
          <w:sz w:val="28"/>
          <w:szCs w:val="28"/>
          <w:lang w:val="kk-KZ"/>
        </w:rPr>
        <w:t xml:space="preserve">арналған </w:t>
      </w:r>
      <w:r w:rsidRPr="0027081C">
        <w:rPr>
          <w:rFonts w:ascii="Times New Roman" w:eastAsia="Times New Roman" w:hAnsi="Times New Roman" w:cs="Times New Roman"/>
          <w:sz w:val="28"/>
          <w:szCs w:val="28"/>
          <w:lang w:val="kk-KZ"/>
        </w:rPr>
        <w:t xml:space="preserve">зертханалық </w:t>
      </w:r>
      <w:r>
        <w:rPr>
          <w:rFonts w:ascii="Times New Roman" w:eastAsia="Times New Roman" w:hAnsi="Times New Roman" w:cs="Times New Roman"/>
          <w:sz w:val="28"/>
          <w:szCs w:val="28"/>
          <w:lang w:val="kk-KZ"/>
        </w:rPr>
        <w:t xml:space="preserve">сабақтарға </w:t>
      </w:r>
      <w:r w:rsidRPr="0027081C">
        <w:rPr>
          <w:rFonts w:ascii="Times New Roman" w:eastAsia="Times New Roman" w:hAnsi="Times New Roman" w:cs="Times New Roman"/>
          <w:sz w:val="28"/>
          <w:szCs w:val="28"/>
          <w:lang w:val="kk-KZ"/>
        </w:rPr>
        <w:t>әдістемелік нұсқау</w:t>
      </w:r>
      <w:r>
        <w:rPr>
          <w:rFonts w:ascii="Times New Roman" w:eastAsia="Times New Roman" w:hAnsi="Times New Roman" w:cs="Times New Roman"/>
          <w:sz w:val="28"/>
          <w:szCs w:val="28"/>
          <w:lang w:val="kk-KZ"/>
        </w:rPr>
        <w:t xml:space="preserve"> </w:t>
      </w:r>
      <w:r w:rsidR="00C310CC" w:rsidRPr="0027081C">
        <w:rPr>
          <w:rFonts w:ascii="Times New Roman" w:hAnsi="Times New Roman" w:cs="Times New Roman"/>
          <w:sz w:val="28"/>
          <w:szCs w:val="28"/>
          <w:lang w:val="kk-KZ" w:eastAsia="ko-KR"/>
        </w:rPr>
        <w:t>оқу жоспары және бағдарламасына сәкес құрастырылған және зертханалық жұмыстарды орындауға қажетті мәліметтерді қамтиды.</w:t>
      </w:r>
    </w:p>
    <w:p w:rsidR="00C310CC" w:rsidRPr="0027081C" w:rsidRDefault="00C310CC" w:rsidP="00C310CC">
      <w:pPr>
        <w:shd w:val="clear" w:color="auto" w:fill="FFFFFF"/>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CA7650" w:rsidRDefault="00C310CC" w:rsidP="00C310CC">
      <w:pPr>
        <w:ind w:firstLine="540"/>
        <w:jc w:val="both"/>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 xml:space="preserve">Әдістемелік нұсқау 5В060800-Экология мамандығының  студенттеріне арналған. </w:t>
      </w:r>
    </w:p>
    <w:p w:rsidR="00503ABE" w:rsidRPr="00CA7650" w:rsidRDefault="00503ABE" w:rsidP="00C310CC">
      <w:pPr>
        <w:ind w:firstLine="540"/>
        <w:jc w:val="both"/>
        <w:rPr>
          <w:rFonts w:ascii="Times New Roman" w:hAnsi="Times New Roman" w:cs="Times New Roman"/>
          <w:sz w:val="28"/>
          <w:szCs w:val="28"/>
          <w:lang w:val="kk-KZ" w:eastAsia="ko-KR"/>
        </w:rPr>
      </w:pPr>
    </w:p>
    <w:p w:rsidR="00503ABE" w:rsidRPr="00CA7650" w:rsidRDefault="00503ABE" w:rsidP="00503ABE">
      <w:pPr>
        <w:rPr>
          <w:rFonts w:ascii="Times New Roman" w:hAnsi="Times New Roman" w:cs="Times New Roman"/>
          <w:sz w:val="28"/>
          <w:szCs w:val="28"/>
          <w:lang w:val="kk-KZ" w:eastAsia="ko-KR"/>
        </w:rPr>
      </w:pPr>
      <w:r w:rsidRPr="00503ABE">
        <w:rPr>
          <w:rFonts w:ascii="Times New Roman" w:hAnsi="Times New Roman" w:cs="Times New Roman"/>
          <w:sz w:val="28"/>
          <w:lang w:val="kk-KZ" w:eastAsia="ko-KR"/>
        </w:rPr>
        <w:t>Пікір білдіруш</w:t>
      </w:r>
      <w:r w:rsidR="0070005C">
        <w:rPr>
          <w:rFonts w:ascii="Times New Roman" w:hAnsi="Times New Roman" w:cs="Times New Roman"/>
          <w:sz w:val="28"/>
          <w:lang w:val="kk-KZ" w:eastAsia="ko-KR"/>
        </w:rPr>
        <w:t>і</w:t>
      </w:r>
      <w:r w:rsidRPr="00503ABE">
        <w:rPr>
          <w:rFonts w:ascii="Times New Roman" w:hAnsi="Times New Roman" w:cs="Times New Roman"/>
          <w:sz w:val="28"/>
          <w:lang w:val="kk-KZ" w:eastAsia="ko-KR"/>
        </w:rPr>
        <w:t>:</w:t>
      </w:r>
      <w:r w:rsidRPr="00CA7650">
        <w:rPr>
          <w:rFonts w:ascii="Times New Roman" w:hAnsi="Times New Roman" w:cs="Times New Roman"/>
          <w:sz w:val="28"/>
          <w:lang w:val="kk-KZ" w:eastAsia="ko-KR"/>
        </w:rPr>
        <w:t xml:space="preserve"> Навесов Ш.А. </w:t>
      </w:r>
      <w:r w:rsidRPr="00CA7650">
        <w:rPr>
          <w:rFonts w:ascii="Times New Roman" w:hAnsi="Times New Roman" w:cs="Times New Roman"/>
          <w:sz w:val="28"/>
          <w:szCs w:val="28"/>
          <w:lang w:val="kk-KZ"/>
        </w:rPr>
        <w:t>т</w:t>
      </w:r>
      <w:r>
        <w:rPr>
          <w:rFonts w:ascii="Times New Roman" w:hAnsi="Times New Roman" w:cs="Times New Roman"/>
          <w:sz w:val="28"/>
          <w:szCs w:val="28"/>
          <w:lang w:val="kk-KZ"/>
        </w:rPr>
        <w:t>.ғ.к., доцент</w:t>
      </w:r>
      <w:r w:rsidR="0070005C">
        <w:rPr>
          <w:rFonts w:ascii="Times New Roman" w:hAnsi="Times New Roman" w:cs="Times New Roman"/>
          <w:sz w:val="28"/>
          <w:szCs w:val="28"/>
          <w:lang w:val="kk-KZ"/>
        </w:rPr>
        <w:t xml:space="preserve"> М.Әуезов атындағы</w:t>
      </w:r>
      <w:r>
        <w:rPr>
          <w:rFonts w:ascii="Times New Roman" w:hAnsi="Times New Roman" w:cs="Times New Roman"/>
          <w:sz w:val="28"/>
          <w:szCs w:val="28"/>
          <w:lang w:val="kk-KZ"/>
        </w:rPr>
        <w:t xml:space="preserve"> </w:t>
      </w:r>
      <w:r w:rsidR="0070005C">
        <w:rPr>
          <w:rFonts w:ascii="Times New Roman" w:hAnsi="Times New Roman" w:cs="Times New Roman"/>
          <w:sz w:val="28"/>
          <w:szCs w:val="28"/>
          <w:lang w:val="kk-KZ"/>
        </w:rPr>
        <w:t>ОҚМУ</w:t>
      </w:r>
    </w:p>
    <w:p w:rsidR="00AD1D27" w:rsidRDefault="00AD1D27" w:rsidP="00AD1D27">
      <w:pPr>
        <w:contextualSpacing/>
        <w:jc w:val="both"/>
        <w:rPr>
          <w:rFonts w:ascii="Times New Roman" w:hAnsi="Times New Roman" w:cs="Times New Roman"/>
          <w:sz w:val="28"/>
          <w:szCs w:val="28"/>
          <w:lang w:val="kk-KZ" w:eastAsia="ko-KR"/>
        </w:rPr>
      </w:pPr>
    </w:p>
    <w:p w:rsidR="00C310CC" w:rsidRPr="001E1A20" w:rsidRDefault="00C310CC" w:rsidP="00C310CC">
      <w:pPr>
        <w:contextualSpacing/>
        <w:jc w:val="both"/>
        <w:rPr>
          <w:rFonts w:ascii="Times New Roman" w:hAnsi="Times New Roman" w:cs="Times New Roman"/>
          <w:sz w:val="28"/>
          <w:szCs w:val="28"/>
          <w:lang w:val="kk-KZ" w:eastAsia="ko-KR"/>
        </w:rPr>
      </w:pPr>
    </w:p>
    <w:p w:rsidR="00B6148F" w:rsidRPr="001E1A20" w:rsidRDefault="00B6148F" w:rsidP="00C310CC">
      <w:pPr>
        <w:contextualSpacing/>
        <w:jc w:val="both"/>
        <w:rPr>
          <w:rFonts w:ascii="Times New Roman" w:hAnsi="Times New Roman" w:cs="Times New Roman"/>
          <w:sz w:val="28"/>
          <w:szCs w:val="28"/>
          <w:lang w:val="kk-KZ" w:eastAsia="ko-KR"/>
        </w:rPr>
      </w:pPr>
    </w:p>
    <w:p w:rsidR="00B6148F" w:rsidRPr="001E1A20" w:rsidRDefault="00B6148F" w:rsidP="00C310CC">
      <w:pPr>
        <w:contextualSpacing/>
        <w:jc w:val="both"/>
        <w:rPr>
          <w:rFonts w:ascii="Times New Roman" w:hAnsi="Times New Roman" w:cs="Times New Roman"/>
          <w:sz w:val="28"/>
          <w:szCs w:val="28"/>
          <w:lang w:val="kk-KZ" w:eastAsia="ko-KR"/>
        </w:rPr>
      </w:pPr>
    </w:p>
    <w:p w:rsidR="00C310CC" w:rsidRPr="0027081C" w:rsidRDefault="00C310CC" w:rsidP="00C310CC">
      <w:pPr>
        <w:ind w:hanging="5220"/>
        <w:rPr>
          <w:rFonts w:ascii="Times New Roman" w:hAnsi="Times New Roman" w:cs="Times New Roman"/>
          <w:sz w:val="28"/>
          <w:szCs w:val="28"/>
          <w:lang w:val="kk-KZ"/>
        </w:rPr>
      </w:pPr>
    </w:p>
    <w:p w:rsidR="00C310CC" w:rsidRPr="0027081C" w:rsidRDefault="00C310CC" w:rsidP="00C310CC">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«Экология» кафедрасының мәжілісінде (хаттама №</w:t>
      </w:r>
      <w:r w:rsidR="001E1A20">
        <w:rPr>
          <w:rFonts w:ascii="Times New Roman" w:hAnsi="Times New Roman" w:cs="Times New Roman"/>
          <w:sz w:val="28"/>
          <w:szCs w:val="28"/>
          <w:lang w:val="kk-KZ"/>
        </w:rPr>
        <w:t xml:space="preserve"> </w:t>
      </w:r>
      <w:r w:rsidR="001E1A20" w:rsidRPr="001E1A20">
        <w:rPr>
          <w:rFonts w:ascii="Times New Roman" w:hAnsi="Times New Roman" w:cs="Times New Roman"/>
          <w:sz w:val="28"/>
          <w:szCs w:val="28"/>
          <w:u w:val="single"/>
          <w:lang w:val="kk-KZ"/>
        </w:rPr>
        <w:t>2</w:t>
      </w:r>
      <w:r w:rsidRPr="0027081C">
        <w:rPr>
          <w:rFonts w:ascii="Times New Roman" w:hAnsi="Times New Roman" w:cs="Times New Roman"/>
          <w:sz w:val="28"/>
          <w:szCs w:val="28"/>
          <w:lang w:val="kk-KZ"/>
        </w:rPr>
        <w:t xml:space="preserve">, </w:t>
      </w:r>
      <w:r w:rsidRPr="0027081C">
        <w:rPr>
          <w:rFonts w:ascii="Times New Roman" w:hAnsi="Times New Roman" w:cs="Times New Roman"/>
          <w:sz w:val="28"/>
          <w:szCs w:val="28"/>
          <w:u w:val="single"/>
          <w:lang w:val="kk-KZ"/>
        </w:rPr>
        <w:t>«</w:t>
      </w:r>
      <w:r w:rsidR="001E1A20">
        <w:rPr>
          <w:rFonts w:ascii="Times New Roman" w:hAnsi="Times New Roman" w:cs="Times New Roman"/>
          <w:sz w:val="28"/>
          <w:szCs w:val="28"/>
          <w:u w:val="single"/>
          <w:lang w:val="kk-KZ"/>
        </w:rPr>
        <w:t>26</w:t>
      </w:r>
      <w:r w:rsidR="00684240" w:rsidRPr="0027081C">
        <w:rPr>
          <w:rFonts w:ascii="Times New Roman" w:hAnsi="Times New Roman" w:cs="Times New Roman"/>
          <w:sz w:val="28"/>
          <w:szCs w:val="28"/>
          <w:u w:val="single"/>
          <w:lang w:val="kk-KZ"/>
        </w:rPr>
        <w:t xml:space="preserve"> » </w:t>
      </w:r>
      <w:r w:rsidR="001E1A20">
        <w:rPr>
          <w:rFonts w:ascii="Times New Roman" w:hAnsi="Times New Roman" w:cs="Times New Roman"/>
          <w:sz w:val="28"/>
          <w:szCs w:val="28"/>
          <w:u w:val="single"/>
          <w:lang w:val="kk-KZ"/>
        </w:rPr>
        <w:t>09</w:t>
      </w:r>
      <w:r w:rsidR="00E0505B" w:rsidRPr="0027081C">
        <w:rPr>
          <w:rFonts w:ascii="Times New Roman" w:hAnsi="Times New Roman" w:cs="Times New Roman"/>
          <w:sz w:val="28"/>
          <w:szCs w:val="28"/>
          <w:u w:val="single"/>
          <w:lang w:val="kk-KZ"/>
        </w:rPr>
        <w:t xml:space="preserve">  </w:t>
      </w:r>
      <w:r w:rsidR="00684240" w:rsidRPr="0027081C">
        <w:rPr>
          <w:rFonts w:ascii="Times New Roman" w:hAnsi="Times New Roman" w:cs="Times New Roman"/>
          <w:sz w:val="28"/>
          <w:szCs w:val="28"/>
          <w:u w:val="single"/>
          <w:lang w:val="kk-KZ"/>
        </w:rPr>
        <w:t xml:space="preserve"> 2016</w:t>
      </w:r>
      <w:r w:rsidRPr="0027081C">
        <w:rPr>
          <w:rFonts w:ascii="Times New Roman" w:hAnsi="Times New Roman" w:cs="Times New Roman"/>
          <w:sz w:val="28"/>
          <w:szCs w:val="28"/>
          <w:u w:val="single"/>
          <w:lang w:val="kk-KZ"/>
        </w:rPr>
        <w:t xml:space="preserve"> ж</w:t>
      </w:r>
      <w:r w:rsidRPr="0027081C">
        <w:rPr>
          <w:rFonts w:ascii="Times New Roman" w:hAnsi="Times New Roman" w:cs="Times New Roman"/>
          <w:sz w:val="28"/>
          <w:szCs w:val="28"/>
          <w:lang w:val="kk-KZ"/>
        </w:rPr>
        <w:t xml:space="preserve">.) және «Химиялық инженерия және Биотехнология» жоғары мектептің оқытудың инновациялық технологиялары және әдістемелік қамтамасыз ету комитетінің әдістемелік комиссиясында  (хаттама </w:t>
      </w:r>
      <w:r w:rsidR="00684240" w:rsidRPr="0027081C">
        <w:rPr>
          <w:rFonts w:ascii="Times New Roman" w:hAnsi="Times New Roman" w:cs="Times New Roman"/>
          <w:sz w:val="28"/>
          <w:szCs w:val="28"/>
          <w:u w:val="single"/>
          <w:lang w:val="kk-KZ"/>
        </w:rPr>
        <w:t>№</w:t>
      </w:r>
      <w:r w:rsidR="001E1A20">
        <w:rPr>
          <w:rFonts w:ascii="Times New Roman" w:hAnsi="Times New Roman" w:cs="Times New Roman"/>
          <w:sz w:val="28"/>
          <w:szCs w:val="28"/>
          <w:u w:val="single"/>
          <w:lang w:val="kk-KZ"/>
        </w:rPr>
        <w:t xml:space="preserve"> 2</w:t>
      </w:r>
      <w:r w:rsidR="00684240" w:rsidRPr="0027081C">
        <w:rPr>
          <w:rFonts w:ascii="Times New Roman" w:hAnsi="Times New Roman" w:cs="Times New Roman"/>
          <w:sz w:val="28"/>
          <w:szCs w:val="28"/>
          <w:u w:val="single"/>
          <w:lang w:val="kk-KZ"/>
        </w:rPr>
        <w:t xml:space="preserve"> , «</w:t>
      </w:r>
      <w:r w:rsidR="001E1A20">
        <w:rPr>
          <w:rFonts w:ascii="Times New Roman" w:hAnsi="Times New Roman" w:cs="Times New Roman"/>
          <w:sz w:val="28"/>
          <w:szCs w:val="28"/>
          <w:u w:val="single"/>
          <w:lang w:val="kk-KZ"/>
        </w:rPr>
        <w:t>27</w:t>
      </w:r>
      <w:r w:rsidRPr="0027081C">
        <w:rPr>
          <w:rFonts w:ascii="Times New Roman" w:hAnsi="Times New Roman" w:cs="Times New Roman"/>
          <w:sz w:val="28"/>
          <w:szCs w:val="28"/>
          <w:u w:val="single"/>
          <w:lang w:val="kk-KZ"/>
        </w:rPr>
        <w:t xml:space="preserve">» </w:t>
      </w:r>
      <w:r w:rsidR="001E1A20">
        <w:rPr>
          <w:rFonts w:ascii="Times New Roman" w:hAnsi="Times New Roman" w:cs="Times New Roman"/>
          <w:sz w:val="28"/>
          <w:szCs w:val="28"/>
          <w:u w:val="single"/>
          <w:lang w:val="kk-KZ"/>
        </w:rPr>
        <w:t xml:space="preserve"> 09</w:t>
      </w:r>
      <w:r w:rsidRPr="0027081C">
        <w:rPr>
          <w:rFonts w:ascii="Times New Roman" w:hAnsi="Times New Roman" w:cs="Times New Roman"/>
          <w:sz w:val="28"/>
          <w:szCs w:val="28"/>
          <w:u w:val="single"/>
          <w:lang w:val="kk-KZ"/>
        </w:rPr>
        <w:t xml:space="preserve">  2016ж</w:t>
      </w:r>
      <w:r w:rsidRPr="0027081C">
        <w:rPr>
          <w:rFonts w:ascii="Times New Roman" w:hAnsi="Times New Roman" w:cs="Times New Roman"/>
          <w:sz w:val="28"/>
          <w:szCs w:val="28"/>
          <w:lang w:val="kk-KZ"/>
        </w:rPr>
        <w:t>.) қаралған және баспаға ұсынылған.</w:t>
      </w: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 xml:space="preserve">М.Әуезов атындағы  ОҚМУ Әдістемелік Кеңесімен </w:t>
      </w:r>
      <w:r w:rsidRPr="0027081C">
        <w:rPr>
          <w:rFonts w:ascii="Times New Roman" w:hAnsi="Times New Roman" w:cs="Times New Roman"/>
          <w:sz w:val="28"/>
          <w:szCs w:val="28"/>
          <w:lang w:val="kk-KZ"/>
        </w:rPr>
        <w:t>баспадан шығаруға ұсынылған</w:t>
      </w:r>
      <w:r w:rsidRPr="0027081C">
        <w:rPr>
          <w:rFonts w:ascii="Times New Roman" w:hAnsi="Times New Roman" w:cs="Times New Roman"/>
          <w:sz w:val="28"/>
          <w:szCs w:val="28"/>
          <w:lang w:val="kk-KZ" w:eastAsia="ko-KR"/>
        </w:rPr>
        <w:t xml:space="preserve">, </w:t>
      </w:r>
      <w:r w:rsidRPr="0027081C">
        <w:rPr>
          <w:rFonts w:ascii="Times New Roman" w:hAnsi="Times New Roman" w:cs="Times New Roman"/>
          <w:sz w:val="28"/>
          <w:szCs w:val="28"/>
          <w:lang w:val="kk-KZ"/>
        </w:rPr>
        <w:t>хаттама № ____, «___» ___________ 201___ ж.</w:t>
      </w: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p>
    <w:p w:rsidR="00503ABE" w:rsidRPr="00CA7650" w:rsidRDefault="00503ABE" w:rsidP="00C310CC">
      <w:pPr>
        <w:jc w:val="both"/>
        <w:rPr>
          <w:rFonts w:ascii="Times New Roman" w:hAnsi="Times New Roman" w:cs="Times New Roman"/>
          <w:sz w:val="28"/>
          <w:szCs w:val="28"/>
          <w:lang w:val="kk-KZ" w:eastAsia="ko-KR"/>
        </w:rPr>
      </w:pPr>
    </w:p>
    <w:p w:rsidR="00C310CC" w:rsidRPr="0027081C" w:rsidRDefault="00C310CC" w:rsidP="00C310CC">
      <w:pPr>
        <w:jc w:val="both"/>
        <w:rPr>
          <w:rFonts w:ascii="Times New Roman" w:hAnsi="Times New Roman" w:cs="Times New Roman"/>
          <w:sz w:val="28"/>
          <w:szCs w:val="28"/>
          <w:lang w:val="kk-KZ" w:eastAsia="ko-KR"/>
        </w:rPr>
      </w:pPr>
      <w:r w:rsidRPr="0027081C">
        <w:rPr>
          <w:rFonts w:ascii="Times New Roman" w:hAnsi="Times New Roman" w:cs="Times New Roman"/>
          <w:sz w:val="28"/>
          <w:szCs w:val="28"/>
          <w:lang w:val="kk-KZ" w:eastAsia="ko-KR"/>
        </w:rPr>
        <w:t>© М.Әуезов атындағы Оңтүстік Қазақстан мемлекеттік университеті, 2016г.</w:t>
      </w:r>
    </w:p>
    <w:p w:rsidR="00C310CC" w:rsidRPr="0027081C" w:rsidRDefault="00C310CC" w:rsidP="00C310CC">
      <w:pPr>
        <w:jc w:val="both"/>
        <w:rPr>
          <w:rFonts w:ascii="Times New Roman" w:hAnsi="Times New Roman" w:cs="Times New Roman"/>
          <w:sz w:val="28"/>
          <w:szCs w:val="28"/>
          <w:lang w:val="kk-KZ" w:eastAsia="ko-KR"/>
        </w:rPr>
      </w:pPr>
    </w:p>
    <w:p w:rsidR="00C310CC" w:rsidRDefault="00C310CC" w:rsidP="00C310CC">
      <w:pPr>
        <w:contextualSpacing/>
        <w:jc w:val="both"/>
        <w:rPr>
          <w:rFonts w:ascii="Times New Roman" w:hAnsi="Times New Roman" w:cs="Times New Roman"/>
          <w:sz w:val="28"/>
          <w:szCs w:val="28"/>
          <w:lang w:val="kk-KZ"/>
        </w:rPr>
      </w:pPr>
      <w:r w:rsidRPr="0027081C">
        <w:rPr>
          <w:rFonts w:ascii="Times New Roman" w:hAnsi="Times New Roman" w:cs="Times New Roman"/>
          <w:sz w:val="28"/>
          <w:szCs w:val="28"/>
          <w:lang w:val="kk-KZ" w:eastAsia="ko-KR"/>
        </w:rPr>
        <w:t xml:space="preserve">Шығаруға жауапты: </w:t>
      </w:r>
      <w:r w:rsidR="00684240" w:rsidRPr="0027081C">
        <w:rPr>
          <w:rFonts w:ascii="Times New Roman" w:hAnsi="Times New Roman" w:cs="Times New Roman"/>
          <w:sz w:val="28"/>
          <w:szCs w:val="28"/>
          <w:lang w:val="kk-KZ"/>
        </w:rPr>
        <w:t>Нурмашева Г.Р.</w:t>
      </w:r>
    </w:p>
    <w:p w:rsidR="00CA7650" w:rsidRPr="0027081C" w:rsidRDefault="00CA7650" w:rsidP="00C310CC">
      <w:pPr>
        <w:contextualSpacing/>
        <w:jc w:val="both"/>
        <w:rPr>
          <w:rFonts w:ascii="Times New Roman" w:hAnsi="Times New Roman" w:cs="Times New Roman"/>
          <w:sz w:val="28"/>
          <w:szCs w:val="28"/>
          <w:lang w:val="kk-KZ" w:eastAsia="ko-KR"/>
        </w:rPr>
      </w:pPr>
    </w:p>
    <w:p w:rsidR="00C310CC" w:rsidRPr="0027081C" w:rsidRDefault="00C310CC" w:rsidP="00C310CC">
      <w:pPr>
        <w:shd w:val="clear" w:color="auto" w:fill="FFFFFF"/>
        <w:ind w:firstLine="360"/>
        <w:contextualSpacing/>
        <w:jc w:val="both"/>
        <w:rPr>
          <w:rFonts w:ascii="Times New Roman" w:hAnsi="Times New Roman" w:cs="Times New Roman"/>
          <w:sz w:val="28"/>
          <w:szCs w:val="28"/>
          <w:lang w:val="kk-KZ"/>
        </w:rPr>
      </w:pPr>
    </w:p>
    <w:p w:rsidR="00D9288D" w:rsidRPr="0027081C" w:rsidRDefault="00813D28" w:rsidP="00281196">
      <w:pPr>
        <w:shd w:val="clear" w:color="auto" w:fill="FFFFFF"/>
        <w:jc w:val="center"/>
        <w:outlineLvl w:val="0"/>
        <w:rPr>
          <w:rFonts w:ascii="Times New Roman" w:eastAsia="Times New Roman" w:hAnsi="Times New Roman" w:cs="Times New Roman"/>
          <w:b/>
          <w:bCs/>
          <w:sz w:val="28"/>
          <w:szCs w:val="28"/>
          <w:lang w:val="kk-KZ"/>
        </w:rPr>
      </w:pPr>
      <w:r w:rsidRPr="0027081C">
        <w:rPr>
          <w:rStyle w:val="hps"/>
          <w:rFonts w:ascii="Times New Roman" w:hAnsi="Times New Roman" w:cs="Times New Roman"/>
          <w:b/>
          <w:sz w:val="28"/>
          <w:szCs w:val="28"/>
          <w:lang w:val="kk-KZ"/>
        </w:rPr>
        <w:lastRenderedPageBreak/>
        <w:t>Зертханалық</w:t>
      </w:r>
      <w:r w:rsidR="00E53089" w:rsidRPr="0027081C">
        <w:rPr>
          <w:rStyle w:val="hps"/>
          <w:rFonts w:ascii="Times New Roman" w:hAnsi="Times New Roman" w:cs="Times New Roman"/>
          <w:b/>
          <w:sz w:val="28"/>
          <w:szCs w:val="28"/>
          <w:lang w:val="kk-KZ"/>
        </w:rPr>
        <w:t xml:space="preserve"> жұмыс № 1</w:t>
      </w:r>
    </w:p>
    <w:p w:rsidR="00D9288D" w:rsidRPr="0027081C" w:rsidRDefault="00AC1529" w:rsidP="00281196">
      <w:pPr>
        <w:shd w:val="clear" w:color="auto" w:fill="FFFFFF"/>
        <w:jc w:val="center"/>
        <w:rPr>
          <w:rFonts w:ascii="Times New Roman" w:eastAsia="Times New Roman" w:hAnsi="Times New Roman" w:cs="Times New Roman"/>
          <w:b/>
          <w:bCs/>
          <w:sz w:val="28"/>
          <w:szCs w:val="28"/>
          <w:lang w:val="kk-KZ"/>
        </w:rPr>
      </w:pPr>
      <w:r w:rsidRPr="0027081C">
        <w:rPr>
          <w:rStyle w:val="hps"/>
          <w:rFonts w:ascii="Times New Roman" w:hAnsi="Times New Roman" w:cs="Times New Roman"/>
          <w:b/>
          <w:sz w:val="28"/>
          <w:szCs w:val="28"/>
          <w:lang w:val="kk-KZ"/>
        </w:rPr>
        <w:t>М</w:t>
      </w:r>
      <w:r w:rsidR="00D9288D" w:rsidRPr="0027081C">
        <w:rPr>
          <w:rStyle w:val="hps"/>
          <w:rFonts w:ascii="Times New Roman" w:hAnsi="Times New Roman" w:cs="Times New Roman"/>
          <w:b/>
          <w:sz w:val="28"/>
          <w:szCs w:val="28"/>
          <w:lang w:val="kk-KZ"/>
        </w:rPr>
        <w:t>ұнай өнімдерінен суды тазарту зерттеу әдістері</w:t>
      </w:r>
    </w:p>
    <w:p w:rsidR="00D9288D" w:rsidRPr="0027081C" w:rsidRDefault="00D9288D" w:rsidP="00281196">
      <w:pPr>
        <w:shd w:val="clear" w:color="auto" w:fill="FFFFFF"/>
        <w:jc w:val="center"/>
        <w:outlineLvl w:val="0"/>
        <w:rPr>
          <w:rStyle w:val="hps"/>
          <w:rFonts w:ascii="Times New Roman" w:hAnsi="Times New Roman" w:cs="Times New Roman"/>
          <w:b/>
          <w:sz w:val="28"/>
          <w:szCs w:val="28"/>
          <w:lang w:val="kk-KZ"/>
        </w:rPr>
      </w:pPr>
    </w:p>
    <w:p w:rsidR="0063380C" w:rsidRPr="0027081C" w:rsidRDefault="0063380C" w:rsidP="00281196">
      <w:pPr>
        <w:ind w:firstLine="360"/>
        <w:jc w:val="both"/>
        <w:rPr>
          <w:rFonts w:ascii="Times New Roman" w:hAnsi="Times New Roman" w:cs="Times New Roman"/>
          <w:b/>
          <w:bCs/>
          <w:sz w:val="28"/>
          <w:szCs w:val="28"/>
          <w:lang w:val="kk-KZ"/>
        </w:rPr>
      </w:pPr>
      <w:r w:rsidRPr="0027081C">
        <w:rPr>
          <w:rFonts w:ascii="Times New Roman" w:hAnsi="Times New Roman" w:cs="Times New Roman"/>
          <w:b/>
          <w:bCs/>
          <w:sz w:val="28"/>
          <w:szCs w:val="28"/>
          <w:lang w:val="kk-KZ"/>
        </w:rPr>
        <w:t>Жұмыстың мақсаты:</w:t>
      </w:r>
    </w:p>
    <w:p w:rsidR="0063380C" w:rsidRPr="0027081C" w:rsidRDefault="0063380C"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суды мұнайөнімдерінен тазалайтын құрылғыны зерттеу.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hAnsi="Times New Roman" w:cs="Times New Roman"/>
          <w:sz w:val="28"/>
          <w:szCs w:val="28"/>
          <w:lang w:val="kk-KZ"/>
        </w:rPr>
        <w:t xml:space="preserve">−ластайтын заттардың бастапқы және соңғы концентрациясын құралдық әдіспен анықтау. </w:t>
      </w:r>
    </w:p>
    <w:p w:rsidR="0063380C" w:rsidRPr="0027081C" w:rsidRDefault="0063380C"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суды тазалайтын қондырғының тиімділігін анықтау. </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ind w:firstLine="360"/>
        <w:rPr>
          <w:rFonts w:ascii="Times New Roman" w:hAnsi="Times New Roman" w:cs="Times New Roman"/>
          <w:sz w:val="28"/>
          <w:szCs w:val="28"/>
          <w:lang w:val="kk-KZ"/>
        </w:rPr>
      </w:pPr>
      <w:r w:rsidRPr="0027081C">
        <w:rPr>
          <w:rFonts w:ascii="Times New Roman" w:hAnsi="Times New Roman" w:cs="Times New Roman"/>
          <w:b/>
          <w:sz w:val="28"/>
          <w:szCs w:val="28"/>
          <w:lang w:val="kk-KZ"/>
        </w:rPr>
        <w:t>Құрал-жабдықтар, аспаптар және техникалық жабдықтар</w:t>
      </w:r>
      <w:r w:rsidRPr="0027081C">
        <w:rPr>
          <w:rFonts w:ascii="Times New Roman" w:hAnsi="Times New Roman" w:cs="Times New Roman"/>
          <w:sz w:val="28"/>
          <w:szCs w:val="28"/>
          <w:lang w:val="kk-KZ"/>
        </w:rPr>
        <w:t xml:space="preserve">: </w:t>
      </w:r>
    </w:p>
    <w:p w:rsidR="0063380C" w:rsidRPr="0027081C" w:rsidRDefault="0063380C" w:rsidP="00281196">
      <w:pPr>
        <w:ind w:firstLine="360"/>
        <w:rPr>
          <w:rFonts w:ascii="Times New Roman" w:hAnsi="Times New Roman" w:cs="Times New Roman"/>
          <w:sz w:val="28"/>
          <w:szCs w:val="28"/>
          <w:lang w:val="kk-KZ"/>
        </w:rPr>
      </w:pPr>
    </w:p>
    <w:p w:rsidR="0063380C" w:rsidRPr="0027081C" w:rsidRDefault="0063380C" w:rsidP="00281196">
      <w:pPr>
        <w:pStyle w:val="a5"/>
        <w:widowControl/>
        <w:numPr>
          <w:ilvl w:val="0"/>
          <w:numId w:val="4"/>
        </w:numPr>
        <w:autoSpaceDE/>
        <w:autoSpaceDN/>
        <w:adjustRightInd/>
        <w:ind w:left="0" w:firstLine="360"/>
        <w:rPr>
          <w:rFonts w:ascii="Times New Roman" w:hAnsi="Times New Roman" w:cs="Times New Roman"/>
          <w:sz w:val="28"/>
          <w:szCs w:val="28"/>
          <w:lang w:val="kk-KZ"/>
        </w:rPr>
      </w:pPr>
      <w:r w:rsidRPr="0027081C">
        <w:rPr>
          <w:rFonts w:ascii="Times New Roman" w:hAnsi="Times New Roman" w:cs="Times New Roman"/>
          <w:sz w:val="28"/>
          <w:szCs w:val="28"/>
          <w:lang w:val="kk-KZ"/>
        </w:rPr>
        <w:t>мұнайаулағыш</w:t>
      </w:r>
    </w:p>
    <w:p w:rsidR="0063380C" w:rsidRPr="0027081C" w:rsidRDefault="0063380C" w:rsidP="00281196">
      <w:pPr>
        <w:pStyle w:val="a5"/>
        <w:widowControl/>
        <w:numPr>
          <w:ilvl w:val="0"/>
          <w:numId w:val="4"/>
        </w:numPr>
        <w:autoSpaceDE/>
        <w:autoSpaceDN/>
        <w:adjustRightInd/>
        <w:ind w:left="0" w:firstLine="360"/>
        <w:rPr>
          <w:rFonts w:ascii="Times New Roman" w:hAnsi="Times New Roman" w:cs="Times New Roman"/>
          <w:sz w:val="28"/>
          <w:szCs w:val="28"/>
          <w:lang w:val="kk-KZ"/>
        </w:rPr>
      </w:pPr>
      <w:r w:rsidRPr="0027081C">
        <w:rPr>
          <w:rFonts w:ascii="Times New Roman" w:hAnsi="Times New Roman" w:cs="Times New Roman"/>
          <w:sz w:val="28"/>
          <w:szCs w:val="28"/>
          <w:lang w:val="kk-KZ"/>
        </w:rPr>
        <w:t>шығынөлшеуіш</w:t>
      </w:r>
    </w:p>
    <w:p w:rsidR="0063380C" w:rsidRPr="0027081C" w:rsidRDefault="0063380C" w:rsidP="00281196">
      <w:pPr>
        <w:pStyle w:val="a5"/>
        <w:widowControl/>
        <w:numPr>
          <w:ilvl w:val="0"/>
          <w:numId w:val="4"/>
        </w:numPr>
        <w:autoSpaceDE/>
        <w:autoSpaceDN/>
        <w:adjustRightInd/>
        <w:ind w:left="0" w:firstLine="360"/>
        <w:rPr>
          <w:rFonts w:ascii="Times New Roman" w:hAnsi="Times New Roman" w:cs="Times New Roman"/>
          <w:sz w:val="28"/>
          <w:szCs w:val="28"/>
          <w:lang w:val="kk-KZ"/>
        </w:rPr>
      </w:pPr>
      <w:r w:rsidRPr="0027081C">
        <w:rPr>
          <w:rFonts w:ascii="Times New Roman" w:hAnsi="Times New Roman" w:cs="Times New Roman"/>
          <w:sz w:val="28"/>
          <w:szCs w:val="28"/>
          <w:lang w:val="kk-KZ"/>
        </w:rPr>
        <w:t>суды беретін тиек краны</w:t>
      </w:r>
    </w:p>
    <w:p w:rsidR="0063380C" w:rsidRPr="0027081C" w:rsidRDefault="0063380C" w:rsidP="00281196">
      <w:pPr>
        <w:pStyle w:val="a5"/>
        <w:widowControl/>
        <w:numPr>
          <w:ilvl w:val="0"/>
          <w:numId w:val="4"/>
        </w:numPr>
        <w:autoSpaceDE/>
        <w:autoSpaceDN/>
        <w:adjustRightInd/>
        <w:ind w:left="0" w:firstLine="360"/>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eastAsia="en-US"/>
        </w:rPr>
        <w:t>СИ8 өлшеуіші</w:t>
      </w:r>
    </w:p>
    <w:p w:rsidR="0063380C" w:rsidRPr="0027081C" w:rsidRDefault="0063380C" w:rsidP="00281196">
      <w:pPr>
        <w:pStyle w:val="a5"/>
        <w:widowControl/>
        <w:numPr>
          <w:ilvl w:val="0"/>
          <w:numId w:val="4"/>
        </w:numPr>
        <w:autoSpaceDE/>
        <w:autoSpaceDN/>
        <w:adjustRightInd/>
        <w:ind w:left="0" w:firstLine="360"/>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eastAsia="en-US"/>
        </w:rPr>
        <w:t>Мұнайөнімдерін араластыратын қондырғы</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ind w:firstLine="360"/>
        <w:jc w:val="both"/>
        <w:rPr>
          <w:rFonts w:ascii="Times New Roman" w:eastAsia="Calibri" w:hAnsi="Times New Roman" w:cs="Times New Roman"/>
          <w:b/>
          <w:bCs/>
          <w:sz w:val="28"/>
          <w:szCs w:val="28"/>
          <w:lang w:val="kk-KZ"/>
        </w:rPr>
      </w:pPr>
      <w:r w:rsidRPr="0027081C">
        <w:rPr>
          <w:rFonts w:ascii="Times New Roman" w:eastAsia="Calibri" w:hAnsi="Times New Roman" w:cs="Times New Roman"/>
          <w:b/>
          <w:bCs/>
          <w:sz w:val="28"/>
          <w:szCs w:val="28"/>
          <w:lang w:val="kk-KZ"/>
        </w:rPr>
        <w:t>Негізгі мәліметтер</w:t>
      </w:r>
    </w:p>
    <w:p w:rsidR="0063380C" w:rsidRPr="0027081C" w:rsidRDefault="0063380C" w:rsidP="00281196">
      <w:pPr>
        <w:ind w:firstLine="360"/>
        <w:jc w:val="both"/>
        <w:rPr>
          <w:rFonts w:ascii="Times New Roman" w:eastAsia="Calibri" w:hAnsi="Times New Roman" w:cs="Times New Roman"/>
          <w:bCs/>
          <w:sz w:val="28"/>
          <w:szCs w:val="28"/>
          <w:lang w:val="kk-KZ"/>
        </w:rPr>
      </w:pPr>
      <w:r w:rsidRPr="0027081C">
        <w:rPr>
          <w:rFonts w:ascii="Times New Roman" w:eastAsia="Calibri" w:hAnsi="Times New Roman" w:cs="Times New Roman"/>
          <w:bCs/>
          <w:sz w:val="28"/>
          <w:szCs w:val="28"/>
          <w:lang w:val="kk-KZ"/>
        </w:rPr>
        <w:t xml:space="preserve">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Өнеркәсіптердің ағынды суларын тазалау әдісін таңдау көптеген факторларға байланысты: ол әртүрлі ағынды сулардың мөлшері, олардың шығыны, ағынды сулардан қоспаларды бөліп алудың экономикалық орындылығы мен мүмкіндігі, тазартылған</w:t>
      </w:r>
      <w:r w:rsidRPr="0027081C">
        <w:rPr>
          <w:rFonts w:ascii="Times New Roman" w:hAnsi="Times New Roman" w:cs="Times New Roman"/>
          <w:sz w:val="28"/>
          <w:szCs w:val="28"/>
          <w:lang w:val="kk-KZ"/>
        </w:rPr>
        <w:t xml:space="preserve"> </w:t>
      </w:r>
      <w:r w:rsidRPr="0027081C">
        <w:rPr>
          <w:rFonts w:ascii="Times New Roman" w:eastAsia="TimesNewRomanPSMT" w:hAnsi="Times New Roman" w:cs="Times New Roman"/>
          <w:sz w:val="28"/>
          <w:szCs w:val="28"/>
          <w:lang w:val="kk-KZ"/>
        </w:rPr>
        <w:t>судың сапасына қойылатын, қайта пайдалану және айналмалы сумен жабдықтау талаптары және оны су айдынына ағызу, аудандық немесе қалалық тазартқыш құрылғылары болып табылады.</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Ағынды суларды тазалау үшін, үш негізгі типтегі тазартқыш құрылғыларын пайдаланады:  жергілікті, жалпы және аудандық немесе қалалық. Мұнай базалары мен құбырлардың сорғы станцияларында жалпы типтегі тазалау құрылғылары, ал  аса зиянды химиялық заттардың ағынды суға түскен жағдайында  жергілікті типтегі тазартқыш құрылғысы қолданылады.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Ағынды суларды, жергілікті немесе жалпы типтегі тазалау құрылғыларында ағынды сулардың тазалау дәрежесі мен су айдынының сипаттамасына байланысты, аудандық немесе қалалық тазалау құрылғыларына жібереді немесе су айдынына ағызып жібереді.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Жергілікті типтегі тазалау құрылғылары, тікелей технологиялық цехтардан кейінгі құрамында химиялық заттары бар, мысалы технологиялық коммуникациялардың резервуарлық паркінен, этилденген бензиндерді сақтайтын және айдайтын  сорғы станцияларынан кейінгі ағынды суларды залалсыздандыру үшін арналған. Мұндай құрылғыларды қолдану, өнеркәсіптердің ағынды суларының судан нақты химиялық заттарды бөліп алуға арналған қондырғылар арқылы қажетсіз ағып кетуін болдырмауға мүмкіндік береді.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lastRenderedPageBreak/>
        <w:t xml:space="preserve">Жалпы типтегі тазалау қондырғылары, барлық мұнай тасымалдағыш өнеркәсіптерінің мұнайқұрамды суларын тазалауға арналған. Әдетте бұл тазалау құрылғыларына механикалық, физикалық-химиялық және биологиялық тазалаулар жатады. Механикалық тазалау құрылғыларына, құмұстағыш, мұнай аулағыштар, тұндырғыштар, флотационды және сүзгі қондырғылары және т.б. жатады.   Бұл құрылғыларда ірідисперсті қоспалары алып тасталынады. Физика-химиялық тазалау құрылғыларына, химиялық реагенттерді пайдаланғандағы флотациялы қондырғылары, коллоидтық қоспалар үшін коагулянттарды қолданғандағы қондырғылар жатады. Биологиялық тазалау қондырғыларына аэротенктер, биосүзгілер, биологиялық тоғандар және басқалар жатады.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Мұнай өнімдерінен ағынды суларды механикалық тазалауды, көбінесе алдын-ала ретінде қолданады. Механикалық тазалау, тұрмыстық ағынды сулардан өлшенбелі заттарды 60-65%, ал кейбір өндірістік ағынды сулардан 90-95 % алып тастауды қамтамасыз етеді.  Механикалық  тазалаудың міндеті, ол суды физика-химиялық және биологиялық тазалауға дайындау болып табылады. Ағынды суларды белгілі дәрежеде механикалық тазалау,  тазалаудың  ең арзан әдісі болып табылады, сондықтан ағынды суларды неғұрлым терең тазалаудың механикалық әдісі әрдайым мақсатқа сай болып келеді. Механикалық тазалауды, ағынды судан ерімей қалып кеткен ірідисперстіқоспаларды сүзгілеу, тұндыру және сүзу жолымен бөліп алу үшін жүргізеді. Ірі ластанған және ішінара өлшенбелі заттарды ұстап қалу үшін, суды әртүрлі торлармен және елеуіштермен сүзуді қолданады.  Ағынды сулардан судың тығыздығына қатысты, үлкен немесе кіші тығыздықтағы өлшенбелі заттарды бөліп алу үшін, тұндыруды қолданады. Бұл ретте, ауыр бөлшектер шөгіп, ал жеңілдері қалқып шығады.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Ағынды суларды тұндыру кезіндегі, ауыр бөлшектердің бөлініп түсіп қалатын   құрылғыны-құмұстағыш деп атайды. Ластанған өндірістік суларды тұндыру кезіндегі, жеңіл бөлшектердің қалқып шығуын, қалқып шығатын заттарға байланысты, оларды май аулағыш, май ұстағыш,  мұнайаулағыш және басқалар деп аталады.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Сүзуді, өте майда бөлшектерді ұстау үшін пайдаланады. Бұл мақсатта, сүзгілерде мата түріндегі (тор), дәнді материал қабаты немесе  нақты кеуектілікті химиялық материалдар пайдаланады. Ағынды сулар,   сүзетін материалдан өткен кезде, оның бетінде немесе тесік кеңістігінде ағынды сулардан бөлінген жүзінді қалып қояды.</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Механикалық тазалауды, дербес әдіс ретінде, осы әдістен кейінгі  түссізденген суды өнеркәсіптің технологиялық процесінде пайдаланғанда немесе олардың экологиялық жағдайын бұзбай, су айдынына ағызып жіберген кезде пайдаланады.  Басқа жағдайларда, механикалық тазалауды, ағынды суларды тазалаудың бірінші сатысы ретінде пайдаланады.  </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Механикалық тазалау қондырғыларына әртүрлі тұндырғыштар жатады.</w:t>
      </w:r>
    </w:p>
    <w:p w:rsidR="0063380C" w:rsidRPr="0027081C" w:rsidRDefault="0063380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Тұндыру – ағынды суларды ірі дисперсті  қоспалардан бөлудің ең </w:t>
      </w:r>
      <w:r w:rsidRPr="0027081C">
        <w:rPr>
          <w:rFonts w:ascii="Times New Roman" w:eastAsia="TimesNewRomanPSMT" w:hAnsi="Times New Roman" w:cs="Times New Roman"/>
          <w:sz w:val="28"/>
          <w:szCs w:val="28"/>
          <w:lang w:val="kk-KZ"/>
        </w:rPr>
        <w:lastRenderedPageBreak/>
        <w:t xml:space="preserve">қарапайым және жиі қолданылатын тәсілі, олар гравитациялық күштер әсерінен тұндырғыштың түбінде тұнады немесе оның бетіне қылқып шығады. Олар әр түрлерге бөлінеді. </w:t>
      </w:r>
    </w:p>
    <w:p w:rsidR="0063380C" w:rsidRPr="0027081C" w:rsidRDefault="0063380C" w:rsidP="00281196">
      <w:pPr>
        <w:ind w:firstLine="360"/>
        <w:jc w:val="center"/>
        <w:rPr>
          <w:rFonts w:ascii="Times New Roman" w:hAnsi="Times New Roman" w:cs="Times New Roman"/>
          <w:bCs/>
          <w:sz w:val="28"/>
          <w:szCs w:val="28"/>
          <w:lang w:val="kk-KZ"/>
        </w:rPr>
      </w:pPr>
    </w:p>
    <w:p w:rsidR="0063380C" w:rsidRPr="0027081C" w:rsidRDefault="0063380C" w:rsidP="00281196">
      <w:pPr>
        <w:pStyle w:val="1"/>
        <w:ind w:firstLine="360"/>
        <w:rPr>
          <w:b/>
          <w:bCs/>
          <w:szCs w:val="28"/>
          <w:lang w:val="kk-KZ"/>
        </w:rPr>
      </w:pPr>
      <w:r w:rsidRPr="0027081C">
        <w:rPr>
          <w:b/>
          <w:szCs w:val="28"/>
          <w:lang w:val="kk-KZ"/>
        </w:rPr>
        <w:t xml:space="preserve">Тәжірибелік қондырғының сипаттамасы </w:t>
      </w:r>
    </w:p>
    <w:p w:rsidR="0063380C" w:rsidRPr="0027081C" w:rsidRDefault="0063380C" w:rsidP="00281196">
      <w:pPr>
        <w:pStyle w:val="a8"/>
        <w:ind w:firstLine="360"/>
        <w:jc w:val="both"/>
        <w:rPr>
          <w:szCs w:val="28"/>
          <w:lang w:val="kk-KZ"/>
        </w:rPr>
      </w:pPr>
      <w:r w:rsidRPr="0027081C">
        <w:rPr>
          <w:szCs w:val="28"/>
          <w:lang w:val="kk-KZ"/>
        </w:rPr>
        <w:t xml:space="preserve">Қондырғы,  суды мұнайөнімдерінен механикалық әдіспен тазалауға арналған жабдықтың тиімділігін оқып білуге және  бағалауға арналған.   </w:t>
      </w:r>
    </w:p>
    <w:p w:rsidR="0063380C" w:rsidRPr="0027081C" w:rsidRDefault="0063380C" w:rsidP="00281196">
      <w:pPr>
        <w:ind w:firstLine="360"/>
        <w:jc w:val="center"/>
        <w:rPr>
          <w:rFonts w:ascii="Times New Roman" w:hAnsi="Times New Roman" w:cs="Times New Roman"/>
          <w:bCs/>
          <w:sz w:val="28"/>
          <w:szCs w:val="28"/>
          <w:lang w:val="kk-KZ"/>
        </w:rPr>
      </w:pPr>
    </w:p>
    <w:p w:rsidR="0063380C" w:rsidRPr="0027081C" w:rsidRDefault="0063380C" w:rsidP="00281196">
      <w:pPr>
        <w:ind w:firstLine="360"/>
        <w:jc w:val="center"/>
        <w:rPr>
          <w:rFonts w:ascii="Times New Roman" w:hAnsi="Times New Roman" w:cs="Times New Roman"/>
          <w:sz w:val="28"/>
          <w:szCs w:val="28"/>
          <w:lang w:val="kk-KZ"/>
        </w:rPr>
      </w:pPr>
    </w:p>
    <w:p w:rsidR="0063380C" w:rsidRPr="0027081C" w:rsidRDefault="0063380C" w:rsidP="00281196">
      <w:pPr>
        <w:ind w:firstLine="360"/>
        <w:jc w:val="center"/>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2409825" cy="1762125"/>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srcRect/>
                    <a:stretch>
                      <a:fillRect/>
                    </a:stretch>
                  </pic:blipFill>
                  <pic:spPr bwMode="auto">
                    <a:xfrm>
                      <a:off x="0" y="0"/>
                      <a:ext cx="2409825" cy="1762125"/>
                    </a:xfrm>
                    <a:prstGeom prst="rect">
                      <a:avLst/>
                    </a:prstGeom>
                    <a:noFill/>
                    <a:ln w="9525">
                      <a:noFill/>
                      <a:miter lim="800000"/>
                      <a:headEnd/>
                      <a:tailEnd/>
                    </a:ln>
                  </pic:spPr>
                </pic:pic>
              </a:graphicData>
            </a:graphic>
          </wp:inline>
        </w:drawing>
      </w:r>
    </w:p>
    <w:p w:rsidR="0063380C" w:rsidRPr="0027081C" w:rsidRDefault="0063380C" w:rsidP="00281196">
      <w:pPr>
        <w:ind w:firstLine="360"/>
        <w:jc w:val="center"/>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Зертханалық қондырғы сұлбасы </w:t>
      </w:r>
    </w:p>
    <w:p w:rsidR="0063380C" w:rsidRPr="0027081C" w:rsidRDefault="0063380C" w:rsidP="00281196">
      <w:pPr>
        <w:ind w:firstLine="360"/>
        <w:jc w:val="center"/>
        <w:rPr>
          <w:rFonts w:ascii="Times New Roman" w:eastAsia="TimesNewRomanPSMT" w:hAnsi="Times New Roman" w:cs="Times New Roman"/>
          <w:sz w:val="28"/>
          <w:szCs w:val="28"/>
          <w:lang w:val="kk-KZ"/>
        </w:rPr>
      </w:pPr>
    </w:p>
    <w:p w:rsidR="0063380C" w:rsidRPr="0027081C" w:rsidRDefault="0063380C" w:rsidP="00281196">
      <w:pPr>
        <w:ind w:firstLine="360"/>
        <w:jc w:val="center"/>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1 – мұнайаулағыш, 2 – тазаланған суды төгу, 3 – щығынөлшеуіш</w:t>
      </w:r>
    </w:p>
    <w:p w:rsidR="0063380C" w:rsidRPr="0027081C" w:rsidRDefault="0063380C" w:rsidP="00281196">
      <w:pPr>
        <w:pStyle w:val="a5"/>
        <w:ind w:left="0" w:firstLine="360"/>
        <w:jc w:val="center"/>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rPr>
        <w:t xml:space="preserve">4 – </w:t>
      </w:r>
      <w:r w:rsidRPr="0027081C">
        <w:rPr>
          <w:rFonts w:ascii="Times New Roman" w:hAnsi="Times New Roman" w:cs="Times New Roman"/>
          <w:sz w:val="28"/>
          <w:szCs w:val="28"/>
          <w:lang w:val="kk-KZ"/>
        </w:rPr>
        <w:t>суды беретін тиек краны</w:t>
      </w:r>
      <w:r w:rsidRPr="0027081C">
        <w:rPr>
          <w:rFonts w:ascii="Times New Roman" w:eastAsia="TimesNewRomanPSMT" w:hAnsi="Times New Roman" w:cs="Times New Roman"/>
          <w:sz w:val="28"/>
          <w:szCs w:val="28"/>
          <w:lang w:val="kk-KZ"/>
        </w:rPr>
        <w:t xml:space="preserve">, 5 – </w:t>
      </w:r>
      <w:r w:rsidRPr="0027081C">
        <w:rPr>
          <w:rFonts w:ascii="Times New Roman" w:eastAsia="TimesNewRomanPSMT" w:hAnsi="Times New Roman" w:cs="Times New Roman"/>
          <w:sz w:val="28"/>
          <w:szCs w:val="28"/>
          <w:lang w:val="kk-KZ" w:eastAsia="en-US"/>
        </w:rPr>
        <w:t>СИ8 өлшеуіші,</w:t>
      </w:r>
    </w:p>
    <w:p w:rsidR="0063380C" w:rsidRPr="0027081C" w:rsidRDefault="0063380C" w:rsidP="00281196">
      <w:pPr>
        <w:ind w:firstLine="360"/>
        <w:jc w:val="center"/>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6 – </w:t>
      </w:r>
      <w:r w:rsidRPr="0027081C">
        <w:rPr>
          <w:rFonts w:ascii="Times New Roman" w:eastAsia="TimesNewRomanPSMT" w:hAnsi="Times New Roman" w:cs="Times New Roman"/>
          <w:sz w:val="28"/>
          <w:szCs w:val="28"/>
          <w:lang w:val="kk-KZ" w:eastAsia="en-US"/>
        </w:rPr>
        <w:t>Мұнайөнімдерін араластыратын қондырғы</w:t>
      </w:r>
      <w:r w:rsidRPr="0027081C">
        <w:rPr>
          <w:rFonts w:ascii="Times New Roman" w:eastAsia="TimesNewRomanPSMT" w:hAnsi="Times New Roman" w:cs="Times New Roman"/>
          <w:sz w:val="28"/>
          <w:szCs w:val="28"/>
          <w:lang w:val="kk-KZ"/>
        </w:rPr>
        <w:t>,</w:t>
      </w:r>
    </w:p>
    <w:p w:rsidR="0063380C" w:rsidRPr="0027081C" w:rsidRDefault="0063380C" w:rsidP="00281196">
      <w:pPr>
        <w:ind w:firstLine="360"/>
        <w:jc w:val="center"/>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7 – тазаланған судың сынамасы , 8 – тұтылған                                                                                                                                                                                                                                                                                                                                                                                                                                                                                                                                                                                                                                                                                                                                                                                                                                                                                                                                                                                                                                                                                                                                                                                                                                                                                                                                                                                                                                                                                                                                                                                                                                                                                                                                                                                                                                                                                                                                                                                                                                                                                                                                                                                                                                                                                                                                                                                                                                                                                                    мұнайөнімдерінің сынамасы </w:t>
      </w:r>
    </w:p>
    <w:p w:rsidR="0063380C" w:rsidRPr="0027081C" w:rsidRDefault="0063380C" w:rsidP="00281196">
      <w:pPr>
        <w:ind w:firstLine="360"/>
        <w:jc w:val="center"/>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rPr>
        <w:t xml:space="preserve">9 – ластанған судың сынамасы, 10 – мұнайаулағыштар </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ind w:firstLine="360"/>
        <w:jc w:val="both"/>
        <w:rPr>
          <w:rFonts w:ascii="Times New Roman" w:hAnsi="Times New Roman" w:cs="Times New Roman"/>
          <w:bCs/>
          <w:sz w:val="28"/>
          <w:szCs w:val="28"/>
          <w:lang w:val="kk-KZ"/>
        </w:rPr>
      </w:pPr>
    </w:p>
    <w:p w:rsidR="0063380C" w:rsidRPr="0027081C" w:rsidRDefault="0063380C" w:rsidP="00281196">
      <w:pPr>
        <w:ind w:firstLine="360"/>
        <w:jc w:val="both"/>
        <w:rPr>
          <w:rFonts w:ascii="Times New Roman" w:hAnsi="Times New Roman" w:cs="Times New Roman"/>
          <w:b/>
          <w:bCs/>
          <w:sz w:val="28"/>
          <w:szCs w:val="28"/>
          <w:lang w:val="kk-KZ"/>
        </w:rPr>
      </w:pPr>
      <w:r w:rsidRPr="0027081C">
        <w:rPr>
          <w:rFonts w:ascii="Times New Roman" w:hAnsi="Times New Roman" w:cs="Times New Roman"/>
          <w:b/>
          <w:bCs/>
          <w:sz w:val="28"/>
          <w:szCs w:val="28"/>
          <w:lang w:val="kk-KZ"/>
        </w:rPr>
        <w:t>Жұмысты орындау тәртібі</w:t>
      </w:r>
    </w:p>
    <w:p w:rsidR="0063380C" w:rsidRPr="0027081C" w:rsidRDefault="0063380C" w:rsidP="00281196">
      <w:pPr>
        <w:ind w:firstLine="360"/>
        <w:jc w:val="both"/>
        <w:rPr>
          <w:rFonts w:ascii="Times New Roman" w:hAnsi="Times New Roman" w:cs="Times New Roman"/>
          <w:bCs/>
          <w:sz w:val="28"/>
          <w:szCs w:val="28"/>
          <w:lang w:val="kk-KZ"/>
        </w:rPr>
      </w:pPr>
    </w:p>
    <w:p w:rsidR="0063380C" w:rsidRPr="0027081C" w:rsidRDefault="0063380C"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rPr>
        <w:t xml:space="preserve">1. </w:t>
      </w:r>
      <w:r w:rsidRPr="0027081C">
        <w:rPr>
          <w:rFonts w:ascii="Times New Roman" w:hAnsi="Times New Roman" w:cs="Times New Roman"/>
          <w:sz w:val="28"/>
          <w:szCs w:val="28"/>
          <w:lang w:val="kk-KZ"/>
        </w:rPr>
        <w:t>Әдістемелік нұсқаны оқып-білу, орындалған жұмыс жөнінде  есеп беру формасын дайындау, оған жұмыстың тақырыбы мен мақсатын, зерттелетін процес жөнінде негізгі мәліметтерді, тәжірибелік қондырғының сұлбасын ендіру қажет  және  өлшеу - есептеу нәтижелерін жазып-белгілеу үшін кестелерді дайындау қажет</w:t>
      </w:r>
    </w:p>
    <w:p w:rsidR="0063380C" w:rsidRPr="0027081C" w:rsidRDefault="0063380C" w:rsidP="00281196">
      <w:pPr>
        <w:pStyle w:val="a5"/>
        <w:numPr>
          <w:ilvl w:val="0"/>
          <w:numId w:val="5"/>
        </w:numPr>
        <w:tabs>
          <w:tab w:val="left" w:pos="-3960"/>
        </w:tabs>
        <w:autoSpaceDE/>
        <w:autoSpaceDN/>
        <w:adjustRightInd/>
        <w:ind w:left="0" w:firstLine="360"/>
        <w:contextualSpacing w:val="0"/>
        <w:jc w:val="both"/>
        <w:rPr>
          <w:rFonts w:ascii="Times New Roman" w:eastAsia="Symbol" w:hAnsi="Times New Roman" w:cs="Times New Roman"/>
          <w:sz w:val="28"/>
          <w:szCs w:val="28"/>
        </w:rPr>
      </w:pPr>
      <w:r w:rsidRPr="0027081C">
        <w:rPr>
          <w:rFonts w:ascii="Times New Roman" w:hAnsi="Times New Roman" w:cs="Times New Roman"/>
          <w:sz w:val="28"/>
          <w:szCs w:val="28"/>
          <w:lang w:val="kk-KZ"/>
        </w:rPr>
        <w:t>компьютер жүйесін қосып, программаны жүргізу керек</w:t>
      </w:r>
      <w:r w:rsidRPr="0027081C">
        <w:rPr>
          <w:rFonts w:ascii="Times New Roman" w:hAnsi="Times New Roman" w:cs="Times New Roman"/>
          <w:sz w:val="28"/>
          <w:szCs w:val="28"/>
        </w:rPr>
        <w:t xml:space="preserve">  «Пуск    →</w:t>
      </w:r>
    </w:p>
    <w:p w:rsidR="0063380C" w:rsidRPr="0027081C" w:rsidRDefault="0063380C" w:rsidP="00281196">
      <w:pPr>
        <w:pStyle w:val="a8"/>
        <w:tabs>
          <w:tab w:val="left" w:pos="-3960"/>
        </w:tabs>
        <w:ind w:firstLine="360"/>
        <w:jc w:val="both"/>
        <w:rPr>
          <w:szCs w:val="28"/>
        </w:rPr>
      </w:pPr>
      <w:r w:rsidRPr="0027081C">
        <w:rPr>
          <w:szCs w:val="28"/>
        </w:rPr>
        <w:t>MeasLAB→</w:t>
      </w:r>
      <w:r w:rsidRPr="0027081C">
        <w:rPr>
          <w:szCs w:val="28"/>
          <w:lang w:val="kk-KZ"/>
        </w:rPr>
        <w:t>Мұнайөнімдерінен тазалау</w:t>
      </w:r>
      <w:r w:rsidRPr="0027081C">
        <w:rPr>
          <w:szCs w:val="28"/>
        </w:rPr>
        <w:t>».</w:t>
      </w:r>
    </w:p>
    <w:p w:rsidR="0063380C" w:rsidRPr="0027081C" w:rsidRDefault="0063380C" w:rsidP="00281196">
      <w:pPr>
        <w:pStyle w:val="a5"/>
        <w:numPr>
          <w:ilvl w:val="0"/>
          <w:numId w:val="5"/>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Іріктеп алынған сынаманы салатын ыдыс дайындап, қажетті жерге орнату. </w:t>
      </w:r>
    </w:p>
    <w:p w:rsidR="0063380C" w:rsidRPr="0027081C" w:rsidRDefault="0063380C" w:rsidP="00281196">
      <w:pPr>
        <w:pStyle w:val="a5"/>
        <w:numPr>
          <w:ilvl w:val="0"/>
          <w:numId w:val="5"/>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Қондырғыны тоқ көзіне жалғап, автоқорғанысты қосамыз</w:t>
      </w:r>
      <w:r w:rsidRPr="0027081C">
        <w:rPr>
          <w:rFonts w:ascii="Times New Roman" w:hAnsi="Times New Roman" w:cs="Times New Roman"/>
          <w:sz w:val="28"/>
          <w:szCs w:val="28"/>
          <w:lang w:val="en-US"/>
        </w:rPr>
        <w:t>.</w:t>
      </w:r>
    </w:p>
    <w:p w:rsidR="0063380C" w:rsidRPr="0027081C" w:rsidRDefault="0063380C" w:rsidP="00281196">
      <w:pPr>
        <w:pStyle w:val="a5"/>
        <w:numPr>
          <w:ilvl w:val="0"/>
          <w:numId w:val="5"/>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Жай ғана бұранданы </w:t>
      </w:r>
      <w:r w:rsidRPr="0027081C">
        <w:rPr>
          <w:rFonts w:ascii="Times New Roman" w:hAnsi="Times New Roman" w:cs="Times New Roman"/>
          <w:sz w:val="28"/>
          <w:szCs w:val="28"/>
          <w:lang w:val="en-US"/>
        </w:rPr>
        <w:t>(4)</w:t>
      </w:r>
      <w:r w:rsidRPr="0027081C">
        <w:rPr>
          <w:rFonts w:ascii="Times New Roman" w:hAnsi="Times New Roman" w:cs="Times New Roman"/>
          <w:sz w:val="28"/>
          <w:szCs w:val="28"/>
          <w:lang w:val="kk-KZ"/>
        </w:rPr>
        <w:t xml:space="preserve">ашу арқылы, судың мөлшерлейтін қондырғыдан (6) асып кетпейтіндей режиміне шығамыз. </w:t>
      </w:r>
    </w:p>
    <w:p w:rsidR="0063380C" w:rsidRPr="0027081C" w:rsidRDefault="0063380C" w:rsidP="00281196">
      <w:pPr>
        <w:ind w:firstLine="360"/>
        <w:jc w:val="both"/>
        <w:rPr>
          <w:rFonts w:ascii="Times New Roman" w:eastAsia="TimesNewRomanPSMT" w:hAnsi="Times New Roman" w:cs="Times New Roman"/>
          <w:sz w:val="28"/>
          <w:szCs w:val="28"/>
          <w:lang w:val="en-US"/>
        </w:rPr>
      </w:pPr>
      <w:r w:rsidRPr="0027081C">
        <w:rPr>
          <w:rFonts w:ascii="Times New Roman" w:eastAsia="TimesNewRomanPSMT" w:hAnsi="Times New Roman" w:cs="Times New Roman"/>
          <w:sz w:val="28"/>
          <w:szCs w:val="28"/>
          <w:lang w:val="en-US"/>
        </w:rPr>
        <w:t>6.</w:t>
      </w:r>
      <w:r w:rsidRPr="0027081C">
        <w:rPr>
          <w:rFonts w:ascii="Times New Roman" w:eastAsia="TimesNewRomanPSMT" w:hAnsi="Times New Roman" w:cs="Times New Roman"/>
          <w:sz w:val="28"/>
          <w:szCs w:val="28"/>
          <w:lang w:val="kk-KZ"/>
        </w:rPr>
        <w:t xml:space="preserve"> Бөлшектердің қалқып шығу жылдамдығын есептеу</w:t>
      </w:r>
      <w:r w:rsidRPr="0027081C">
        <w:rPr>
          <w:rFonts w:ascii="Times New Roman" w:eastAsia="TimesNewRomanPSMT" w:hAnsi="Times New Roman" w:cs="Times New Roman"/>
          <w:sz w:val="28"/>
          <w:szCs w:val="28"/>
          <w:lang w:val="en-US"/>
        </w:rPr>
        <w:t xml:space="preserve"> </w:t>
      </w:r>
    </w:p>
    <w:p w:rsidR="0063380C" w:rsidRPr="0027081C" w:rsidRDefault="0063380C" w:rsidP="00281196">
      <w:pPr>
        <w:ind w:firstLine="360"/>
        <w:rPr>
          <w:rFonts w:ascii="Times New Roman" w:hAnsi="Times New Roman" w:cs="Times New Roman"/>
          <w:sz w:val="28"/>
          <w:szCs w:val="28"/>
          <w:lang w:val="en-US"/>
        </w:rPr>
      </w:pPr>
    </w:p>
    <w:p w:rsidR="0063380C" w:rsidRPr="0027081C" w:rsidRDefault="00E53089" w:rsidP="00281196">
      <w:pPr>
        <w:ind w:firstLine="360"/>
        <w:jc w:val="center"/>
        <w:rPr>
          <w:rFonts w:ascii="Times New Roman" w:hAnsi="Times New Roman" w:cs="Times New Roman"/>
          <w:sz w:val="28"/>
          <w:szCs w:val="28"/>
          <w:lang w:val="kk-KZ"/>
        </w:rPr>
      </w:pPr>
      <m:oMathPara>
        <m:oMath>
          <m:r>
            <m:rPr>
              <m:sty m:val="p"/>
            </m:rPr>
            <w:rPr>
              <w:rFonts w:ascii="Cambria Math" w:hAnsi="Times New Roman" w:cs="Times New Roman"/>
              <w:sz w:val="28"/>
              <w:szCs w:val="28"/>
            </w:rPr>
            <w:lastRenderedPageBreak/>
            <m:t xml:space="preserve">W= </m:t>
          </m:r>
          <m:f>
            <m:fPr>
              <m:ctrlPr>
                <w:rPr>
                  <w:rFonts w:ascii="Cambria Math" w:hAnsi="Times New Roman" w:cs="Times New Roman"/>
                  <w:sz w:val="28"/>
                  <w:szCs w:val="28"/>
                </w:rPr>
              </m:ctrlPr>
            </m:fPr>
            <m:num>
              <m:r>
                <m:rPr>
                  <m:sty m:val="p"/>
                </m:rPr>
                <w:rPr>
                  <w:rFonts w:ascii="Cambria Math" w:hAnsi="Times New Roman" w:cs="Times New Roman"/>
                  <w:sz w:val="28"/>
                  <w:szCs w:val="28"/>
                </w:rPr>
                <m:t>2</m:t>
              </m:r>
              <m:r>
                <m:rPr>
                  <m:sty m:val="p"/>
                </m:rPr>
                <w:rPr>
                  <w:rFonts w:ascii="Cambria Math" w:hAnsi="Times New Roman" w:cs="Times New Roman"/>
                  <w:sz w:val="28"/>
                  <w:szCs w:val="28"/>
                </w:rPr>
                <m:t>π</m:t>
              </m:r>
              <m:sSup>
                <m:sSupPr>
                  <m:ctrlPr>
                    <w:rPr>
                      <w:rFonts w:ascii="Cambria Math" w:hAnsi="Times New Roman" w:cs="Times New Roman"/>
                      <w:sz w:val="28"/>
                      <w:szCs w:val="28"/>
                    </w:rPr>
                  </m:ctrlPr>
                </m:sSupPr>
                <m:e>
                  <m:r>
                    <m:rPr>
                      <m:sty m:val="p"/>
                    </m:rPr>
                    <w:rPr>
                      <w:rFonts w:ascii="Cambria Math" w:hAnsi="Times New Roman" w:cs="Times New Roman"/>
                      <w:sz w:val="28"/>
                      <w:szCs w:val="28"/>
                    </w:rPr>
                    <m:t>r</m:t>
                  </m:r>
                </m:e>
                <m:sup>
                  <m:r>
                    <m:rPr>
                      <m:sty m:val="p"/>
                    </m:rPr>
                    <w:rPr>
                      <w:rFonts w:ascii="Cambria Math" w:hAnsi="Times New Roman" w:cs="Times New Roman"/>
                      <w:sz w:val="28"/>
                      <w:szCs w:val="28"/>
                    </w:rPr>
                    <m:t>2</m:t>
                  </m:r>
                </m:sup>
              </m:sSup>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ρ</m:t>
                  </m:r>
                </m:e>
                <m:sub>
                  <m:r>
                    <m:rPr>
                      <m:sty m:val="p"/>
                    </m:rPr>
                    <w:rPr>
                      <w:rFonts w:ascii="Cambria Math" w:hAnsi="Times New Roman" w:cs="Times New Roman"/>
                      <w:sz w:val="28"/>
                      <w:szCs w:val="28"/>
                    </w:rPr>
                    <m:t>0</m:t>
                  </m:r>
                </m:sub>
              </m:sSub>
              <m:r>
                <m:rPr>
                  <m:sty m:val="p"/>
                </m:rPr>
                <w:rPr>
                  <w:rFonts w:ascii="Cambria Math" w:hAnsi="Times New Roman" w:cs="Times New Roman"/>
                  <w:sz w:val="28"/>
                  <w:szCs w:val="28"/>
                </w:rPr>
                <m:t xml:space="preserve"> </m:t>
              </m:r>
              <m:r>
                <m:rPr>
                  <m:sty m:val="p"/>
                </m:rPr>
                <w:rPr>
                  <w:rFonts w:ascii="Times New Roman" w:hAnsi="Times New Roman" w:cs="Times New Roman"/>
                  <w:sz w:val="28"/>
                  <w:szCs w:val="28"/>
                </w:rPr>
                <m:t>-</m:t>
              </m:r>
              <m:r>
                <m:rPr>
                  <m:sty m:val="p"/>
                </m:rPr>
                <w:rPr>
                  <w:rFonts w:ascii="Cambria Math" w:hAnsi="Times New Roman" w:cs="Times New Roman"/>
                  <w:sz w:val="28"/>
                  <w:szCs w:val="28"/>
                </w:rPr>
                <m:t xml:space="preserve"> </m:t>
              </m:r>
              <m:r>
                <m:rPr>
                  <m:sty m:val="p"/>
                </m:rPr>
                <w:rPr>
                  <w:rFonts w:ascii="Cambria Math" w:hAnsi="Times New Roman" w:cs="Times New Roman"/>
                  <w:sz w:val="28"/>
                  <w:szCs w:val="28"/>
                </w:rPr>
                <m:t>ρ</m:t>
              </m:r>
              <m:r>
                <m:rPr>
                  <m:sty m:val="p"/>
                </m:rPr>
                <w:rPr>
                  <w:rFonts w:ascii="Cambria Math" w:hAnsi="Times New Roman" w:cs="Times New Roman"/>
                  <w:sz w:val="28"/>
                  <w:szCs w:val="28"/>
                </w:rPr>
                <m:t>)g</m:t>
              </m:r>
            </m:num>
            <m:den>
              <m:r>
                <m:rPr>
                  <m:sty m:val="p"/>
                </m:rPr>
                <w:rPr>
                  <w:rFonts w:ascii="Cambria Math" w:hAnsi="Times New Roman" w:cs="Times New Roman"/>
                  <w:sz w:val="28"/>
                  <w:szCs w:val="28"/>
                </w:rPr>
                <m:t>9</m:t>
              </m:r>
              <m:r>
                <m:rPr>
                  <m:sty m:val="p"/>
                </m:rPr>
                <w:rPr>
                  <w:rFonts w:ascii="Cambria Math" w:hAnsi="Times New Roman" w:cs="Times New Roman"/>
                  <w:sz w:val="28"/>
                  <w:szCs w:val="28"/>
                </w:rPr>
                <m:t>μ</m:t>
              </m:r>
            </m:den>
          </m:f>
          <m:r>
            <m:rPr>
              <m:sty m:val="p"/>
            </m:rPr>
            <w:rPr>
              <w:rFonts w:ascii="Cambria Math" w:hAnsi="Times New Roman" w:cs="Times New Roman"/>
              <w:sz w:val="28"/>
              <w:szCs w:val="28"/>
            </w:rPr>
            <m:t xml:space="preserve">, </m:t>
          </m:r>
          <m:r>
            <m:rPr>
              <m:sty m:val="p"/>
            </m:rPr>
            <w:rPr>
              <w:rFonts w:ascii="Cambria Math" w:hAnsi="Times New Roman" w:cs="Times New Roman"/>
              <w:sz w:val="28"/>
              <w:szCs w:val="28"/>
              <w:lang w:val="kk-KZ"/>
            </w:rPr>
            <m:t>м</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с</m:t>
          </m:r>
        </m:oMath>
      </m:oMathPara>
    </w:p>
    <w:p w:rsidR="0063380C" w:rsidRPr="0027081C" w:rsidRDefault="0063380C" w:rsidP="00281196">
      <w:pPr>
        <w:ind w:firstLine="360"/>
        <w:rPr>
          <w:rFonts w:ascii="Times New Roman" w:hAnsi="Times New Roman" w:cs="Times New Roman"/>
          <w:sz w:val="28"/>
          <w:szCs w:val="28"/>
        </w:rPr>
      </w:pPr>
    </w:p>
    <w:tbl>
      <w:tblPr>
        <w:tblW w:w="9485" w:type="dxa"/>
        <w:tblLook w:val="04A0"/>
      </w:tblPr>
      <w:tblGrid>
        <w:gridCol w:w="677"/>
        <w:gridCol w:w="8808"/>
      </w:tblGrid>
      <w:tr w:rsidR="0063380C" w:rsidRPr="0027081C" w:rsidTr="00C6340F">
        <w:trPr>
          <w:trHeight w:val="350"/>
        </w:trPr>
        <w:tc>
          <w:tcPr>
            <w:tcW w:w="677" w:type="dxa"/>
          </w:tcPr>
          <w:p w:rsidR="0063380C" w:rsidRPr="0027081C" w:rsidRDefault="0063380C" w:rsidP="00281196">
            <w:pPr>
              <w:jc w:val="both"/>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rPr>
              <w:t>где:</w:t>
            </w:r>
          </w:p>
        </w:tc>
        <w:tc>
          <w:tcPr>
            <w:tcW w:w="8808" w:type="dxa"/>
          </w:tcPr>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hAnsi="Times New Roman" w:cs="Times New Roman"/>
                <w:iCs/>
                <w:sz w:val="28"/>
                <w:szCs w:val="28"/>
              </w:rPr>
              <w:t xml:space="preserve">r </w:t>
            </w:r>
            <w:r w:rsidRPr="0027081C">
              <w:rPr>
                <w:rFonts w:ascii="Times New Roman" w:eastAsia="TimesNewRomanPSMT" w:hAnsi="Times New Roman" w:cs="Times New Roman"/>
                <w:sz w:val="28"/>
                <w:szCs w:val="28"/>
              </w:rPr>
              <w:t xml:space="preserve">– </w:t>
            </w:r>
            <w:r w:rsidRPr="0027081C">
              <w:rPr>
                <w:rFonts w:ascii="Times New Roman" w:eastAsia="TimesNewRomanPSMT" w:hAnsi="Times New Roman" w:cs="Times New Roman"/>
                <w:sz w:val="28"/>
                <w:szCs w:val="28"/>
                <w:lang w:val="kk-KZ"/>
              </w:rPr>
              <w:t xml:space="preserve">мұнайөнімдері бөлшектерінің </w:t>
            </w:r>
            <w:r w:rsidRPr="0027081C">
              <w:rPr>
                <w:rFonts w:ascii="Times New Roman" w:eastAsia="TimesNewRomanPSMT" w:hAnsi="Times New Roman" w:cs="Times New Roman"/>
                <w:sz w:val="28"/>
                <w:szCs w:val="28"/>
              </w:rPr>
              <w:t>радиус</w:t>
            </w:r>
            <w:r w:rsidRPr="0027081C">
              <w:rPr>
                <w:rFonts w:ascii="Times New Roman" w:eastAsia="TimesNewRomanPSMT" w:hAnsi="Times New Roman" w:cs="Times New Roman"/>
                <w:sz w:val="28"/>
                <w:szCs w:val="28"/>
                <w:lang w:val="kk-KZ"/>
              </w:rPr>
              <w:t>ы</w:t>
            </w:r>
            <w:r w:rsidRPr="0027081C">
              <w:rPr>
                <w:rFonts w:ascii="Times New Roman" w:eastAsia="TimesNewRomanPSMT" w:hAnsi="Times New Roman" w:cs="Times New Roman"/>
                <w:sz w:val="28"/>
                <w:szCs w:val="28"/>
              </w:rPr>
              <w:t xml:space="preserve">  м ( 110</w:t>
            </w:r>
            <w:r w:rsidRPr="0027081C">
              <w:rPr>
                <w:rFonts w:ascii="Times New Roman" w:hAnsi="Times New Roman" w:cs="Times New Roman"/>
                <w:sz w:val="28"/>
                <w:szCs w:val="28"/>
              </w:rPr>
              <w:t>−</w:t>
            </w:r>
            <w:r w:rsidRPr="0027081C">
              <w:rPr>
                <w:rFonts w:ascii="Times New Roman" w:eastAsia="TimesNewRomanPSMT" w:hAnsi="Times New Roman" w:cs="Times New Roman"/>
                <w:sz w:val="28"/>
                <w:szCs w:val="28"/>
              </w:rPr>
              <w:t xml:space="preserve">4 </w:t>
            </w:r>
            <w:r w:rsidRPr="0027081C">
              <w:rPr>
                <w:rFonts w:ascii="Times New Roman" w:hAnsi="Times New Roman" w:cs="Times New Roman"/>
                <w:iCs/>
                <w:sz w:val="28"/>
                <w:szCs w:val="28"/>
              </w:rPr>
              <w:t xml:space="preserve">r </w:t>
            </w:r>
            <w:r w:rsidRPr="0027081C">
              <w:rPr>
                <w:rFonts w:ascii="Times New Roman" w:hAnsi="Times New Roman" w:cs="Times New Roman"/>
                <w:sz w:val="28"/>
                <w:szCs w:val="28"/>
              </w:rPr>
              <w:t xml:space="preserve">= </w:t>
            </w:r>
            <w:r w:rsidRPr="0027081C">
              <w:rPr>
                <w:rFonts w:ascii="Times New Roman" w:hAnsi="Cambria Math" w:cs="Times New Roman"/>
                <w:sz w:val="28"/>
                <w:szCs w:val="28"/>
              </w:rPr>
              <w:t>⋅</w:t>
            </w:r>
            <w:r w:rsidRPr="0027081C">
              <w:rPr>
                <w:rFonts w:ascii="Times New Roman" w:hAnsi="Times New Roman" w:cs="Times New Roman"/>
                <w:sz w:val="28"/>
                <w:szCs w:val="28"/>
              </w:rPr>
              <w:t xml:space="preserve"> </w:t>
            </w:r>
            <w:r w:rsidRPr="0027081C">
              <w:rPr>
                <w:rFonts w:ascii="Times New Roman" w:eastAsia="TimesNewRomanPSMT" w:hAnsi="Times New Roman" w:cs="Times New Roman"/>
                <w:sz w:val="28"/>
                <w:szCs w:val="28"/>
              </w:rPr>
              <w:t>м);</w:t>
            </w:r>
          </w:p>
        </w:tc>
      </w:tr>
      <w:tr w:rsidR="0063380C" w:rsidRPr="0027081C" w:rsidTr="00C6340F">
        <w:trPr>
          <w:trHeight w:val="350"/>
        </w:trPr>
        <w:tc>
          <w:tcPr>
            <w:tcW w:w="677" w:type="dxa"/>
          </w:tcPr>
          <w:p w:rsidR="0063380C" w:rsidRPr="0027081C" w:rsidRDefault="0063380C" w:rsidP="00281196">
            <w:pPr>
              <w:ind w:firstLine="360"/>
              <w:jc w:val="both"/>
              <w:rPr>
                <w:rFonts w:ascii="Times New Roman" w:eastAsia="TimesNewRomanPSMT" w:hAnsi="Times New Roman" w:cs="Times New Roman"/>
                <w:sz w:val="28"/>
                <w:szCs w:val="28"/>
              </w:rPr>
            </w:pPr>
          </w:p>
        </w:tc>
        <w:tc>
          <w:tcPr>
            <w:tcW w:w="8808" w:type="dxa"/>
          </w:tcPr>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hAnsi="Times New Roman" w:cs="Times New Roman"/>
                <w:sz w:val="28"/>
                <w:szCs w:val="28"/>
              </w:rPr>
              <w:t>ρ</w:t>
            </w:r>
            <w:r w:rsidRPr="0027081C">
              <w:rPr>
                <w:rFonts w:ascii="Times New Roman" w:eastAsia="TimesNewRomanPSMT" w:hAnsi="Times New Roman" w:cs="Times New Roman"/>
                <w:sz w:val="28"/>
                <w:szCs w:val="28"/>
                <w:vertAlign w:val="subscript"/>
              </w:rPr>
              <w:t>0</w:t>
            </w:r>
            <w:r w:rsidRPr="0027081C">
              <w:rPr>
                <w:rFonts w:ascii="Times New Roman" w:eastAsia="TimesNewRomanPSMT" w:hAnsi="Times New Roman" w:cs="Times New Roman"/>
                <w:sz w:val="28"/>
                <w:szCs w:val="28"/>
              </w:rPr>
              <w:t xml:space="preserve"> – </w:t>
            </w:r>
            <w:r w:rsidRPr="0027081C">
              <w:rPr>
                <w:rFonts w:ascii="Times New Roman" w:eastAsia="TimesNewRomanPSMT" w:hAnsi="Times New Roman" w:cs="Times New Roman"/>
                <w:sz w:val="28"/>
                <w:szCs w:val="28"/>
                <w:lang w:val="kk-KZ"/>
              </w:rPr>
              <w:t>су тығыздығы</w:t>
            </w:r>
            <w:r w:rsidRPr="0027081C">
              <w:rPr>
                <w:rFonts w:ascii="Times New Roman" w:eastAsia="TimesNewRomanPSMT" w:hAnsi="Times New Roman" w:cs="Times New Roman"/>
                <w:sz w:val="28"/>
                <w:szCs w:val="28"/>
              </w:rPr>
              <w:t>, кг/м3;</w:t>
            </w:r>
          </w:p>
        </w:tc>
      </w:tr>
      <w:tr w:rsidR="0063380C" w:rsidRPr="0027081C" w:rsidTr="00C6340F">
        <w:trPr>
          <w:trHeight w:val="325"/>
        </w:trPr>
        <w:tc>
          <w:tcPr>
            <w:tcW w:w="677" w:type="dxa"/>
          </w:tcPr>
          <w:p w:rsidR="0063380C" w:rsidRPr="0027081C" w:rsidRDefault="0063380C" w:rsidP="00281196">
            <w:pPr>
              <w:ind w:firstLine="360"/>
              <w:jc w:val="both"/>
              <w:rPr>
                <w:rFonts w:ascii="Times New Roman" w:eastAsia="TimesNewRomanPSMT" w:hAnsi="Times New Roman" w:cs="Times New Roman"/>
                <w:sz w:val="28"/>
                <w:szCs w:val="28"/>
              </w:rPr>
            </w:pPr>
          </w:p>
        </w:tc>
        <w:tc>
          <w:tcPr>
            <w:tcW w:w="8808" w:type="dxa"/>
          </w:tcPr>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hAnsi="Times New Roman" w:cs="Times New Roman"/>
                <w:sz w:val="28"/>
                <w:szCs w:val="28"/>
              </w:rPr>
              <w:t xml:space="preserve">ρ </w:t>
            </w:r>
            <w:r w:rsidRPr="0027081C">
              <w:rPr>
                <w:rFonts w:ascii="Times New Roman" w:eastAsia="TimesNewRomanPSMT" w:hAnsi="Times New Roman" w:cs="Times New Roman"/>
                <w:sz w:val="28"/>
                <w:szCs w:val="28"/>
              </w:rPr>
              <w:t xml:space="preserve">– </w:t>
            </w:r>
            <w:r w:rsidRPr="0027081C">
              <w:rPr>
                <w:rFonts w:ascii="Times New Roman" w:eastAsia="TimesNewRomanPSMT" w:hAnsi="Times New Roman" w:cs="Times New Roman"/>
                <w:sz w:val="28"/>
                <w:szCs w:val="28"/>
                <w:lang w:val="kk-KZ"/>
              </w:rPr>
              <w:t xml:space="preserve">мұнайөнімдерінің  тығыздығы </w:t>
            </w:r>
            <w:r w:rsidRPr="0027081C">
              <w:rPr>
                <w:rFonts w:ascii="Times New Roman" w:eastAsia="TimesNewRomanPSMT" w:hAnsi="Times New Roman" w:cs="Times New Roman"/>
                <w:sz w:val="28"/>
                <w:szCs w:val="28"/>
              </w:rPr>
              <w:t>, кг/м3;</w:t>
            </w:r>
          </w:p>
        </w:tc>
      </w:tr>
      <w:tr w:rsidR="0063380C" w:rsidRPr="0027081C" w:rsidTr="00C6340F">
        <w:trPr>
          <w:trHeight w:val="350"/>
        </w:trPr>
        <w:tc>
          <w:tcPr>
            <w:tcW w:w="677" w:type="dxa"/>
          </w:tcPr>
          <w:p w:rsidR="0063380C" w:rsidRPr="0027081C" w:rsidRDefault="0063380C" w:rsidP="00281196">
            <w:pPr>
              <w:ind w:firstLine="360"/>
              <w:jc w:val="both"/>
              <w:rPr>
                <w:rFonts w:ascii="Times New Roman" w:eastAsia="TimesNewRomanPSMT" w:hAnsi="Times New Roman" w:cs="Times New Roman"/>
                <w:sz w:val="28"/>
                <w:szCs w:val="28"/>
              </w:rPr>
            </w:pPr>
          </w:p>
        </w:tc>
        <w:tc>
          <w:tcPr>
            <w:tcW w:w="8808" w:type="dxa"/>
          </w:tcPr>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hAnsi="Times New Roman" w:cs="Times New Roman"/>
                <w:iCs/>
                <w:sz w:val="28"/>
                <w:szCs w:val="28"/>
              </w:rPr>
              <w:t xml:space="preserve">g </w:t>
            </w:r>
            <w:r w:rsidRPr="0027081C">
              <w:rPr>
                <w:rFonts w:ascii="Times New Roman" w:hAnsi="Times New Roman" w:cs="Times New Roman"/>
                <w:sz w:val="28"/>
                <w:szCs w:val="28"/>
              </w:rPr>
              <w:t xml:space="preserve">= </w:t>
            </w:r>
            <w:r w:rsidRPr="0027081C">
              <w:rPr>
                <w:rFonts w:ascii="Times New Roman" w:eastAsia="TimesNewRomanPSMT" w:hAnsi="Times New Roman" w:cs="Times New Roman"/>
                <w:sz w:val="28"/>
                <w:szCs w:val="28"/>
              </w:rPr>
              <w:t xml:space="preserve">9,81 м/с2 – </w:t>
            </w:r>
            <w:r w:rsidRPr="0027081C">
              <w:rPr>
                <w:rFonts w:ascii="Times New Roman" w:eastAsia="TimesNewRomanPSMT" w:hAnsi="Times New Roman" w:cs="Times New Roman"/>
                <w:sz w:val="28"/>
                <w:szCs w:val="28"/>
                <w:lang w:val="kk-KZ"/>
              </w:rPr>
              <w:t>еркін түсу жылдамдығы</w:t>
            </w:r>
            <w:r w:rsidRPr="0027081C">
              <w:rPr>
                <w:rFonts w:ascii="Times New Roman" w:eastAsia="TimesNewRomanPSMT" w:hAnsi="Times New Roman" w:cs="Times New Roman"/>
                <w:sz w:val="28"/>
                <w:szCs w:val="28"/>
              </w:rPr>
              <w:t>;</w:t>
            </w:r>
          </w:p>
        </w:tc>
      </w:tr>
      <w:tr w:rsidR="0063380C" w:rsidRPr="0027081C" w:rsidTr="00C6340F">
        <w:trPr>
          <w:trHeight w:val="350"/>
        </w:trPr>
        <w:tc>
          <w:tcPr>
            <w:tcW w:w="677" w:type="dxa"/>
          </w:tcPr>
          <w:p w:rsidR="0063380C" w:rsidRPr="0027081C" w:rsidRDefault="0063380C" w:rsidP="00281196">
            <w:pPr>
              <w:ind w:firstLine="360"/>
              <w:jc w:val="both"/>
              <w:rPr>
                <w:rFonts w:ascii="Times New Roman" w:eastAsia="TimesNewRomanPSMT" w:hAnsi="Times New Roman" w:cs="Times New Roman"/>
                <w:sz w:val="28"/>
                <w:szCs w:val="28"/>
              </w:rPr>
            </w:pPr>
          </w:p>
        </w:tc>
        <w:tc>
          <w:tcPr>
            <w:tcW w:w="8808" w:type="dxa"/>
          </w:tcPr>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hAnsi="Times New Roman" w:cs="Times New Roman"/>
                <w:sz w:val="28"/>
                <w:szCs w:val="28"/>
              </w:rPr>
              <w:t xml:space="preserve">μ </w:t>
            </w:r>
            <w:r w:rsidRPr="0027081C">
              <w:rPr>
                <w:rFonts w:ascii="Times New Roman" w:eastAsia="TimesNewRomanPSMT" w:hAnsi="Times New Roman" w:cs="Times New Roman"/>
                <w:sz w:val="28"/>
                <w:szCs w:val="28"/>
              </w:rPr>
              <w:t xml:space="preserve">– </w:t>
            </w:r>
            <w:r w:rsidRPr="0027081C">
              <w:rPr>
                <w:rFonts w:ascii="Times New Roman" w:eastAsia="TimesNewRomanPSMT" w:hAnsi="Times New Roman" w:cs="Times New Roman"/>
                <w:sz w:val="28"/>
                <w:szCs w:val="28"/>
                <w:lang w:val="kk-KZ"/>
              </w:rPr>
              <w:t>судың тұтқырлығы</w:t>
            </w:r>
            <w:r w:rsidRPr="0027081C">
              <w:rPr>
                <w:rFonts w:ascii="Times New Roman" w:eastAsia="TimesNewRomanPSMT" w:hAnsi="Times New Roman" w:cs="Times New Roman"/>
                <w:sz w:val="28"/>
                <w:szCs w:val="28"/>
              </w:rPr>
              <w:t>, Па·с.</w:t>
            </w:r>
          </w:p>
        </w:tc>
      </w:tr>
    </w:tbl>
    <w:p w:rsidR="0063380C" w:rsidRPr="0027081C" w:rsidRDefault="0063380C" w:rsidP="00281196">
      <w:pPr>
        <w:ind w:firstLine="360"/>
        <w:jc w:val="both"/>
        <w:rPr>
          <w:rFonts w:ascii="Times New Roman" w:eastAsia="TimesNewRomanPSMT" w:hAnsi="Times New Roman" w:cs="Times New Roman"/>
          <w:sz w:val="28"/>
          <w:szCs w:val="28"/>
        </w:rPr>
      </w:pPr>
    </w:p>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rPr>
        <w:t xml:space="preserve">7. </w:t>
      </w:r>
      <w:r w:rsidRPr="0027081C">
        <w:rPr>
          <w:rFonts w:ascii="Times New Roman" w:eastAsia="TimesNewRomanPSMT" w:hAnsi="Times New Roman" w:cs="Times New Roman"/>
          <w:sz w:val="28"/>
          <w:szCs w:val="28"/>
          <w:lang w:val="kk-KZ"/>
        </w:rPr>
        <w:t>Мұнайөнімдерінің толық қалқып шығу уақытын  есептеу</w:t>
      </w:r>
      <w:r w:rsidRPr="0027081C">
        <w:rPr>
          <w:rFonts w:ascii="Times New Roman" w:eastAsia="TimesNewRomanPSMT" w:hAnsi="Times New Roman" w:cs="Times New Roman"/>
          <w:sz w:val="28"/>
          <w:szCs w:val="28"/>
        </w:rPr>
        <w:t>:</w:t>
      </w:r>
    </w:p>
    <w:p w:rsidR="0063380C" w:rsidRPr="0027081C" w:rsidRDefault="0063380C" w:rsidP="00281196">
      <w:pPr>
        <w:ind w:firstLine="360"/>
        <w:rPr>
          <w:rFonts w:ascii="Times New Roman" w:hAnsi="Times New Roman" w:cs="Times New Roman"/>
          <w:sz w:val="28"/>
          <w:szCs w:val="28"/>
        </w:rPr>
      </w:pPr>
    </w:p>
    <w:p w:rsidR="0063380C" w:rsidRPr="0027081C" w:rsidRDefault="00E53089" w:rsidP="00281196">
      <w:pPr>
        <w:ind w:firstLine="360"/>
        <w:jc w:val="center"/>
        <w:rPr>
          <w:rFonts w:ascii="Times New Roman" w:hAnsi="Times New Roman" w:cs="Times New Roman"/>
          <w:sz w:val="28"/>
          <w:szCs w:val="28"/>
          <w:lang w:val="en-US"/>
        </w:rPr>
      </w:pPr>
      <m:oMathPara>
        <m:oMath>
          <m:r>
            <m:rPr>
              <m:sty m:val="p"/>
            </m:rPr>
            <w:rPr>
              <w:rFonts w:ascii="Cambria Math" w:hAnsi="Times New Roman" w:cs="Times New Roman"/>
              <w:sz w:val="28"/>
              <w:szCs w:val="28"/>
            </w:rPr>
            <m:t>τ</m:t>
          </m:r>
          <m:r>
            <m:rPr>
              <m:sty m:val="p"/>
            </m:rPr>
            <w:rPr>
              <w:rFonts w:ascii="Cambria Math" w:hAnsi="Times New Roman" w:cs="Times New Roman"/>
              <w:sz w:val="28"/>
              <w:szCs w:val="28"/>
            </w:rPr>
            <m:t xml:space="preserve">= </m:t>
          </m:r>
          <m:f>
            <m:fPr>
              <m:ctrlPr>
                <w:rPr>
                  <w:rFonts w:ascii="Cambria Math" w:hAnsi="Times New Roman" w:cs="Times New Roman"/>
                  <w:sz w:val="28"/>
                  <w:szCs w:val="28"/>
                </w:rPr>
              </m:ctrlPr>
            </m:fPr>
            <m:num>
              <m:r>
                <m:rPr>
                  <m:sty m:val="p"/>
                </m:rPr>
                <w:rPr>
                  <w:rFonts w:ascii="Cambria Math" w:hAnsi="Times New Roman" w:cs="Times New Roman"/>
                  <w:sz w:val="28"/>
                  <w:szCs w:val="28"/>
                  <w:lang w:val="en-US"/>
                </w:rPr>
                <m:t>h</m:t>
              </m:r>
            </m:num>
            <m:den>
              <m:r>
                <m:rPr>
                  <m:sty m:val="p"/>
                </m:rPr>
                <w:rPr>
                  <w:rFonts w:ascii="Cambria Math" w:hAnsi="Times New Roman" w:cs="Times New Roman"/>
                  <w:sz w:val="28"/>
                  <w:szCs w:val="28"/>
                </w:rPr>
                <m:t>W</m:t>
              </m:r>
            </m:den>
          </m:f>
          <m:r>
            <m:rPr>
              <m:sty m:val="p"/>
            </m:rPr>
            <w:rPr>
              <w:rFonts w:ascii="Cambria Math" w:hAnsi="Times New Roman" w:cs="Times New Roman"/>
              <w:sz w:val="28"/>
              <w:szCs w:val="28"/>
            </w:rPr>
            <m:t xml:space="preserve">, </m:t>
          </m:r>
          <m:r>
            <m:rPr>
              <m:sty m:val="p"/>
            </m:rPr>
            <w:rPr>
              <w:rFonts w:ascii="Cambria Math" w:hAnsi="Times New Roman" w:cs="Times New Roman"/>
              <w:sz w:val="28"/>
              <w:szCs w:val="28"/>
              <w:lang w:val="kk-KZ"/>
            </w:rPr>
            <m:t>с</m:t>
          </m:r>
        </m:oMath>
      </m:oMathPara>
    </w:p>
    <w:p w:rsidR="0063380C" w:rsidRPr="0027081C" w:rsidRDefault="0063380C" w:rsidP="00281196">
      <w:pPr>
        <w:ind w:firstLine="360"/>
        <w:jc w:val="center"/>
        <w:rPr>
          <w:rFonts w:ascii="Times New Roman" w:hAnsi="Times New Roman" w:cs="Times New Roman"/>
          <w:sz w:val="28"/>
          <w:szCs w:val="28"/>
          <w:lang w:val="en-US"/>
        </w:rPr>
      </w:pPr>
    </w:p>
    <w:tbl>
      <w:tblPr>
        <w:tblW w:w="9465" w:type="dxa"/>
        <w:tblLook w:val="04A0"/>
      </w:tblPr>
      <w:tblGrid>
        <w:gridCol w:w="1331"/>
        <w:gridCol w:w="8134"/>
      </w:tblGrid>
      <w:tr w:rsidR="0063380C" w:rsidRPr="0027081C" w:rsidTr="00C6340F">
        <w:tc>
          <w:tcPr>
            <w:tcW w:w="676" w:type="dxa"/>
          </w:tcPr>
          <w:p w:rsidR="0063380C" w:rsidRPr="0027081C" w:rsidRDefault="0063380C" w:rsidP="00281196">
            <w:pPr>
              <w:jc w:val="both"/>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lang w:val="kk-KZ"/>
              </w:rPr>
              <w:t>мұндағы</w:t>
            </w:r>
            <w:r w:rsidRPr="0027081C">
              <w:rPr>
                <w:rFonts w:ascii="Times New Roman" w:eastAsia="TimesNewRomanPSMT" w:hAnsi="Times New Roman" w:cs="Times New Roman"/>
                <w:sz w:val="28"/>
                <w:szCs w:val="28"/>
              </w:rPr>
              <w:t>:</w:t>
            </w:r>
          </w:p>
        </w:tc>
        <w:tc>
          <w:tcPr>
            <w:tcW w:w="8789" w:type="dxa"/>
          </w:tcPr>
          <w:p w:rsidR="0063380C" w:rsidRPr="0027081C" w:rsidRDefault="0063380C" w:rsidP="00281196">
            <w:pPr>
              <w:ind w:firstLine="360"/>
              <w:jc w:val="both"/>
              <w:rPr>
                <w:rFonts w:ascii="Times New Roman" w:eastAsia="TimesNewRomanPSMT" w:hAnsi="Times New Roman" w:cs="Times New Roman"/>
                <w:sz w:val="28"/>
                <w:szCs w:val="28"/>
              </w:rPr>
            </w:pPr>
            <w:r w:rsidRPr="0027081C">
              <w:rPr>
                <w:rFonts w:ascii="Times New Roman" w:hAnsi="Times New Roman" w:cs="Times New Roman"/>
                <w:iCs/>
                <w:sz w:val="28"/>
                <w:szCs w:val="28"/>
              </w:rPr>
              <w:t xml:space="preserve">h </w:t>
            </w:r>
            <w:r w:rsidRPr="0027081C">
              <w:rPr>
                <w:rFonts w:ascii="Times New Roman" w:eastAsia="TimesNewRomanPSMT" w:hAnsi="Times New Roman" w:cs="Times New Roman"/>
                <w:sz w:val="28"/>
                <w:szCs w:val="28"/>
              </w:rPr>
              <w:t xml:space="preserve">– </w:t>
            </w:r>
            <w:r w:rsidRPr="0027081C">
              <w:rPr>
                <w:rFonts w:ascii="Times New Roman" w:eastAsia="TimesNewRomanPSMT" w:hAnsi="Times New Roman" w:cs="Times New Roman"/>
                <w:sz w:val="28"/>
                <w:szCs w:val="28"/>
                <w:lang w:val="kk-KZ"/>
              </w:rPr>
              <w:t>мұнайаулағыштағы толтырылғын судың биіктігі</w:t>
            </w:r>
            <w:r w:rsidRPr="0027081C">
              <w:rPr>
                <w:rFonts w:ascii="Times New Roman" w:eastAsia="TimesNewRomanPSMT" w:hAnsi="Times New Roman" w:cs="Times New Roman"/>
                <w:sz w:val="28"/>
                <w:szCs w:val="28"/>
              </w:rPr>
              <w:t>, м.</w:t>
            </w:r>
          </w:p>
        </w:tc>
      </w:tr>
    </w:tbl>
    <w:p w:rsidR="0063380C" w:rsidRPr="0027081C" w:rsidRDefault="0063380C" w:rsidP="00281196">
      <w:pPr>
        <w:ind w:firstLine="360"/>
        <w:jc w:val="both"/>
        <w:rPr>
          <w:rFonts w:ascii="Times New Roman" w:eastAsia="TimesNewRomanPSMT" w:hAnsi="Times New Roman" w:cs="Times New Roman"/>
          <w:sz w:val="28"/>
          <w:szCs w:val="28"/>
        </w:rPr>
      </w:pPr>
    </w:p>
    <w:p w:rsidR="0063380C" w:rsidRPr="0027081C" w:rsidRDefault="0063380C" w:rsidP="00281196">
      <w:pPr>
        <w:ind w:firstLine="360"/>
        <w:jc w:val="center"/>
        <w:rPr>
          <w:rFonts w:ascii="Times New Roman" w:eastAsia="TimesNewRomanPSMT" w:hAnsi="Times New Roman" w:cs="Times New Roman"/>
          <w:sz w:val="28"/>
          <w:szCs w:val="28"/>
        </w:rPr>
      </w:pPr>
    </w:p>
    <w:p w:rsidR="0063380C" w:rsidRPr="0027081C" w:rsidRDefault="0027081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rPr>
        <w:t xml:space="preserve">8. </w:t>
      </w:r>
      <w:r w:rsidR="0063380C" w:rsidRPr="0027081C">
        <w:rPr>
          <w:rFonts w:ascii="Times New Roman" w:eastAsia="TimesNewRomanPSMT" w:hAnsi="Times New Roman" w:cs="Times New Roman"/>
          <w:sz w:val="28"/>
          <w:szCs w:val="28"/>
        </w:rPr>
        <w:t xml:space="preserve"> </w:t>
      </w:r>
      <w:r w:rsidR="0063380C" w:rsidRPr="0027081C">
        <w:rPr>
          <w:rFonts w:ascii="Times New Roman" w:eastAsia="TimesNewRomanPSMT" w:hAnsi="Times New Roman" w:cs="Times New Roman"/>
          <w:sz w:val="28"/>
          <w:szCs w:val="28"/>
          <w:lang w:val="kk-KZ"/>
        </w:rPr>
        <w:t>Шығын</w:t>
      </w:r>
      <w:r w:rsidRPr="0027081C">
        <w:rPr>
          <w:rFonts w:ascii="Times New Roman" w:eastAsia="TimesNewRomanPSMT" w:hAnsi="Times New Roman" w:cs="Times New Roman"/>
          <w:sz w:val="28"/>
          <w:szCs w:val="28"/>
        </w:rPr>
        <w:t xml:space="preserve"> </w:t>
      </w:r>
      <w:r w:rsidR="0063380C" w:rsidRPr="0027081C">
        <w:rPr>
          <w:rFonts w:ascii="Times New Roman" w:eastAsia="TimesNewRomanPSMT" w:hAnsi="Times New Roman" w:cs="Times New Roman"/>
          <w:sz w:val="28"/>
          <w:szCs w:val="28"/>
          <w:lang w:val="kk-KZ"/>
        </w:rPr>
        <w:t xml:space="preserve">өлшегіште белгіленген су шығынын көрсетіп қою. </w:t>
      </w:r>
    </w:p>
    <w:p w:rsidR="0063380C" w:rsidRPr="0027081C" w:rsidRDefault="0027081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9. </w:t>
      </w:r>
      <w:r w:rsidR="0063380C" w:rsidRPr="0027081C">
        <w:rPr>
          <w:rFonts w:ascii="Times New Roman" w:eastAsia="TimesNewRomanPSMT" w:hAnsi="Times New Roman" w:cs="Times New Roman"/>
          <w:sz w:val="28"/>
          <w:szCs w:val="28"/>
          <w:lang w:val="kk-KZ"/>
        </w:rPr>
        <w:t>Қондырғының режимге шығатын кезінде, шамалайтын қондырғыға ластайтын ерітіндіні қосу.  (6).</w:t>
      </w:r>
    </w:p>
    <w:p w:rsidR="0063380C" w:rsidRPr="0027081C" w:rsidRDefault="0027081C"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10.</w:t>
      </w:r>
      <w:r w:rsidR="0063380C" w:rsidRPr="0027081C">
        <w:rPr>
          <w:rFonts w:ascii="Times New Roman" w:eastAsia="TimesNewRomanPSMT" w:hAnsi="Times New Roman" w:cs="Times New Roman"/>
          <w:sz w:val="28"/>
          <w:szCs w:val="28"/>
          <w:lang w:val="kk-KZ"/>
        </w:rPr>
        <w:t>Қондырғының орнатылған режимге шыққанынан 5-10 минуттан кейін крандардан су сынамасын алу (7 ,8 және 9).</w:t>
      </w:r>
    </w:p>
    <w:p w:rsidR="0063380C" w:rsidRPr="0027081C" w:rsidRDefault="0027081C" w:rsidP="00281196">
      <w:pPr>
        <w:ind w:firstLine="360"/>
        <w:jc w:val="both"/>
        <w:rPr>
          <w:rFonts w:ascii="Times New Roman" w:eastAsia="TimesNewRomanPSMT" w:hAnsi="Times New Roman" w:cs="Times New Roman"/>
          <w:sz w:val="28"/>
          <w:szCs w:val="28"/>
          <w:lang w:val="kk-KZ"/>
        </w:rPr>
      </w:pPr>
      <w:r>
        <w:rPr>
          <w:rFonts w:ascii="Times New Roman" w:eastAsia="TimesNewRomanPSMT" w:hAnsi="Times New Roman" w:cs="Times New Roman"/>
          <w:sz w:val="28"/>
          <w:szCs w:val="28"/>
          <w:lang w:val="kk-KZ"/>
        </w:rPr>
        <w:t>1</w:t>
      </w:r>
      <w:r w:rsidRPr="0027081C">
        <w:rPr>
          <w:rFonts w:ascii="Times New Roman" w:eastAsia="TimesNewRomanPSMT" w:hAnsi="Times New Roman" w:cs="Times New Roman"/>
          <w:sz w:val="28"/>
          <w:szCs w:val="28"/>
          <w:lang w:val="kk-KZ"/>
        </w:rPr>
        <w:t>1.</w:t>
      </w:r>
      <w:r w:rsidR="0063380C" w:rsidRPr="0027081C">
        <w:rPr>
          <w:rFonts w:ascii="Times New Roman" w:eastAsia="TimesNewRomanPSMT" w:hAnsi="Times New Roman" w:cs="Times New Roman"/>
          <w:sz w:val="28"/>
          <w:szCs w:val="28"/>
          <w:lang w:val="kk-KZ"/>
        </w:rPr>
        <w:t xml:space="preserve">Сынамаларды пробиркаға салып, тұндырылуға қоймыз. </w:t>
      </w:r>
    </w:p>
    <w:p w:rsidR="0063380C" w:rsidRPr="0027081C" w:rsidRDefault="0027081C" w:rsidP="00281196">
      <w:pPr>
        <w:ind w:firstLine="360"/>
        <w:jc w:val="both"/>
        <w:rPr>
          <w:rFonts w:ascii="Times New Roman" w:eastAsia="TimesNewRomanPSMT" w:hAnsi="Times New Roman" w:cs="Times New Roman"/>
          <w:sz w:val="28"/>
          <w:szCs w:val="28"/>
          <w:lang w:val="kk-KZ"/>
        </w:rPr>
      </w:pPr>
      <w:r>
        <w:rPr>
          <w:rFonts w:ascii="Times New Roman" w:eastAsia="TimesNewRomanPSMT" w:hAnsi="Times New Roman" w:cs="Times New Roman"/>
          <w:sz w:val="28"/>
          <w:szCs w:val="28"/>
          <w:lang w:val="kk-KZ"/>
        </w:rPr>
        <w:t>1</w:t>
      </w:r>
      <w:r w:rsidRPr="0027081C">
        <w:rPr>
          <w:rFonts w:ascii="Times New Roman" w:eastAsia="TimesNewRomanPSMT" w:hAnsi="Times New Roman" w:cs="Times New Roman"/>
          <w:sz w:val="28"/>
          <w:szCs w:val="28"/>
          <w:lang w:val="kk-KZ"/>
        </w:rPr>
        <w:t>2.</w:t>
      </w:r>
      <w:r w:rsidR="0063380C" w:rsidRPr="0027081C">
        <w:rPr>
          <w:rFonts w:ascii="Times New Roman" w:eastAsia="TimesNewRomanPSMT" w:hAnsi="Times New Roman" w:cs="Times New Roman"/>
          <w:sz w:val="28"/>
          <w:szCs w:val="28"/>
          <w:lang w:val="kk-KZ"/>
        </w:rPr>
        <w:t xml:space="preserve"> 30-40 минуттан кейін пробиркадағы мұнайөнімдерінің мөлшерін бағалау  </w:t>
      </w:r>
    </w:p>
    <w:p w:rsidR="0063380C" w:rsidRPr="0027081C" w:rsidRDefault="0027081C" w:rsidP="00281196">
      <w:pPr>
        <w:ind w:firstLine="360"/>
        <w:jc w:val="both"/>
        <w:rPr>
          <w:rFonts w:ascii="Times New Roman" w:hAnsi="Times New Roman" w:cs="Times New Roman"/>
          <w:sz w:val="28"/>
          <w:szCs w:val="28"/>
          <w:lang w:val="kk-KZ"/>
        </w:rPr>
      </w:pPr>
      <w:r>
        <w:rPr>
          <w:rFonts w:ascii="Times New Roman" w:eastAsia="TimesNewRomanPSMT" w:hAnsi="Times New Roman" w:cs="Times New Roman"/>
          <w:sz w:val="28"/>
          <w:szCs w:val="28"/>
          <w:lang w:val="kk-KZ"/>
        </w:rPr>
        <w:t>1</w:t>
      </w:r>
      <w:r w:rsidRPr="0027081C">
        <w:rPr>
          <w:rFonts w:ascii="Times New Roman" w:eastAsia="TimesNewRomanPSMT" w:hAnsi="Times New Roman" w:cs="Times New Roman"/>
          <w:sz w:val="28"/>
          <w:szCs w:val="28"/>
          <w:lang w:val="kk-KZ"/>
        </w:rPr>
        <w:t>3</w:t>
      </w:r>
      <w:r w:rsidR="0063380C" w:rsidRPr="0027081C">
        <w:rPr>
          <w:rFonts w:ascii="Times New Roman" w:eastAsia="TimesNewRomanPSMT" w:hAnsi="Times New Roman" w:cs="Times New Roman"/>
          <w:sz w:val="28"/>
          <w:szCs w:val="28"/>
          <w:lang w:val="kk-KZ"/>
        </w:rPr>
        <w:t xml:space="preserve">. Орындау, салыстыру және қорытынды жазу. Бақылау сұрақтарына жауап беру. </w:t>
      </w:r>
    </w:p>
    <w:p w:rsidR="0063380C" w:rsidRPr="0027081C" w:rsidRDefault="0063380C" w:rsidP="00281196">
      <w:pPr>
        <w:ind w:firstLine="360"/>
        <w:rPr>
          <w:rFonts w:ascii="Times New Roman" w:eastAsia="Calibri" w:hAnsi="Times New Roman" w:cs="Times New Roman"/>
          <w:bCs/>
          <w:sz w:val="28"/>
          <w:szCs w:val="28"/>
          <w:lang w:val="kk-KZ"/>
        </w:rPr>
      </w:pPr>
    </w:p>
    <w:p w:rsidR="0063380C" w:rsidRPr="0027081C" w:rsidRDefault="0063380C" w:rsidP="00281196">
      <w:pPr>
        <w:ind w:firstLine="360"/>
        <w:rPr>
          <w:rFonts w:ascii="Times New Roman" w:eastAsia="Calibri" w:hAnsi="Times New Roman" w:cs="Times New Roman"/>
          <w:b/>
          <w:bCs/>
          <w:sz w:val="28"/>
          <w:szCs w:val="28"/>
          <w:lang w:val="kk-KZ"/>
        </w:rPr>
      </w:pPr>
      <w:r w:rsidRPr="0027081C">
        <w:rPr>
          <w:rFonts w:ascii="Times New Roman" w:eastAsia="Calibri" w:hAnsi="Times New Roman" w:cs="Times New Roman"/>
          <w:b/>
          <w:bCs/>
          <w:sz w:val="28"/>
          <w:szCs w:val="28"/>
          <w:lang w:val="kk-KZ"/>
        </w:rPr>
        <w:t>Бақылау сұрақтары</w:t>
      </w:r>
    </w:p>
    <w:p w:rsidR="0063380C" w:rsidRPr="0027081C" w:rsidRDefault="0063380C" w:rsidP="00281196">
      <w:pPr>
        <w:ind w:firstLine="360"/>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1. Суды мұнайөнімдерінен  тазалаудың қандай әдістерін білесіз?</w:t>
      </w:r>
    </w:p>
    <w:p w:rsidR="0063380C" w:rsidRPr="0027081C" w:rsidRDefault="0063380C" w:rsidP="00281196">
      <w:pPr>
        <w:ind w:firstLine="360"/>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rPr>
        <w:t xml:space="preserve">2. </w:t>
      </w:r>
      <w:r w:rsidRPr="0027081C">
        <w:rPr>
          <w:rFonts w:ascii="Times New Roman" w:eastAsia="TimesNewRomanPSMT" w:hAnsi="Times New Roman" w:cs="Times New Roman"/>
          <w:sz w:val="28"/>
          <w:szCs w:val="28"/>
          <w:lang w:val="kk-KZ"/>
        </w:rPr>
        <w:t xml:space="preserve">Ағын суларды қалай </w:t>
      </w:r>
      <w:r w:rsidRPr="0027081C">
        <w:rPr>
          <w:rFonts w:ascii="Times New Roman" w:eastAsia="TimesNewRomanPSMT" w:hAnsi="Times New Roman" w:cs="Times New Roman"/>
          <w:sz w:val="28"/>
          <w:szCs w:val="28"/>
        </w:rPr>
        <w:t xml:space="preserve"> классифицир</w:t>
      </w:r>
      <w:r w:rsidRPr="0027081C">
        <w:rPr>
          <w:rFonts w:ascii="Times New Roman" w:eastAsia="TimesNewRomanPSMT" w:hAnsi="Times New Roman" w:cs="Times New Roman"/>
          <w:sz w:val="28"/>
          <w:szCs w:val="28"/>
          <w:lang w:val="kk-KZ"/>
        </w:rPr>
        <w:t>леуге болады</w:t>
      </w:r>
      <w:r w:rsidRPr="0027081C">
        <w:rPr>
          <w:rFonts w:ascii="Times New Roman" w:eastAsia="TimesNewRomanPSMT" w:hAnsi="Times New Roman" w:cs="Times New Roman"/>
          <w:sz w:val="28"/>
          <w:szCs w:val="28"/>
        </w:rPr>
        <w:t>?</w:t>
      </w:r>
    </w:p>
    <w:p w:rsidR="0063380C" w:rsidRPr="0027081C" w:rsidRDefault="0063380C" w:rsidP="00281196">
      <w:pPr>
        <w:ind w:firstLine="360"/>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rPr>
        <w:t xml:space="preserve">3. </w:t>
      </w:r>
      <w:r w:rsidRPr="0027081C">
        <w:rPr>
          <w:rFonts w:ascii="Times New Roman" w:eastAsia="TimesNewRomanPSMT" w:hAnsi="Times New Roman" w:cs="Times New Roman"/>
          <w:sz w:val="28"/>
          <w:szCs w:val="28"/>
          <w:lang w:val="kk-KZ"/>
        </w:rPr>
        <w:t xml:space="preserve">Мұнай өндірісінде пайдаланатын  тұндырғыштардың түрлерін айтыңыз. Олардың қайсысы жиі қолданылады және неге?  </w:t>
      </w:r>
    </w:p>
    <w:p w:rsidR="0063380C" w:rsidRPr="0027081C" w:rsidRDefault="0063380C" w:rsidP="00281196">
      <w:pPr>
        <w:ind w:firstLine="360"/>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4. Тұндырғыштар жұмысының негізінде қандай әдіс жатыр?</w:t>
      </w:r>
    </w:p>
    <w:p w:rsidR="0063380C" w:rsidRPr="0027081C" w:rsidRDefault="0063380C" w:rsidP="00281196">
      <w:pPr>
        <w:ind w:firstLine="360"/>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 xml:space="preserve">5. Тұндырғыштардағы бөлшектердің тұну жылдамдығы неге байланысты? </w:t>
      </w:r>
    </w:p>
    <w:p w:rsidR="0063380C" w:rsidRPr="0027081C" w:rsidRDefault="0063380C" w:rsidP="00281196">
      <w:pPr>
        <w:pStyle w:val="FR1"/>
        <w:widowControl/>
        <w:contextualSpacing/>
        <w:jc w:val="left"/>
        <w:rPr>
          <w:snapToGrid/>
          <w:szCs w:val="28"/>
          <w:lang w:val="kk-KZ"/>
        </w:rPr>
      </w:pPr>
    </w:p>
    <w:p w:rsidR="0063380C" w:rsidRPr="0027081C" w:rsidRDefault="0063380C" w:rsidP="00281196">
      <w:pPr>
        <w:pStyle w:val="FR1"/>
        <w:widowControl/>
        <w:contextualSpacing/>
        <w:rPr>
          <w:snapToGrid/>
          <w:szCs w:val="28"/>
          <w:lang w:val="kk-KZ"/>
        </w:rPr>
      </w:pPr>
    </w:p>
    <w:p w:rsidR="0063380C" w:rsidRPr="0027081C" w:rsidRDefault="0063380C" w:rsidP="00281196">
      <w:pPr>
        <w:pStyle w:val="1"/>
        <w:rPr>
          <w:szCs w:val="28"/>
          <w:lang w:val="kk-KZ"/>
        </w:rPr>
      </w:pPr>
    </w:p>
    <w:p w:rsidR="000F4251" w:rsidRPr="0027081C" w:rsidRDefault="000F4251" w:rsidP="00281196">
      <w:pPr>
        <w:shd w:val="clear" w:color="auto" w:fill="FFFFFF"/>
        <w:outlineLvl w:val="0"/>
        <w:rPr>
          <w:rFonts w:ascii="Times New Roman" w:eastAsia="Times New Roman" w:hAnsi="Times New Roman" w:cs="Times New Roman"/>
          <w:b/>
          <w:bCs/>
          <w:sz w:val="28"/>
          <w:szCs w:val="28"/>
          <w:lang w:val="kk-KZ"/>
        </w:rPr>
      </w:pPr>
    </w:p>
    <w:p w:rsidR="000F4251" w:rsidRPr="0027081C" w:rsidRDefault="000F4251" w:rsidP="00281196">
      <w:pPr>
        <w:shd w:val="clear" w:color="auto" w:fill="FFFFFF"/>
        <w:outlineLvl w:val="0"/>
        <w:rPr>
          <w:rFonts w:ascii="Times New Roman" w:eastAsia="Times New Roman" w:hAnsi="Times New Roman" w:cs="Times New Roman"/>
          <w:b/>
          <w:bCs/>
          <w:sz w:val="28"/>
          <w:szCs w:val="28"/>
          <w:lang w:val="kk-KZ"/>
        </w:rPr>
      </w:pPr>
    </w:p>
    <w:p w:rsidR="000F4251" w:rsidRPr="0027081C" w:rsidRDefault="000F4251" w:rsidP="00281196">
      <w:pPr>
        <w:shd w:val="clear" w:color="auto" w:fill="FFFFFF"/>
        <w:outlineLvl w:val="0"/>
        <w:rPr>
          <w:rFonts w:ascii="Times New Roman" w:eastAsia="Times New Roman" w:hAnsi="Times New Roman" w:cs="Times New Roman"/>
          <w:b/>
          <w:bCs/>
          <w:sz w:val="28"/>
          <w:szCs w:val="28"/>
          <w:lang w:val="kk-KZ"/>
        </w:rPr>
      </w:pPr>
    </w:p>
    <w:p w:rsidR="000F4251" w:rsidRPr="0027081C" w:rsidRDefault="000F4251" w:rsidP="00281196">
      <w:pPr>
        <w:shd w:val="clear" w:color="auto" w:fill="FFFFFF"/>
        <w:outlineLvl w:val="0"/>
        <w:rPr>
          <w:rFonts w:ascii="Times New Roman" w:eastAsia="Times New Roman" w:hAnsi="Times New Roman" w:cs="Times New Roman"/>
          <w:b/>
          <w:bCs/>
          <w:sz w:val="28"/>
          <w:szCs w:val="28"/>
          <w:lang w:val="kk-KZ"/>
        </w:rPr>
      </w:pPr>
    </w:p>
    <w:p w:rsidR="00E53089" w:rsidRPr="0027081C" w:rsidRDefault="00E53089" w:rsidP="00281196">
      <w:pPr>
        <w:shd w:val="clear" w:color="auto" w:fill="FFFFFF"/>
        <w:outlineLvl w:val="0"/>
        <w:rPr>
          <w:rFonts w:ascii="Times New Roman" w:eastAsia="Times New Roman" w:hAnsi="Times New Roman" w:cs="Times New Roman"/>
          <w:b/>
          <w:bCs/>
          <w:sz w:val="28"/>
          <w:szCs w:val="28"/>
          <w:lang w:val="kk-KZ"/>
        </w:rPr>
      </w:pPr>
    </w:p>
    <w:p w:rsidR="009819FC" w:rsidRPr="0027081C" w:rsidRDefault="00D9288D" w:rsidP="00281196">
      <w:pPr>
        <w:shd w:val="clear" w:color="auto" w:fill="FFFFFF"/>
        <w:jc w:val="center"/>
        <w:outlineLvl w:val="0"/>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lastRenderedPageBreak/>
        <w:t xml:space="preserve">Зертханалық </w:t>
      </w:r>
      <w:r w:rsidR="00E53089" w:rsidRPr="0027081C">
        <w:rPr>
          <w:rFonts w:ascii="Times New Roman" w:eastAsia="Times New Roman" w:hAnsi="Times New Roman" w:cs="Times New Roman"/>
          <w:b/>
          <w:bCs/>
          <w:sz w:val="28"/>
          <w:szCs w:val="28"/>
          <w:lang w:val="kk-KZ"/>
        </w:rPr>
        <w:t>жұмыс №2</w:t>
      </w:r>
    </w:p>
    <w:p w:rsidR="00F96531" w:rsidRPr="0027081C" w:rsidRDefault="002A37E5" w:rsidP="00281196">
      <w:pPr>
        <w:shd w:val="clear" w:color="auto" w:fill="FFFFFF"/>
        <w:jc w:val="center"/>
        <w:rPr>
          <w:rFonts w:ascii="Times New Roman" w:eastAsia="Times New Roman" w:hAnsi="Times New Roman" w:cs="Times New Roman"/>
          <w:b/>
          <w:bCs/>
          <w:sz w:val="28"/>
          <w:szCs w:val="28"/>
          <w:lang w:val="kk-KZ"/>
        </w:rPr>
      </w:pPr>
      <w:r w:rsidRPr="0027081C">
        <w:rPr>
          <w:rFonts w:ascii="Times New Roman" w:hAnsi="Times New Roman" w:cs="Times New Roman"/>
          <w:b/>
          <w:sz w:val="28"/>
          <w:szCs w:val="28"/>
          <w:lang w:val="kk-KZ"/>
        </w:rPr>
        <w:t>А</w:t>
      </w:r>
      <w:r w:rsidR="00F55D2D" w:rsidRPr="0027081C">
        <w:rPr>
          <w:rFonts w:ascii="Times New Roman" w:hAnsi="Times New Roman" w:cs="Times New Roman"/>
          <w:b/>
          <w:sz w:val="28"/>
          <w:szCs w:val="28"/>
          <w:lang w:val="kk-KZ"/>
        </w:rPr>
        <w:t xml:space="preserve">ғынды аэратор бар </w:t>
      </w:r>
      <w:r w:rsidR="00314230" w:rsidRPr="0027081C">
        <w:rPr>
          <w:rFonts w:ascii="Times New Roman" w:hAnsi="Times New Roman" w:cs="Times New Roman"/>
          <w:b/>
          <w:sz w:val="28"/>
          <w:szCs w:val="28"/>
          <w:lang w:val="kk-KZ"/>
        </w:rPr>
        <w:t>а</w:t>
      </w:r>
      <w:r w:rsidR="00F55D2D" w:rsidRPr="0027081C">
        <w:rPr>
          <w:rFonts w:ascii="Times New Roman" w:hAnsi="Times New Roman" w:cs="Times New Roman"/>
          <w:b/>
          <w:sz w:val="28"/>
          <w:szCs w:val="28"/>
          <w:lang w:val="kk-KZ"/>
        </w:rPr>
        <w:t>эротенк- тұндырғыш</w:t>
      </w:r>
    </w:p>
    <w:p w:rsidR="000F4251" w:rsidRPr="0027081C" w:rsidRDefault="00F96531" w:rsidP="00281196">
      <w:pPr>
        <w:shd w:val="clear" w:color="auto" w:fill="FFFFFF"/>
        <w:jc w:val="center"/>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жұмысын  зерттеуі</w:t>
      </w:r>
    </w:p>
    <w:p w:rsidR="00703DE4" w:rsidRPr="0027081C" w:rsidRDefault="00703DE4" w:rsidP="00281196">
      <w:pPr>
        <w:shd w:val="clear" w:color="auto" w:fill="FFFFFF"/>
        <w:rPr>
          <w:rFonts w:ascii="Times New Roman" w:eastAsia="Times New Roman" w:hAnsi="Times New Roman" w:cs="Times New Roman"/>
          <w:b/>
          <w:bCs/>
          <w:sz w:val="28"/>
          <w:szCs w:val="28"/>
          <w:lang w:val="kk-KZ"/>
        </w:rPr>
      </w:pPr>
    </w:p>
    <w:p w:rsidR="007B318D" w:rsidRPr="0027081C" w:rsidRDefault="007B318D" w:rsidP="00281196">
      <w:pPr>
        <w:shd w:val="clear" w:color="auto" w:fill="FFFFFF"/>
        <w:rPr>
          <w:rFonts w:ascii="Times New Roman" w:hAnsi="Times New Roman" w:cs="Times New Roman"/>
          <w:sz w:val="28"/>
          <w:szCs w:val="28"/>
          <w:lang w:val="kk-KZ"/>
        </w:rPr>
      </w:pPr>
    </w:p>
    <w:p w:rsidR="0063380C" w:rsidRPr="0027081C" w:rsidRDefault="0063380C" w:rsidP="00281196">
      <w:pPr>
        <w:jc w:val="both"/>
        <w:rPr>
          <w:rFonts w:ascii="Times New Roman" w:hAnsi="Times New Roman" w:cs="Times New Roman"/>
          <w:sz w:val="28"/>
          <w:szCs w:val="28"/>
          <w:lang w:val="kk-KZ"/>
        </w:rPr>
      </w:pPr>
      <w:r w:rsidRPr="0027081C">
        <w:rPr>
          <w:rFonts w:ascii="Times New Roman" w:hAnsi="Times New Roman" w:cs="Times New Roman"/>
          <w:b/>
          <w:sz w:val="28"/>
          <w:szCs w:val="28"/>
          <w:lang w:val="kk-KZ"/>
        </w:rPr>
        <w:t>Жұмыстың мақсаты:</w:t>
      </w:r>
      <w:r w:rsidR="00C6340F" w:rsidRPr="0027081C">
        <w:rPr>
          <w:rFonts w:ascii="Times New Roman" w:hAnsi="Times New Roman" w:cs="Times New Roman"/>
          <w:b/>
          <w:sz w:val="28"/>
          <w:szCs w:val="28"/>
          <w:lang w:val="kk-KZ"/>
        </w:rPr>
        <w:t xml:space="preserve"> </w:t>
      </w:r>
      <w:r w:rsidRPr="0027081C">
        <w:rPr>
          <w:rFonts w:ascii="Times New Roman" w:hAnsi="Times New Roman" w:cs="Times New Roman"/>
          <w:sz w:val="28"/>
          <w:szCs w:val="28"/>
          <w:lang w:val="kk-KZ"/>
        </w:rPr>
        <w:t>Ағысты аэраторлы тұндырғыш- аэротенк моделін мысалыға алғандағы, суды тазалауға арналған қондырғыны оқып білу,</w:t>
      </w:r>
    </w:p>
    <w:p w:rsidR="0063380C" w:rsidRPr="0027081C" w:rsidRDefault="0063380C" w:rsidP="00281196">
      <w:pPr>
        <w:pStyle w:val="a5"/>
        <w:numPr>
          <w:ilvl w:val="0"/>
          <w:numId w:val="8"/>
        </w:numPr>
        <w:tabs>
          <w:tab w:val="left" w:pos="0"/>
        </w:tabs>
        <w:autoSpaceDE/>
        <w:autoSpaceDN/>
        <w:adjustRightInd/>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Құралдық әдістермен, ластайтын заттардың бастапқы және соңғы концентрациясын анықтау,</w:t>
      </w:r>
    </w:p>
    <w:p w:rsidR="0063380C" w:rsidRPr="0027081C" w:rsidRDefault="0063380C" w:rsidP="00281196">
      <w:pPr>
        <w:pStyle w:val="a5"/>
        <w:numPr>
          <w:ilvl w:val="0"/>
          <w:numId w:val="8"/>
        </w:numPr>
        <w:tabs>
          <w:tab w:val="left" w:pos="0"/>
        </w:tabs>
        <w:autoSpaceDE/>
        <w:autoSpaceDN/>
        <w:adjustRightInd/>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Суды тазалауға арналған қондырғы жұмысының тиімділігін анықтау,</w:t>
      </w:r>
    </w:p>
    <w:p w:rsidR="0063380C" w:rsidRPr="0027081C" w:rsidRDefault="0063380C" w:rsidP="00281196">
      <w:pPr>
        <w:pStyle w:val="a5"/>
        <w:numPr>
          <w:ilvl w:val="0"/>
          <w:numId w:val="8"/>
        </w:numPr>
        <w:tabs>
          <w:tab w:val="left" w:pos="0"/>
        </w:tabs>
        <w:autoSpaceDE/>
        <w:autoSpaceDN/>
        <w:adjustRightInd/>
        <w:ind w:left="0" w:firstLine="360"/>
        <w:contextualSpacing w:val="0"/>
        <w:jc w:val="both"/>
        <w:rPr>
          <w:rFonts w:ascii="Times New Roman" w:hAnsi="Times New Roman" w:cs="Times New Roman"/>
          <w:b/>
          <w:sz w:val="28"/>
          <w:szCs w:val="28"/>
          <w:lang w:val="kk-KZ"/>
        </w:rPr>
      </w:pPr>
      <w:r w:rsidRPr="0027081C">
        <w:rPr>
          <w:rFonts w:ascii="Times New Roman" w:hAnsi="Times New Roman" w:cs="Times New Roman"/>
          <w:w w:val="95"/>
          <w:sz w:val="28"/>
          <w:szCs w:val="28"/>
          <w:lang w:val="kk-KZ"/>
        </w:rPr>
        <w:t xml:space="preserve">Жұмысшы сұйықтығының шығынына қарағандағы, эжекторлы аэратордың тотықтырғыш қабілетін анықтау </w:t>
      </w:r>
    </w:p>
    <w:p w:rsidR="0063380C" w:rsidRPr="0027081C" w:rsidRDefault="0063380C" w:rsidP="00281196">
      <w:pPr>
        <w:tabs>
          <w:tab w:val="left" w:pos="0"/>
        </w:tabs>
        <w:autoSpaceDE/>
        <w:autoSpaceDN/>
        <w:adjustRightInd/>
        <w:jc w:val="both"/>
        <w:rPr>
          <w:rFonts w:ascii="Times New Roman" w:hAnsi="Times New Roman" w:cs="Times New Roman"/>
          <w:b/>
          <w:sz w:val="28"/>
          <w:szCs w:val="28"/>
          <w:lang w:val="kk-KZ"/>
        </w:rPr>
      </w:pPr>
      <w:r w:rsidRPr="0027081C">
        <w:rPr>
          <w:rFonts w:ascii="Times New Roman" w:hAnsi="Times New Roman" w:cs="Times New Roman"/>
          <w:b/>
          <w:sz w:val="28"/>
          <w:szCs w:val="28"/>
          <w:lang w:val="kk-KZ"/>
        </w:rPr>
        <w:t>Құрал-жабдықтар, аспаптар және  техникалық құралдар:</w:t>
      </w:r>
    </w:p>
    <w:p w:rsidR="0063380C" w:rsidRPr="0027081C" w:rsidRDefault="0063380C" w:rsidP="00281196">
      <w:pPr>
        <w:ind w:firstLine="360"/>
        <w:jc w:val="both"/>
        <w:rPr>
          <w:rFonts w:ascii="Times New Roman" w:hAnsi="Times New Roman" w:cs="Times New Roman"/>
          <w:b/>
          <w:sz w:val="28"/>
          <w:szCs w:val="28"/>
          <w:lang w:val="kk-KZ"/>
        </w:rPr>
      </w:pP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Аэротенк</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Маңдайлық</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Латок</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Тұндырма құбыры</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Тіс</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Аэратар</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Ағын суларды  беріп тұратын құбыр </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Саңылау</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Қалқа</w:t>
      </w:r>
    </w:p>
    <w:p w:rsidR="0063380C" w:rsidRPr="0027081C" w:rsidRDefault="0063380C" w:rsidP="00281196">
      <w:pPr>
        <w:pStyle w:val="a5"/>
        <w:widowControl/>
        <w:numPr>
          <w:ilvl w:val="0"/>
          <w:numId w:val="9"/>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Шибер</w:t>
      </w:r>
    </w:p>
    <w:p w:rsidR="0063380C" w:rsidRPr="0027081C" w:rsidRDefault="0063380C" w:rsidP="00281196">
      <w:pPr>
        <w:pStyle w:val="1"/>
        <w:ind w:firstLine="360"/>
        <w:rPr>
          <w:szCs w:val="28"/>
          <w:lang w:val="kk-KZ"/>
        </w:rPr>
      </w:pPr>
    </w:p>
    <w:p w:rsidR="0063380C" w:rsidRPr="0027081C" w:rsidRDefault="0063380C" w:rsidP="00281196">
      <w:pPr>
        <w:pStyle w:val="1"/>
        <w:ind w:firstLine="360"/>
        <w:rPr>
          <w:b/>
          <w:bCs/>
          <w:szCs w:val="28"/>
          <w:lang w:val="kk-KZ"/>
        </w:rPr>
      </w:pPr>
      <w:r w:rsidRPr="0027081C">
        <w:rPr>
          <w:szCs w:val="28"/>
          <w:lang w:val="kk-KZ"/>
        </w:rPr>
        <w:t xml:space="preserve">Негізгі мәліметтер </w:t>
      </w:r>
    </w:p>
    <w:p w:rsidR="0063380C" w:rsidRPr="0027081C" w:rsidRDefault="0063380C" w:rsidP="00281196">
      <w:pPr>
        <w:pStyle w:val="a8"/>
        <w:ind w:firstLine="360"/>
        <w:jc w:val="both"/>
        <w:rPr>
          <w:szCs w:val="28"/>
          <w:lang w:val="kk-KZ"/>
        </w:rPr>
      </w:pPr>
      <w:r w:rsidRPr="0027081C">
        <w:rPr>
          <w:szCs w:val="28"/>
          <w:lang w:val="kk-KZ"/>
        </w:rPr>
        <w:t xml:space="preserve">Ағын сулар дегеніміз- бұл  тұрмыстық тастандылармен және өнеркәсіп қылдықтарымен ластанған және тұрғын жерлер аумағы мен өнеркәсіптік кәсіпорындардан кәріздер жүйесімен шығарылып тасталатын су. Сонымен қатар, ағын суларға  өнеркәсіптік нысандар мен  елді мекендер аумағындағы атмосфералық жауын-шашындар нәтижесінде құрылған су жатады. Ағын сулардағы органикалық заттар тез шіріп атмосфераның және су қоймаларының санитарлық жағдайларын нашарлатып, әртүрлі ауруларды таратуға себепші болады. Сондықтан  ағын суларды тазарту, зиянсыздандыру және оларды пайдаға асыру мәселелері, табиғатты қорғаудың, адамды қоршап тұрған ортаны сауықтыру және қалалар мен басқа да елді мекендерді санитарлық жағынан жайғастыру табиғатты қорғау мәселесінің  ажыратылмас бөлігі болып табылады.  </w:t>
      </w:r>
    </w:p>
    <w:p w:rsidR="0063380C" w:rsidRPr="0027081C" w:rsidRDefault="0063380C" w:rsidP="00281196">
      <w:pPr>
        <w:pStyle w:val="a8"/>
        <w:ind w:firstLine="360"/>
        <w:jc w:val="both"/>
        <w:rPr>
          <w:szCs w:val="28"/>
          <w:lang w:val="kk-KZ"/>
        </w:rPr>
      </w:pPr>
      <w:r w:rsidRPr="0027081C">
        <w:rPr>
          <w:szCs w:val="28"/>
          <w:lang w:val="kk-KZ"/>
        </w:rPr>
        <w:t xml:space="preserve">Суды ластанудан қорғаудың ең тиімді қорғанысы – ол тазарту технологиясын пайдалану болып  табылады. Шаруашылық-тұрмыстық және ағын суларды тазарту үшін тазартудың биохимиялық  әдісін пайдаланады. Тазарту процесі ағынды сұйықтықтағы органикалық заттарындағы ауадағы оттегімен өзінің беттік қабатында микроағзалар-минерализаторларын тотықтырып, сорбирлеуге қабілетті. Биохимиялық тазартуға бағытталған ағын сулар ОБҚ шамасымен </w:t>
      </w:r>
      <w:r w:rsidRPr="0027081C">
        <w:rPr>
          <w:szCs w:val="28"/>
          <w:lang w:val="kk-KZ"/>
        </w:rPr>
        <w:lastRenderedPageBreak/>
        <w:t>сипатталады. ОБҚ –оттегіні биохимиялық қолдану- бұл зерттелетін судағы тұрақсыз органикалық қосылыстардың ыдырауы мен бактерияның әсерінен аэробты биохимиялық тотығуға жұмсалған оттегі мөлшері. Ол, органикалық ластайтын заттарды ыдыратуға  қажетті оттегі мөлшерін анықтайды.</w:t>
      </w:r>
    </w:p>
    <w:p w:rsidR="0063380C" w:rsidRPr="0027081C" w:rsidRDefault="0063380C" w:rsidP="00281196">
      <w:pPr>
        <w:pStyle w:val="a8"/>
        <w:ind w:firstLine="360"/>
        <w:jc w:val="both"/>
        <w:rPr>
          <w:szCs w:val="28"/>
          <w:lang w:val="kk-KZ"/>
        </w:rPr>
      </w:pPr>
      <w:r w:rsidRPr="0027081C">
        <w:rPr>
          <w:szCs w:val="28"/>
          <w:lang w:val="kk-KZ"/>
        </w:rPr>
        <w:t>Ағын суларды биохимиялық тазартудың аэробты және  анаэробты әдістері белгілі. Тазартудың анаэробты әдісі оттегісіз жүреді.</w:t>
      </w:r>
    </w:p>
    <w:p w:rsidR="0063380C" w:rsidRPr="0027081C" w:rsidRDefault="0063380C" w:rsidP="00281196">
      <w:pPr>
        <w:pStyle w:val="a8"/>
        <w:ind w:firstLine="360"/>
        <w:jc w:val="both"/>
        <w:rPr>
          <w:szCs w:val="28"/>
          <w:lang w:val="kk-KZ"/>
        </w:rPr>
      </w:pPr>
      <w:r w:rsidRPr="0027081C">
        <w:rPr>
          <w:szCs w:val="28"/>
          <w:lang w:val="kk-KZ"/>
        </w:rPr>
        <w:t>Аэробты әдіс, өмір сүруіне үнемі оттегінің түсіп тұруын қажет ететін ағзалардың аэробты тобын пайдалануға негізделген. Биохимиялық тазартудың  аэробтық процесі табиғи жағдайда  және жасанды құрылыста жүре алады. Табиғи жағдайдағы тазарту, суғарылатын  жерлерде, сүзілу жерлерінде, биологиялық тоғандарда жүреді. Жасанды жағдайларда тазарту, аэротенктер мен биосүзгіштерде жүргізіледі. .</w:t>
      </w:r>
    </w:p>
    <w:p w:rsidR="0063380C" w:rsidRPr="0027081C" w:rsidRDefault="0063380C" w:rsidP="00281196">
      <w:pPr>
        <w:pStyle w:val="a8"/>
        <w:ind w:firstLine="360"/>
        <w:jc w:val="both"/>
        <w:rPr>
          <w:szCs w:val="28"/>
          <w:lang w:val="kk-KZ"/>
        </w:rPr>
      </w:pPr>
      <w:r w:rsidRPr="0027081C">
        <w:rPr>
          <w:szCs w:val="28"/>
          <w:lang w:val="kk-KZ"/>
        </w:rPr>
        <w:t xml:space="preserve">Аэротенк –ағындарды аэрирленетен қабатта тұрған  бактериямен тотықтыру арқылы биологиялық жолмен тазартуға арналған,  ол тазартатын құрылғы немесе  резервуар. Аэротенк құрылғысында ағындар, компрессормен берілетін ауаның айдамалауымен тазартылады, бұл тұрмыстық ағындарды тазалайтын бактериялардың дамуы үшін идеалды жағдай жасайды. </w:t>
      </w:r>
    </w:p>
    <w:p w:rsidR="0063380C" w:rsidRPr="0027081C" w:rsidRDefault="0063380C" w:rsidP="00281196">
      <w:pPr>
        <w:ind w:firstLine="360"/>
        <w:jc w:val="center"/>
        <w:rPr>
          <w:rFonts w:ascii="Times New Roman" w:hAnsi="Times New Roman" w:cs="Times New Roman"/>
          <w:sz w:val="28"/>
          <w:szCs w:val="28"/>
          <w:lang w:val="kk-KZ"/>
        </w:rPr>
      </w:pPr>
      <w:r w:rsidRPr="0027081C">
        <w:rPr>
          <w:rFonts w:ascii="Times New Roman" w:hAnsi="Times New Roman" w:cs="Times New Roman"/>
          <w:noProof/>
          <w:sz w:val="28"/>
          <w:szCs w:val="28"/>
        </w:rPr>
        <w:drawing>
          <wp:inline distT="0" distB="0" distL="0" distR="0">
            <wp:extent cx="3446967" cy="1811867"/>
            <wp:effectExtent l="19050" t="0" r="1083" b="0"/>
            <wp:docPr id="4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7" cstate="print"/>
                    <a:srcRect/>
                    <a:stretch>
                      <a:fillRect/>
                    </a:stretch>
                  </pic:blipFill>
                  <pic:spPr bwMode="auto">
                    <a:xfrm>
                      <a:off x="0" y="0"/>
                      <a:ext cx="3449424" cy="1813159"/>
                    </a:xfrm>
                    <a:prstGeom prst="rect">
                      <a:avLst/>
                    </a:prstGeom>
                    <a:noFill/>
                    <a:ln w="9525">
                      <a:noFill/>
                      <a:miter lim="800000"/>
                      <a:headEnd/>
                      <a:tailEnd/>
                    </a:ln>
                  </pic:spPr>
                </pic:pic>
              </a:graphicData>
            </a:graphic>
          </wp:inline>
        </w:drawing>
      </w:r>
    </w:p>
    <w:p w:rsidR="0063380C" w:rsidRPr="0027081C" w:rsidRDefault="0063380C" w:rsidP="00281196">
      <w:pPr>
        <w:rPr>
          <w:rFonts w:ascii="Times New Roman" w:hAnsi="Times New Roman" w:cs="Times New Roman"/>
          <w:sz w:val="28"/>
          <w:szCs w:val="28"/>
          <w:lang w:val="kk-KZ"/>
        </w:rPr>
      </w:pPr>
    </w:p>
    <w:p w:rsidR="0063380C" w:rsidRPr="0027081C" w:rsidRDefault="0063380C" w:rsidP="00281196">
      <w:pPr>
        <w:pStyle w:val="a8"/>
        <w:jc w:val="both"/>
        <w:rPr>
          <w:szCs w:val="28"/>
          <w:lang w:val="kk-KZ"/>
        </w:rPr>
      </w:pPr>
      <w:r w:rsidRPr="0027081C">
        <w:rPr>
          <w:szCs w:val="28"/>
          <w:lang w:val="kk-KZ"/>
        </w:rPr>
        <w:t>1. сурет Аэротенк.</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pStyle w:val="a8"/>
        <w:ind w:firstLine="360"/>
        <w:jc w:val="both"/>
        <w:rPr>
          <w:szCs w:val="28"/>
          <w:lang w:val="kk-KZ"/>
        </w:rPr>
      </w:pPr>
      <w:r w:rsidRPr="0027081C">
        <w:rPr>
          <w:szCs w:val="28"/>
          <w:lang w:val="kk-KZ"/>
        </w:rPr>
        <w:t>1–аэрация аумағы;2–қотарыстыру терезесі; 3–тынышталу аумағы;4–маңдайлық; 5 – лоток; 6 – тұнбалық құбыр; 7 – тіс; 8 – аэратор; 9 – ағын суларды беріп тұратын құбыр; 10 – саңылау ; 11 – қалқа; 12 –  аумағы; 13 –шибер.</w:t>
      </w:r>
    </w:p>
    <w:p w:rsidR="0063380C" w:rsidRPr="0027081C" w:rsidRDefault="0063380C" w:rsidP="00281196">
      <w:pPr>
        <w:pStyle w:val="a8"/>
        <w:ind w:firstLine="360"/>
        <w:jc w:val="both"/>
        <w:rPr>
          <w:szCs w:val="28"/>
          <w:lang w:val="kk-KZ"/>
        </w:rPr>
      </w:pPr>
      <w:r w:rsidRPr="0027081C">
        <w:rPr>
          <w:szCs w:val="28"/>
          <w:lang w:val="kk-KZ"/>
        </w:rPr>
        <w:t xml:space="preserve">Аэрация аумағы 1 ортада орналасқан және  аумағынан 12, бассейн түбіне жетпейтін және төменде біріңғай саңылау 10 жасайтын еңкіш қалқалармен 11 бөлініп тұрады. Қалқалардың жоғарғы жағында шиберлермен 13 жабдықталған терезелер 2 жасалған. Қотарыстыру терезелерінің артындағы  аумағында,  еңкіш маңдайлықты тынышталдыратын қалқалар 4 орналасқан. Олар циркуляциялық ағыс қозғалысының бағытталуын қамтамасыз етіп, ауаның көпіршіктерін жақсы бөлуге себепші болады.  Аэрация аумағындағы түбтік саңылауға  шағылыстыратын тіс 7 жалғанған, ол  циркуляциялық ағыстардың аэрация </w:t>
      </w:r>
      <w:r w:rsidRPr="0027081C">
        <w:rPr>
          <w:szCs w:val="28"/>
          <w:lang w:val="kk-KZ"/>
        </w:rPr>
        <w:lastRenderedPageBreak/>
        <w:t>аумағынан  аумағына үрленуді болдырмайды және белсенді тұнбаның  аумағынан аэрация аумағына  мәжбүрлік қайтарылуына себепші болады.</w:t>
      </w:r>
    </w:p>
    <w:p w:rsidR="0063380C" w:rsidRPr="0027081C" w:rsidRDefault="0063380C" w:rsidP="00281196">
      <w:pPr>
        <w:pStyle w:val="a8"/>
        <w:ind w:firstLine="360"/>
        <w:jc w:val="both"/>
        <w:rPr>
          <w:szCs w:val="28"/>
          <w:lang w:val="kk-KZ"/>
        </w:rPr>
      </w:pPr>
      <w:r w:rsidRPr="0027081C">
        <w:rPr>
          <w:szCs w:val="28"/>
          <w:lang w:val="kk-KZ"/>
        </w:rPr>
        <w:t>Құрылымдық ерекшеліктеріне байланысты аэротенктер мынандай болып келеді:</w:t>
      </w:r>
    </w:p>
    <w:p w:rsidR="0063380C" w:rsidRPr="0027081C" w:rsidRDefault="0063380C" w:rsidP="00281196">
      <w:pPr>
        <w:pStyle w:val="a5"/>
        <w:numPr>
          <w:ilvl w:val="1"/>
          <w:numId w:val="8"/>
        </w:numPr>
        <w:tabs>
          <w:tab w:val="left" w:pos="72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Регенераторсыз </w:t>
      </w:r>
      <w:r w:rsidRPr="0027081C">
        <w:rPr>
          <w:rFonts w:ascii="Times New Roman" w:hAnsi="Times New Roman" w:cs="Times New Roman"/>
          <w:sz w:val="28"/>
          <w:szCs w:val="28"/>
        </w:rPr>
        <w:t>аэр</w:t>
      </w:r>
      <w:r w:rsidRPr="0027081C">
        <w:rPr>
          <w:rFonts w:ascii="Times New Roman" w:hAnsi="Times New Roman" w:cs="Times New Roman"/>
          <w:sz w:val="28"/>
          <w:szCs w:val="28"/>
          <w:lang w:val="kk-KZ"/>
        </w:rPr>
        <w:t>о</w:t>
      </w:r>
      <w:r w:rsidRPr="0027081C">
        <w:rPr>
          <w:rFonts w:ascii="Times New Roman" w:hAnsi="Times New Roman" w:cs="Times New Roman"/>
          <w:sz w:val="28"/>
          <w:szCs w:val="28"/>
        </w:rPr>
        <w:t>тенк-</w:t>
      </w:r>
      <w:r w:rsidRPr="0027081C">
        <w:rPr>
          <w:rFonts w:ascii="Times New Roman" w:hAnsi="Times New Roman" w:cs="Times New Roman"/>
          <w:sz w:val="28"/>
          <w:szCs w:val="28"/>
          <w:lang w:val="kk-KZ"/>
        </w:rPr>
        <w:t>ығыстырғыштар</w:t>
      </w:r>
      <w:r w:rsidRPr="0027081C">
        <w:rPr>
          <w:rFonts w:ascii="Times New Roman" w:hAnsi="Times New Roman" w:cs="Times New Roman"/>
          <w:sz w:val="28"/>
          <w:szCs w:val="28"/>
        </w:rPr>
        <w:t>;</w:t>
      </w:r>
    </w:p>
    <w:p w:rsidR="0063380C" w:rsidRPr="0027081C" w:rsidRDefault="0063380C" w:rsidP="00281196">
      <w:pPr>
        <w:pStyle w:val="a5"/>
        <w:numPr>
          <w:ilvl w:val="1"/>
          <w:numId w:val="8"/>
        </w:numPr>
        <w:tabs>
          <w:tab w:val="left" w:pos="72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Регенераторлы </w:t>
      </w:r>
      <w:r w:rsidRPr="0027081C">
        <w:rPr>
          <w:rFonts w:ascii="Times New Roman" w:hAnsi="Times New Roman" w:cs="Times New Roman"/>
          <w:sz w:val="28"/>
          <w:szCs w:val="28"/>
        </w:rPr>
        <w:t>аэротенк-</w:t>
      </w:r>
      <w:r w:rsidRPr="0027081C">
        <w:rPr>
          <w:rFonts w:ascii="Times New Roman" w:hAnsi="Times New Roman" w:cs="Times New Roman"/>
          <w:sz w:val="28"/>
          <w:szCs w:val="28"/>
          <w:lang w:val="kk-KZ"/>
        </w:rPr>
        <w:t>ығыстырғыштар</w:t>
      </w:r>
      <w:r w:rsidRPr="0027081C">
        <w:rPr>
          <w:rFonts w:ascii="Times New Roman" w:hAnsi="Times New Roman" w:cs="Times New Roman"/>
          <w:sz w:val="28"/>
          <w:szCs w:val="28"/>
        </w:rPr>
        <w:t>;</w:t>
      </w:r>
    </w:p>
    <w:p w:rsidR="0063380C" w:rsidRPr="0027081C" w:rsidRDefault="0063380C" w:rsidP="00281196">
      <w:pPr>
        <w:pStyle w:val="a5"/>
        <w:numPr>
          <w:ilvl w:val="1"/>
          <w:numId w:val="8"/>
        </w:numPr>
        <w:tabs>
          <w:tab w:val="left" w:pos="72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rPr>
        <w:t>аэротенк-</w:t>
      </w:r>
      <w:r w:rsidRPr="0027081C">
        <w:rPr>
          <w:rFonts w:ascii="Times New Roman" w:hAnsi="Times New Roman" w:cs="Times New Roman"/>
          <w:sz w:val="28"/>
          <w:szCs w:val="28"/>
          <w:lang w:val="kk-KZ"/>
        </w:rPr>
        <w:t>тұндырғыштар</w:t>
      </w:r>
      <w:r w:rsidRPr="0027081C">
        <w:rPr>
          <w:rFonts w:ascii="Times New Roman" w:hAnsi="Times New Roman" w:cs="Times New Roman"/>
          <w:sz w:val="28"/>
          <w:szCs w:val="28"/>
        </w:rPr>
        <w:t>;</w:t>
      </w:r>
    </w:p>
    <w:p w:rsidR="0063380C" w:rsidRPr="0027081C" w:rsidRDefault="0063380C" w:rsidP="00281196">
      <w:pPr>
        <w:pStyle w:val="a5"/>
        <w:numPr>
          <w:ilvl w:val="1"/>
          <w:numId w:val="8"/>
        </w:numPr>
        <w:tabs>
          <w:tab w:val="left" w:pos="36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rPr>
        <w:t>аэротенк-</w:t>
      </w:r>
      <w:r w:rsidRPr="0027081C">
        <w:rPr>
          <w:rFonts w:ascii="Times New Roman" w:hAnsi="Times New Roman" w:cs="Times New Roman"/>
          <w:sz w:val="28"/>
          <w:szCs w:val="28"/>
          <w:lang w:val="kk-KZ"/>
        </w:rPr>
        <w:t xml:space="preserve">түссіздендіргіш </w:t>
      </w:r>
      <w:r w:rsidRPr="0027081C">
        <w:rPr>
          <w:rFonts w:ascii="Times New Roman" w:hAnsi="Times New Roman" w:cs="Times New Roman"/>
          <w:sz w:val="28"/>
          <w:szCs w:val="28"/>
        </w:rPr>
        <w:t>;</w:t>
      </w:r>
    </w:p>
    <w:p w:rsidR="0063380C" w:rsidRPr="0027081C" w:rsidRDefault="0063380C" w:rsidP="00281196">
      <w:pPr>
        <w:pStyle w:val="a5"/>
        <w:numPr>
          <w:ilvl w:val="1"/>
          <w:numId w:val="8"/>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rPr>
        <w:t>аэротенк-</w:t>
      </w:r>
      <w:r w:rsidRPr="0027081C">
        <w:rPr>
          <w:rFonts w:ascii="Times New Roman" w:hAnsi="Times New Roman" w:cs="Times New Roman"/>
          <w:sz w:val="28"/>
          <w:szCs w:val="28"/>
          <w:lang w:val="kk-KZ"/>
        </w:rPr>
        <w:t>араластырғыштар</w:t>
      </w:r>
      <w:r w:rsidRPr="0027081C">
        <w:rPr>
          <w:rFonts w:ascii="Times New Roman" w:hAnsi="Times New Roman" w:cs="Times New Roman"/>
          <w:sz w:val="28"/>
          <w:szCs w:val="28"/>
        </w:rPr>
        <w:t>.</w:t>
      </w:r>
    </w:p>
    <w:p w:rsidR="0063380C" w:rsidRPr="0027081C" w:rsidRDefault="0063380C" w:rsidP="00281196">
      <w:pPr>
        <w:pStyle w:val="a8"/>
        <w:ind w:firstLine="360"/>
        <w:jc w:val="both"/>
        <w:rPr>
          <w:szCs w:val="28"/>
          <w:lang w:val="kk-KZ"/>
        </w:rPr>
      </w:pPr>
      <w:r w:rsidRPr="0027081C">
        <w:rPr>
          <w:szCs w:val="28"/>
          <w:lang w:val="kk-KZ"/>
        </w:rPr>
        <w:t xml:space="preserve">Аэротенк-ығыстырғыштардың айырмашылығы, мұнда,  белсенді тұнба аэротенкке кіруге жіберіледі, ол жерге біріншілік тұндырылғаннан кейінгі биологиялық тазартуға тиісті ағын су да беріледі. Су мен белсенді тұнбаның  араласу нәтижесінде тұнбалық қоспа пайда болады. Тазартуға түсетін кезектегі ағын су  алдыңғысын  ығыстырып шығарады. Аэротенк-тұндырғыштардың сипаттамалық ерекшелігі, онда аэрациялық резервуар мен екіншілік тұндырғыштың құрылымдық біріктірілуінің бір қондырғыда болғанында.  Қондырғыдағы тұндырма қоспасының аэрациясы жүретін бөлігі, аэрациялық аумақ деп, ал басқасы – тұндырғыш аумақ деп аталды.  Бұл екі аумақтар бір –бірімен,  тұнба қоспасының аэрациялық аумақтан тұндырғыш аумағына ағуын қамтамасыз ететін тесіктермен, терезелермен, саңылаулармен және т.б. байланысқан.  Белсенді тұнбаның тұндырғыш аумағынан аэрациялық аумаққа қайтуы, тұнбаның аэрация аумағына қайтуға мәжбүр ететін  арнайы  жабдықты  қолданусыз өтеді. Ағын сулар біріншілік тұндырғыштан кейін,  тіктөртбұрышты резервуардың ортасындағы аэрациялық аумақты жағалай  орналасқан  бөліп тұратын құбырға беріледі. Аэрациялық аумақтың екі жағында, одан ішкі еңкіш қалқалармен бөлінген тұндырғыш аумақтары орналасқан. Қалқалардың жоғары жағында реттегіш қотарыстыратын терезелері бар, олар арқылы тұнба қоспасы  тұндырғыш аумағына түседі. Төменгі жақта қалқалар аэротенктің сыртқы еңкіш қабырғасына  аэрациялық аумақтың әр бір созылмалы  жағынан созылмалы саңылау болатындай етіп жалғанған. Тұндырғыш аумақта тұндырылып жатқан белсенді тұнба, осы саңылаулар арқылы гравитациялық күш әсерімен аэрация аумағына қайтіп келеді.  Аэрациялық аумақ ауамен,  ауа каналын жауып тұратын, не түбінің тақтасына, не ауа бергішке монтаждалған, қалпақша аэраторлары арқылы   жабдықталады.  </w:t>
      </w:r>
    </w:p>
    <w:p w:rsidR="0063380C" w:rsidRPr="0027081C" w:rsidRDefault="0063380C" w:rsidP="00281196">
      <w:pPr>
        <w:pStyle w:val="a8"/>
        <w:ind w:firstLine="360"/>
        <w:jc w:val="both"/>
        <w:rPr>
          <w:szCs w:val="28"/>
          <w:lang w:val="kk-KZ"/>
        </w:rPr>
      </w:pPr>
      <w:r w:rsidRPr="0027081C">
        <w:rPr>
          <w:szCs w:val="28"/>
          <w:lang w:val="kk-KZ"/>
        </w:rPr>
        <w:t xml:space="preserve">Аэротенк-түссіздендіргіштардың құрылымдық ерекшеліктері, ол ағын суларды тазарту процесін  аэрация және түссіздендіргіш аумақтары арасындағы рециркуляцияның  қарқындылығымен жүргізуге мүмкіндік береді, бұл оның аэротенк- тұндырғыштағы мәнін жоғарылатады.   аумағындағы қарқынды алмасу нәтижесінде  ағын сұйығының, тіпті  нөлдік ағысындағы белгілі мөлшерлі қабаттың пайда болуын қамтамасыз ететін гидродинамикалық жағдай пайда болады. Мұндай белгілі мөлшерлі қабат жоғары тұрақтылық пен біртектілікпен сипатталады, бұған </w:t>
      </w:r>
      <w:r w:rsidRPr="0027081C">
        <w:rPr>
          <w:szCs w:val="28"/>
          <w:lang w:val="kk-KZ"/>
        </w:rPr>
        <w:lastRenderedPageBreak/>
        <w:t xml:space="preserve">тұндырғыш аумақ  формасы мен оның пайда болу жағдайы себепші болады, ал қарқынды алмасу аэрация аумағыменен ондағы  белгілі мөлшерлі қабатпен қосқандағы барлық көлемінде тотықтыру процесін іске асырып және ондағы қажетті оттегі режимін ұстап тұруға мүмкіндік береді.  Сонымен қатар, ағын сулардың ластануының тотығу процесіне, құрылғыдағы тұнба массасының   барлығы қатысады, және ластанудың тотығу процесі фазаларды бөлгендегі нақты шекарасы бар және сүзгіш пен  тотықтыру реакторының рөлін орындайтын белсенді тұнбаның белгілі мөлшерлі  қабатындағы ағын сұйығының  процесімен бір уақытта болады.  </w:t>
      </w:r>
    </w:p>
    <w:p w:rsidR="0063380C" w:rsidRPr="0027081C" w:rsidRDefault="0063380C" w:rsidP="00281196">
      <w:pPr>
        <w:pStyle w:val="a8"/>
        <w:ind w:firstLine="360"/>
        <w:jc w:val="both"/>
        <w:rPr>
          <w:szCs w:val="28"/>
          <w:lang w:val="kk-KZ"/>
        </w:rPr>
      </w:pPr>
    </w:p>
    <w:p w:rsidR="0063380C" w:rsidRPr="0027081C" w:rsidRDefault="0063380C" w:rsidP="00281196">
      <w:pPr>
        <w:pStyle w:val="a8"/>
        <w:ind w:firstLine="360"/>
        <w:jc w:val="both"/>
        <w:rPr>
          <w:szCs w:val="28"/>
          <w:lang w:val="kk-KZ"/>
        </w:rPr>
      </w:pPr>
      <w:r w:rsidRPr="0027081C">
        <w:rPr>
          <w:szCs w:val="28"/>
          <w:lang w:val="kk-KZ"/>
        </w:rPr>
        <w:t xml:space="preserve">Аэротенк-араластырғыш деп- бұл ағын су мен белсенді тұнбаны жеткізу коридордың бір ұзын жағының біркелкі жағалай, ал бұру- коридордың екінші жағын жағалай іске асыратын аэротенкті айтамыз.  Бұл типтегі құрылғыны, өнеркәсіптік ағын суларын, оның құрамына қатысты аз ғана ауытқуы бар және суда араласқан органикалық заттардың  басым болуындағы, мысалы ағын суларды  биологиялық тазартудың екінші сатысында және  мұнайды қайта өңдеу зауыттарының  кәріз жүйесінде,  тазартуға пайдаланған жөн. </w:t>
      </w:r>
    </w:p>
    <w:p w:rsidR="0063380C" w:rsidRPr="0027081C" w:rsidRDefault="0063380C" w:rsidP="00281196">
      <w:pPr>
        <w:pStyle w:val="1"/>
        <w:ind w:firstLine="360"/>
        <w:rPr>
          <w:szCs w:val="28"/>
          <w:lang w:val="kk-KZ"/>
        </w:rPr>
      </w:pPr>
    </w:p>
    <w:p w:rsidR="0063380C" w:rsidRPr="0027081C" w:rsidRDefault="0063380C" w:rsidP="00281196">
      <w:pPr>
        <w:pStyle w:val="1"/>
        <w:ind w:firstLine="360"/>
        <w:rPr>
          <w:b/>
          <w:bCs/>
          <w:szCs w:val="28"/>
          <w:lang w:val="kk-KZ"/>
        </w:rPr>
      </w:pPr>
      <w:r w:rsidRPr="0027081C">
        <w:rPr>
          <w:szCs w:val="28"/>
          <w:lang w:val="kk-KZ"/>
        </w:rPr>
        <w:t xml:space="preserve">Аэротенктерді есептеу </w:t>
      </w:r>
    </w:p>
    <w:p w:rsidR="0063380C" w:rsidRPr="0027081C" w:rsidRDefault="0063380C" w:rsidP="00281196">
      <w:pPr>
        <w:pStyle w:val="a8"/>
        <w:ind w:firstLine="360"/>
        <w:jc w:val="both"/>
        <w:rPr>
          <w:szCs w:val="28"/>
          <w:lang w:val="kk-KZ"/>
        </w:rPr>
      </w:pPr>
      <w:r w:rsidRPr="0027081C">
        <w:rPr>
          <w:szCs w:val="28"/>
          <w:lang w:val="kk-KZ"/>
        </w:rPr>
        <w:t xml:space="preserve">Кез-келген  типтегі аэротенктерді есептеуді, сәйкес келетін ұсыныстарды ескере отырып және  нақты ізділікпен жүргізу керек. </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Регенераторсыз аэротенк-ығыстырғыштар</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pStyle w:val="a8"/>
        <w:ind w:firstLine="360"/>
        <w:jc w:val="both"/>
        <w:rPr>
          <w:szCs w:val="28"/>
          <w:lang w:val="kk-KZ"/>
        </w:rPr>
      </w:pPr>
      <w:r w:rsidRPr="0027081C">
        <w:rPr>
          <w:szCs w:val="28"/>
          <w:lang w:val="kk-KZ"/>
        </w:rPr>
        <w:t>Есептеу кезінде мыналарды қабылдау тиісті:</w:t>
      </w:r>
    </w:p>
    <w:p w:rsidR="0063380C" w:rsidRPr="0027081C" w:rsidRDefault="0063380C" w:rsidP="00281196">
      <w:pPr>
        <w:pStyle w:val="a8"/>
        <w:ind w:firstLine="360"/>
        <w:jc w:val="both"/>
        <w:rPr>
          <w:szCs w:val="28"/>
          <w:lang w:val="kk-KZ"/>
        </w:rPr>
      </w:pPr>
      <w:r w:rsidRPr="0027081C">
        <w:rPr>
          <w:szCs w:val="28"/>
        </w:rPr>
        <w:t>α</w:t>
      </w:r>
      <w:r w:rsidRPr="0027081C">
        <w:rPr>
          <w:position w:val="-3"/>
          <w:szCs w:val="28"/>
          <w:lang w:val="kk-KZ"/>
        </w:rPr>
        <w:t>аэр</w:t>
      </w:r>
      <w:r w:rsidRPr="0027081C">
        <w:rPr>
          <w:szCs w:val="28"/>
          <w:lang w:val="kk-KZ"/>
        </w:rPr>
        <w:t>– 1,5 г/л тең аэротенктегі тұнба мөлшері;</w:t>
      </w:r>
    </w:p>
    <w:p w:rsidR="0063380C" w:rsidRPr="0027081C" w:rsidRDefault="0063380C" w:rsidP="00281196">
      <w:pPr>
        <w:pStyle w:val="a8"/>
        <w:ind w:firstLine="360"/>
        <w:jc w:val="both"/>
        <w:rPr>
          <w:szCs w:val="28"/>
          <w:lang w:val="ru-RU"/>
        </w:rPr>
      </w:pPr>
      <w:r w:rsidRPr="0027081C">
        <w:rPr>
          <w:szCs w:val="28"/>
          <w:lang w:val="kk-KZ"/>
        </w:rPr>
        <w:t xml:space="preserve"> </w:t>
      </w:r>
      <w:r w:rsidRPr="0027081C">
        <w:rPr>
          <w:szCs w:val="28"/>
        </w:rPr>
        <w:t>α</w:t>
      </w:r>
      <w:r w:rsidRPr="0027081C">
        <w:rPr>
          <w:position w:val="-3"/>
          <w:szCs w:val="28"/>
          <w:lang w:val="ru-RU"/>
        </w:rPr>
        <w:t>рег</w:t>
      </w:r>
      <w:r w:rsidRPr="0027081C">
        <w:rPr>
          <w:szCs w:val="28"/>
          <w:lang w:val="ru-RU"/>
        </w:rPr>
        <w:t>– 4 г/л</w:t>
      </w:r>
      <w:r w:rsidRPr="0027081C">
        <w:rPr>
          <w:szCs w:val="28"/>
          <w:lang w:val="kk-KZ"/>
        </w:rPr>
        <w:t xml:space="preserve"> тең регенератордағы тұнба мөлшері </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 xml:space="preserve"> </w:t>
      </w:r>
      <w:r w:rsidRPr="0027081C">
        <w:rPr>
          <w:szCs w:val="28"/>
        </w:rPr>
        <w:t>S</w:t>
      </w:r>
      <w:r w:rsidRPr="0027081C">
        <w:rPr>
          <w:position w:val="-3"/>
          <w:szCs w:val="28"/>
          <w:lang w:val="ru-RU"/>
        </w:rPr>
        <w:t xml:space="preserve">л  </w:t>
      </w:r>
      <w:r w:rsidRPr="0027081C">
        <w:rPr>
          <w:szCs w:val="28"/>
          <w:lang w:val="ru-RU"/>
        </w:rPr>
        <w:t>– 0,3</w:t>
      </w:r>
      <w:r w:rsidRPr="0027081C">
        <w:rPr>
          <w:szCs w:val="28"/>
          <w:lang w:val="kk-KZ"/>
        </w:rPr>
        <w:t xml:space="preserve"> тең тұнбаның  күлділігі</w:t>
      </w:r>
      <w:r w:rsidRPr="0027081C">
        <w:rPr>
          <w:szCs w:val="28"/>
          <w:lang w:val="ru-RU"/>
        </w:rPr>
        <w:t>;</w:t>
      </w:r>
    </w:p>
    <w:p w:rsidR="0063380C" w:rsidRPr="0027081C" w:rsidRDefault="0063380C" w:rsidP="00281196">
      <w:pPr>
        <w:pStyle w:val="a8"/>
        <w:ind w:firstLine="360"/>
        <w:jc w:val="both"/>
        <w:rPr>
          <w:szCs w:val="28"/>
          <w:lang w:val="kk-KZ"/>
        </w:rPr>
      </w:pPr>
      <w:r w:rsidRPr="0027081C">
        <w:rPr>
          <w:szCs w:val="28"/>
          <w:lang w:val="ru-RU"/>
        </w:rPr>
        <w:t>К</w:t>
      </w:r>
      <w:r w:rsidRPr="0027081C">
        <w:rPr>
          <w:position w:val="-3"/>
          <w:szCs w:val="28"/>
        </w:rPr>
        <w:t>i</w:t>
      </w:r>
      <w:r w:rsidRPr="0027081C">
        <w:rPr>
          <w:position w:val="-3"/>
          <w:szCs w:val="28"/>
          <w:lang w:val="ru-RU"/>
        </w:rPr>
        <w:t xml:space="preserve"> </w:t>
      </w:r>
      <w:r w:rsidRPr="0027081C">
        <w:rPr>
          <w:szCs w:val="28"/>
          <w:lang w:val="ru-RU"/>
        </w:rPr>
        <w:t xml:space="preserve">– 24 мг/л </w:t>
      </w:r>
      <w:r w:rsidRPr="0027081C">
        <w:rPr>
          <w:szCs w:val="28"/>
          <w:lang w:val="kk-KZ"/>
        </w:rPr>
        <w:t xml:space="preserve">тең аэратор типін ескергендегі </w:t>
      </w:r>
      <w:r w:rsidRPr="0027081C">
        <w:rPr>
          <w:szCs w:val="28"/>
          <w:lang w:val="ru-RU"/>
        </w:rPr>
        <w:t>константа</w:t>
      </w:r>
      <w:r w:rsidRPr="0027081C">
        <w:rPr>
          <w:szCs w:val="28"/>
          <w:lang w:val="kk-KZ"/>
        </w:rPr>
        <w:t>;</w:t>
      </w:r>
      <w:r w:rsidRPr="0027081C">
        <w:rPr>
          <w:szCs w:val="28"/>
          <w:lang w:val="ru-RU"/>
        </w:rPr>
        <w:t xml:space="preserve"> </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0  </w:t>
      </w:r>
      <w:r w:rsidRPr="0027081C">
        <w:rPr>
          <w:szCs w:val="28"/>
          <w:lang w:val="ru-RU"/>
        </w:rPr>
        <w:t>–, 1,66мг/л</w:t>
      </w:r>
      <w:r w:rsidRPr="0027081C">
        <w:rPr>
          <w:szCs w:val="28"/>
          <w:lang w:val="kk-KZ"/>
        </w:rPr>
        <w:t xml:space="preserve"> тең</w:t>
      </w:r>
      <w:r w:rsidRPr="0027081C">
        <w:rPr>
          <w:szCs w:val="28"/>
          <w:lang w:val="ru-RU"/>
        </w:rPr>
        <w:t xml:space="preserve"> константа;</w:t>
      </w:r>
    </w:p>
    <w:p w:rsidR="0063380C" w:rsidRPr="0027081C" w:rsidRDefault="0063380C" w:rsidP="00281196">
      <w:pPr>
        <w:pStyle w:val="a8"/>
        <w:ind w:firstLine="360"/>
        <w:jc w:val="both"/>
        <w:rPr>
          <w:szCs w:val="28"/>
          <w:lang w:val="ru-RU"/>
        </w:rPr>
      </w:pPr>
      <w:r w:rsidRPr="0027081C">
        <w:rPr>
          <w:szCs w:val="28"/>
        </w:rPr>
        <w:t>φ</w:t>
      </w:r>
      <w:r w:rsidRPr="0027081C">
        <w:rPr>
          <w:szCs w:val="28"/>
          <w:lang w:val="ru-RU"/>
        </w:rPr>
        <w:t xml:space="preserve"> – 0,158л/г</w:t>
      </w:r>
      <w:r w:rsidRPr="0027081C">
        <w:rPr>
          <w:szCs w:val="28"/>
          <w:lang w:val="kk-KZ"/>
        </w:rPr>
        <w:t xml:space="preserve"> тең </w:t>
      </w:r>
      <w:r w:rsidRPr="0027081C">
        <w:rPr>
          <w:szCs w:val="28"/>
          <w:lang w:val="ru-RU"/>
        </w:rPr>
        <w:t>константа.</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kk-KZ"/>
        </w:rPr>
        <w:t>Аэротенктегі ағын су қоспасы мен циркулирленетін тұнбаның аэрация ұзақтығы</w:t>
      </w:r>
      <w:r w:rsidRPr="0027081C">
        <w:rPr>
          <w:szCs w:val="28"/>
          <w:lang w:val="ru-RU"/>
        </w:rPr>
        <w:t>,</w:t>
      </w:r>
      <w:r w:rsidRPr="0027081C">
        <w:rPr>
          <w:szCs w:val="28"/>
        </w:rPr>
        <w:t>T</w:t>
      </w:r>
      <w:r w:rsidRPr="0027081C">
        <w:rPr>
          <w:position w:val="-3"/>
          <w:szCs w:val="28"/>
        </w:rPr>
        <w:t>a</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165860" cy="495300"/>
            <wp:effectExtent l="19050" t="0" r="0" b="0"/>
            <wp:docPr id="4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8" cstate="print"/>
                    <a:srcRect/>
                    <a:stretch>
                      <a:fillRect/>
                    </a:stretch>
                  </pic:blipFill>
                  <pic:spPr bwMode="auto">
                    <a:xfrm>
                      <a:off x="0" y="0"/>
                      <a:ext cx="1165860" cy="49530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мұндағы</w:t>
      </w:r>
      <w:r w:rsidRPr="0027081C">
        <w:rPr>
          <w:szCs w:val="28"/>
          <w:lang w:val="ru-RU"/>
        </w:rPr>
        <w:t xml:space="preserve"> </w:t>
      </w:r>
      <w:r w:rsidRPr="0027081C">
        <w:rPr>
          <w:szCs w:val="28"/>
        </w:rPr>
        <w:t>α</w:t>
      </w:r>
      <w:r w:rsidRPr="0027081C">
        <w:rPr>
          <w:position w:val="-3"/>
          <w:szCs w:val="28"/>
          <w:lang w:val="ru-RU"/>
        </w:rPr>
        <w:t>аэр</w:t>
      </w:r>
      <w:r w:rsidRPr="0027081C">
        <w:rPr>
          <w:szCs w:val="28"/>
          <w:lang w:val="ru-RU"/>
        </w:rPr>
        <w:t xml:space="preserve">– </w:t>
      </w:r>
      <w:r w:rsidRPr="0027081C">
        <w:rPr>
          <w:szCs w:val="28"/>
          <w:lang w:val="kk-KZ"/>
        </w:rPr>
        <w:t>аэротенктегі тұнба мөлшері</w:t>
      </w:r>
      <w:r w:rsidRPr="0027081C">
        <w:rPr>
          <w:szCs w:val="28"/>
          <w:lang w:val="ru-RU"/>
        </w:rPr>
        <w:t xml:space="preserve">. </w:t>
      </w:r>
    </w:p>
    <w:p w:rsidR="0063380C" w:rsidRPr="0027081C" w:rsidRDefault="0063380C" w:rsidP="00281196">
      <w:pPr>
        <w:pStyle w:val="a8"/>
        <w:ind w:firstLine="360"/>
        <w:jc w:val="both"/>
        <w:rPr>
          <w:rFonts w:eastAsia="Symbol"/>
          <w:szCs w:val="28"/>
          <w:lang w:val="kk-KZ"/>
        </w:rPr>
      </w:pPr>
      <w:r w:rsidRPr="0027081C">
        <w:rPr>
          <w:szCs w:val="28"/>
          <w:lang w:val="kk-KZ"/>
        </w:rPr>
        <w:t>Тотығудың орташа жылдамдығы</w:t>
      </w:r>
      <w:r w:rsidRPr="0027081C">
        <w:rPr>
          <w:szCs w:val="28"/>
        </w:rPr>
        <w:t>,</w:t>
      </w:r>
      <w:r w:rsidRPr="0027081C">
        <w:rPr>
          <w:position w:val="-3"/>
          <w:szCs w:val="28"/>
        </w:rPr>
        <w:t>р</w:t>
      </w:r>
      <w:r w:rsidRPr="0027081C">
        <w:rPr>
          <w:position w:val="-3"/>
          <w:szCs w:val="28"/>
          <w:lang w:val="kk-KZ"/>
        </w:rPr>
        <w:t>:</w:t>
      </w:r>
    </w:p>
    <w:p w:rsidR="0063380C" w:rsidRPr="0027081C" w:rsidRDefault="0063380C" w:rsidP="00281196">
      <w:pPr>
        <w:ind w:firstLine="360"/>
        <w:jc w:val="both"/>
        <w:rPr>
          <w:rFonts w:ascii="Times New Roman" w:eastAsia="Symbol" w:hAnsi="Times New Roman" w:cs="Times New Roman"/>
          <w:sz w:val="28"/>
          <w:szCs w:val="28"/>
        </w:rPr>
      </w:pPr>
    </w:p>
    <w:p w:rsidR="0063380C" w:rsidRPr="0027081C" w:rsidRDefault="0063380C" w:rsidP="00281196">
      <w:pPr>
        <w:ind w:firstLine="360"/>
        <w:jc w:val="both"/>
        <w:rPr>
          <w:rFonts w:ascii="Times New Roman" w:eastAsia="Symbol" w:hAnsi="Times New Roman" w:cs="Times New Roman"/>
          <w:sz w:val="28"/>
          <w:szCs w:val="28"/>
        </w:rPr>
      </w:pPr>
      <w:r w:rsidRPr="0027081C">
        <w:rPr>
          <w:rFonts w:ascii="Times New Roman" w:eastAsia="Symbol" w:hAnsi="Times New Roman" w:cs="Times New Roman"/>
          <w:noProof/>
          <w:sz w:val="28"/>
          <w:szCs w:val="28"/>
        </w:rPr>
        <w:drawing>
          <wp:inline distT="0" distB="0" distL="0" distR="0">
            <wp:extent cx="4922520" cy="541020"/>
            <wp:effectExtent l="19050" t="0" r="0" b="0"/>
            <wp:docPr id="40"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9" cstate="print"/>
                    <a:srcRect/>
                    <a:stretch>
                      <a:fillRect/>
                    </a:stretch>
                  </pic:blipFill>
                  <pic:spPr bwMode="auto">
                    <a:xfrm>
                      <a:off x="0" y="0"/>
                      <a:ext cx="4922520" cy="54102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Циркулирленетін тұнбаның шығын үлесі</w:t>
      </w:r>
      <w:r w:rsidRPr="0027081C">
        <w:rPr>
          <w:szCs w:val="28"/>
          <w:lang w:val="ru-RU"/>
        </w:rPr>
        <w:t>,</w:t>
      </w:r>
      <w:r w:rsidRPr="0027081C">
        <w:rPr>
          <w:szCs w:val="28"/>
        </w:rPr>
        <w:t>α</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lastRenderedPageBreak/>
        <w:drawing>
          <wp:inline distT="0" distB="0" distL="0" distR="0">
            <wp:extent cx="1196340" cy="441960"/>
            <wp:effectExtent l="19050" t="0" r="3810" b="0"/>
            <wp:docPr id="3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10" cstate="print"/>
                    <a:srcRect/>
                    <a:stretch>
                      <a:fillRect/>
                    </a:stretch>
                  </pic:blipFill>
                  <pic:spPr bwMode="auto">
                    <a:xfrm>
                      <a:off x="0" y="0"/>
                      <a:ext cx="1196340" cy="44196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мұндағы</w:t>
      </w:r>
      <w:r w:rsidRPr="0027081C">
        <w:rPr>
          <w:szCs w:val="28"/>
          <w:lang w:val="ru-RU"/>
        </w:rPr>
        <w:t xml:space="preserve"> </w:t>
      </w:r>
      <w:r w:rsidRPr="0027081C">
        <w:rPr>
          <w:szCs w:val="28"/>
        </w:rPr>
        <w:t>α</w:t>
      </w:r>
      <w:r w:rsidRPr="0027081C">
        <w:rPr>
          <w:position w:val="-3"/>
          <w:szCs w:val="28"/>
          <w:lang w:val="ru-RU"/>
        </w:rPr>
        <w:t>рег</w:t>
      </w:r>
      <w:r w:rsidRPr="0027081C">
        <w:rPr>
          <w:szCs w:val="28"/>
          <w:lang w:val="ru-RU"/>
        </w:rPr>
        <w:t xml:space="preserve">– </w:t>
      </w:r>
      <w:r w:rsidRPr="0027081C">
        <w:rPr>
          <w:szCs w:val="28"/>
          <w:lang w:val="kk-KZ"/>
        </w:rPr>
        <w:t>регенератордағы тұнба мөлшері</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tabs>
          <w:tab w:val="left" w:pos="1020"/>
        </w:tabs>
        <w:rPr>
          <w:rFonts w:ascii="Times New Roman" w:hAnsi="Times New Roman" w:cs="Times New Roman"/>
          <w:sz w:val="28"/>
          <w:szCs w:val="28"/>
        </w:rPr>
      </w:pPr>
      <w:r w:rsidRPr="0027081C">
        <w:rPr>
          <w:rFonts w:ascii="Times New Roman" w:hAnsi="Times New Roman" w:cs="Times New Roman"/>
          <w:sz w:val="28"/>
          <w:szCs w:val="28"/>
        </w:rPr>
        <w:tab/>
      </w:r>
      <w:r w:rsidRPr="0027081C">
        <w:rPr>
          <w:rFonts w:ascii="Times New Roman" w:hAnsi="Times New Roman" w:cs="Times New Roman"/>
          <w:sz w:val="28"/>
          <w:szCs w:val="28"/>
          <w:lang w:val="kk-KZ"/>
        </w:rPr>
        <w:t>Түсірілген  ластанудың тотығу ұзақтығы</w:t>
      </w:r>
      <w:r w:rsidRPr="0027081C">
        <w:rPr>
          <w:rFonts w:ascii="Times New Roman" w:hAnsi="Times New Roman" w:cs="Times New Roman"/>
          <w:sz w:val="28"/>
          <w:szCs w:val="28"/>
        </w:rPr>
        <w:t>,Т</w:t>
      </w:r>
      <w:r w:rsidRPr="0027081C">
        <w:rPr>
          <w:rFonts w:ascii="Times New Roman" w:hAnsi="Times New Roman" w:cs="Times New Roman"/>
          <w:position w:val="-3"/>
          <w:sz w:val="28"/>
          <w:szCs w:val="28"/>
        </w:rPr>
        <w:t>0</w:t>
      </w:r>
      <w:r w:rsidRPr="0027081C">
        <w:rPr>
          <w:rFonts w:ascii="Times New Roman" w:hAnsi="Times New Roman" w:cs="Times New Roman"/>
          <w:sz w:val="28"/>
          <w:szCs w:val="28"/>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965960" cy="464820"/>
            <wp:effectExtent l="19050" t="0" r="0" b="0"/>
            <wp:docPr id="38"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1" cstate="print"/>
                    <a:srcRect/>
                    <a:stretch>
                      <a:fillRect/>
                    </a:stretch>
                  </pic:blipFill>
                  <pic:spPr bwMode="auto">
                    <a:xfrm>
                      <a:off x="0" y="0"/>
                      <a:ext cx="1965960" cy="46482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Мұндағы</w:t>
      </w:r>
      <w:r w:rsidRPr="0027081C">
        <w:rPr>
          <w:szCs w:val="28"/>
          <w:lang w:val="ru-RU"/>
        </w:rPr>
        <w:t xml:space="preserve"> </w:t>
      </w:r>
      <w:r w:rsidRPr="0027081C">
        <w:rPr>
          <w:szCs w:val="28"/>
        </w:rPr>
        <w:t>S</w:t>
      </w:r>
      <w:r w:rsidRPr="0027081C">
        <w:rPr>
          <w:position w:val="-3"/>
          <w:szCs w:val="28"/>
          <w:lang w:val="ru-RU"/>
        </w:rPr>
        <w:t xml:space="preserve">л </w:t>
      </w:r>
      <w:r w:rsidRPr="0027081C">
        <w:rPr>
          <w:szCs w:val="28"/>
          <w:lang w:val="ru-RU"/>
        </w:rPr>
        <w:t xml:space="preserve">– </w:t>
      </w:r>
      <w:r w:rsidRPr="0027081C">
        <w:rPr>
          <w:szCs w:val="28"/>
          <w:lang w:val="kk-KZ"/>
        </w:rPr>
        <w:t>бірлік үлесіндегі тұнба күлділігі</w:t>
      </w:r>
      <w:r w:rsidRPr="0027081C">
        <w:rPr>
          <w:szCs w:val="28"/>
          <w:lang w:val="ru-RU"/>
        </w:rPr>
        <w:t xml:space="preserve">. </w:t>
      </w:r>
    </w:p>
    <w:p w:rsidR="0063380C" w:rsidRPr="0027081C" w:rsidRDefault="0063380C" w:rsidP="00281196">
      <w:pPr>
        <w:pStyle w:val="a8"/>
        <w:ind w:firstLine="360"/>
        <w:jc w:val="both"/>
        <w:rPr>
          <w:szCs w:val="28"/>
        </w:rPr>
      </w:pPr>
      <w:r w:rsidRPr="0027081C">
        <w:rPr>
          <w:szCs w:val="28"/>
        </w:rPr>
        <w:t>аэраци</w:t>
      </w:r>
      <w:r w:rsidRPr="0027081C">
        <w:rPr>
          <w:szCs w:val="28"/>
          <w:lang w:val="kk-KZ"/>
        </w:rPr>
        <w:t>я</w:t>
      </w:r>
      <w:r w:rsidRPr="0027081C">
        <w:rPr>
          <w:szCs w:val="28"/>
        </w:rPr>
        <w:t xml:space="preserve"> </w:t>
      </w:r>
      <w:r w:rsidRPr="0027081C">
        <w:rPr>
          <w:szCs w:val="28"/>
          <w:lang w:val="kk-KZ"/>
        </w:rPr>
        <w:t>п</w:t>
      </w:r>
      <w:r w:rsidRPr="0027081C">
        <w:rPr>
          <w:szCs w:val="28"/>
        </w:rPr>
        <w:t>ериод</w:t>
      </w:r>
      <w:r w:rsidRPr="0027081C">
        <w:rPr>
          <w:szCs w:val="28"/>
          <w:lang w:val="kk-KZ"/>
        </w:rPr>
        <w:t>ы</w:t>
      </w:r>
      <w:r w:rsidRPr="0027081C">
        <w:rPr>
          <w:szCs w:val="28"/>
        </w:rPr>
        <w:t>,t</w:t>
      </w:r>
      <w:r w:rsidRPr="0027081C">
        <w:rPr>
          <w:position w:val="-3"/>
          <w:szCs w:val="28"/>
        </w:rPr>
        <w:t>atm</w:t>
      </w:r>
      <w:r w:rsidRPr="0027081C">
        <w:rPr>
          <w:szCs w:val="28"/>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706880" cy="441960"/>
            <wp:effectExtent l="19050" t="0" r="7620" b="0"/>
            <wp:docPr id="36"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12" cstate="print"/>
                    <a:srcRect/>
                    <a:stretch>
                      <a:fillRect/>
                    </a:stretch>
                  </pic:blipFill>
                  <pic:spPr bwMode="auto">
                    <a:xfrm>
                      <a:off x="0" y="0"/>
                      <a:ext cx="1706880" cy="44196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rPr>
      </w:pPr>
      <w:r w:rsidRPr="0027081C">
        <w:rPr>
          <w:szCs w:val="28"/>
        </w:rPr>
        <w:t>Аэротенк</w:t>
      </w:r>
      <w:r w:rsidRPr="0027081C">
        <w:rPr>
          <w:szCs w:val="28"/>
          <w:lang w:val="kk-KZ"/>
        </w:rPr>
        <w:t xml:space="preserve"> көлемі</w:t>
      </w:r>
      <w:r w:rsidRPr="0027081C">
        <w:rPr>
          <w:szCs w:val="28"/>
        </w:rPr>
        <w:t>,W</w:t>
      </w:r>
      <w:r w:rsidRPr="0027081C">
        <w:rPr>
          <w:position w:val="-3"/>
          <w:szCs w:val="28"/>
        </w:rPr>
        <w:t>a</w:t>
      </w:r>
      <w:r w:rsidRPr="0027081C">
        <w:rPr>
          <w:szCs w:val="28"/>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569720" cy="198120"/>
            <wp:effectExtent l="19050" t="0" r="0" b="0"/>
            <wp:docPr id="34"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13" cstate="print"/>
                    <a:srcRect/>
                    <a:stretch>
                      <a:fillRect/>
                    </a:stretch>
                  </pic:blipFill>
                  <pic:spPr bwMode="auto">
                    <a:xfrm>
                      <a:off x="0" y="0"/>
                      <a:ext cx="1569720" cy="19812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мұндағы</w:t>
      </w:r>
      <w:r w:rsidRPr="0027081C">
        <w:rPr>
          <w:szCs w:val="28"/>
          <w:lang w:val="ru-RU"/>
        </w:rPr>
        <w:t xml:space="preserve"> </w:t>
      </w:r>
      <w:r w:rsidRPr="0027081C">
        <w:rPr>
          <w:szCs w:val="28"/>
        </w:rPr>
        <w:t>Q</w:t>
      </w:r>
      <w:r w:rsidRPr="0027081C">
        <w:rPr>
          <w:szCs w:val="28"/>
          <w:lang w:val="ru-RU"/>
        </w:rPr>
        <w:t xml:space="preserve"> – </w:t>
      </w:r>
      <w:r w:rsidRPr="0027081C">
        <w:rPr>
          <w:szCs w:val="28"/>
          <w:lang w:val="kk-KZ"/>
        </w:rPr>
        <w:t>8 ден 13 дейінгі максималды ағыс сағатындағы, тәулік бойындағы ағын сулардың орташа сағаттық ағысы</w:t>
      </w:r>
      <w:r w:rsidRPr="0027081C">
        <w:rPr>
          <w:szCs w:val="28"/>
          <w:lang w:val="ru-RU"/>
        </w:rPr>
        <w:t>.</w:t>
      </w:r>
    </w:p>
    <w:p w:rsidR="0063380C" w:rsidRPr="0027081C" w:rsidRDefault="0063380C" w:rsidP="00281196">
      <w:pPr>
        <w:pStyle w:val="a8"/>
        <w:ind w:firstLine="360"/>
        <w:jc w:val="both"/>
        <w:rPr>
          <w:szCs w:val="28"/>
          <w:lang w:val="kk-KZ"/>
        </w:rPr>
      </w:pPr>
      <w:r w:rsidRPr="0027081C">
        <w:rPr>
          <w:noProof/>
          <w:szCs w:val="28"/>
          <w:lang w:val="ru-RU"/>
        </w:rPr>
        <w:drawing>
          <wp:anchor distT="0" distB="0" distL="114300" distR="114300" simplePos="0" relativeHeight="251660288" behindDoc="1" locked="0" layoutInCell="1" allowOverlap="1">
            <wp:simplePos x="0" y="0"/>
            <wp:positionH relativeFrom="page">
              <wp:posOffset>3594735</wp:posOffset>
            </wp:positionH>
            <wp:positionV relativeFrom="paragraph">
              <wp:posOffset>213360</wp:posOffset>
            </wp:positionV>
            <wp:extent cx="996950" cy="219710"/>
            <wp:effectExtent l="19050" t="0" r="0" b="0"/>
            <wp:wrapNone/>
            <wp:docPr id="5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cstate="print"/>
                    <a:srcRect/>
                    <a:stretch>
                      <a:fillRect/>
                    </a:stretch>
                  </pic:blipFill>
                  <pic:spPr bwMode="auto">
                    <a:xfrm>
                      <a:off x="0" y="0"/>
                      <a:ext cx="996950" cy="219710"/>
                    </a:xfrm>
                    <a:prstGeom prst="rect">
                      <a:avLst/>
                    </a:prstGeom>
                    <a:noFill/>
                    <a:ln w="9525">
                      <a:noFill/>
                      <a:miter lim="800000"/>
                      <a:headEnd/>
                      <a:tailEnd/>
                    </a:ln>
                  </pic:spPr>
                </pic:pic>
              </a:graphicData>
            </a:graphic>
          </wp:anchor>
        </w:drawing>
      </w:r>
      <w:r w:rsidR="00287C1F" w:rsidRPr="00287C1F">
        <w:rPr>
          <w:szCs w:val="28"/>
          <w:lang w:eastAsia="en-US"/>
        </w:rPr>
        <w:pict>
          <v:group id="_x0000_s1026" style="position:absolute;left:0;text-align:left;margin-left:398.05pt;margin-top:39.25pt;width:81.4pt;height:38.2pt;z-index:-251654144;mso-position-horizontal-relative:page;mso-position-vertical-relative:text" coordorigin="5741,1010" coordsize="1628,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5741;top:1135;width:1512;height:638">
              <v:imagedata r:id="rId15" o:title=""/>
            </v:shape>
            <v:shape id="_x0000_s1028" type="#_x0000_t75" style="position:absolute;left:7258;top:1010;width:110;height:763">
              <v:imagedata r:id="rId16" o:title=""/>
            </v:shape>
            <w10:wrap anchorx="page"/>
          </v:group>
        </w:pict>
      </w:r>
      <w:r w:rsidRPr="0027081C">
        <w:rPr>
          <w:szCs w:val="28"/>
          <w:lang w:val="kk-KZ"/>
        </w:rPr>
        <w:t>циркулирленетін тұнбаның регенерация ұзақтығы</w:t>
      </w:r>
      <w:r w:rsidRPr="0027081C">
        <w:rPr>
          <w:szCs w:val="28"/>
          <w:lang w:val="ru-RU"/>
        </w:rPr>
        <w:t xml:space="preserve">: </w:t>
      </w:r>
    </w:p>
    <w:p w:rsidR="0063380C" w:rsidRPr="0027081C" w:rsidRDefault="0063380C" w:rsidP="00281196">
      <w:pPr>
        <w:pStyle w:val="a8"/>
        <w:ind w:firstLine="360"/>
        <w:jc w:val="both"/>
        <w:rPr>
          <w:szCs w:val="28"/>
          <w:lang w:val="kk-KZ"/>
        </w:rPr>
      </w:pPr>
    </w:p>
    <w:p w:rsidR="0063380C" w:rsidRPr="0027081C" w:rsidRDefault="0063380C" w:rsidP="00281196">
      <w:pPr>
        <w:pStyle w:val="a8"/>
        <w:ind w:firstLine="360"/>
        <w:jc w:val="both"/>
        <w:rPr>
          <w:szCs w:val="28"/>
          <w:lang w:val="ru-RU"/>
        </w:rPr>
      </w:pPr>
      <w:r w:rsidRPr="0027081C">
        <w:rPr>
          <w:szCs w:val="28"/>
          <w:lang w:val="kk-KZ"/>
        </w:rPr>
        <w:t>Секция  ұзындығын есептейміз</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p>
    <w:p w:rsidR="00C6340F" w:rsidRPr="0027081C" w:rsidRDefault="00C6340F" w:rsidP="00281196">
      <w:pPr>
        <w:pStyle w:val="a8"/>
        <w:ind w:firstLine="360"/>
        <w:jc w:val="both"/>
        <w:rPr>
          <w:szCs w:val="28"/>
          <w:lang w:val="kk-KZ"/>
        </w:rPr>
      </w:pPr>
    </w:p>
    <w:p w:rsidR="00C6340F" w:rsidRPr="0027081C" w:rsidRDefault="00C6340F" w:rsidP="00281196">
      <w:pPr>
        <w:pStyle w:val="a8"/>
        <w:ind w:firstLine="360"/>
        <w:jc w:val="both"/>
        <w:rPr>
          <w:szCs w:val="28"/>
          <w:lang w:val="kk-KZ"/>
        </w:rPr>
      </w:pPr>
    </w:p>
    <w:p w:rsidR="0063380C" w:rsidRPr="0027081C" w:rsidRDefault="0063380C" w:rsidP="00281196">
      <w:pPr>
        <w:pStyle w:val="a8"/>
        <w:ind w:firstLine="360"/>
        <w:jc w:val="both"/>
        <w:rPr>
          <w:szCs w:val="28"/>
          <w:lang w:val="ru-RU"/>
        </w:rPr>
      </w:pPr>
      <w:r w:rsidRPr="0027081C">
        <w:rPr>
          <w:szCs w:val="28"/>
          <w:lang w:val="kk-KZ"/>
        </w:rPr>
        <w:t>мұндағы n – аэротенк коридорының саны, В – аэротенк ені 1 кесте бойынша анықталады. Есептеуге, аэротенкте 6 секция деп қабылдаймыз, сонда бір секция көлемін мына формула бойынша есептеуге болады</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662940" cy="403860"/>
            <wp:effectExtent l="19050" t="0" r="3810" b="0"/>
            <wp:docPr id="32"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17" cstate="print"/>
                    <a:srcRect/>
                    <a:stretch>
                      <a:fillRect/>
                    </a:stretch>
                  </pic:blipFill>
                  <pic:spPr bwMode="auto">
                    <a:xfrm>
                      <a:off x="0" y="0"/>
                      <a:ext cx="662940" cy="403860"/>
                    </a:xfrm>
                    <a:prstGeom prst="rect">
                      <a:avLst/>
                    </a:prstGeom>
                    <a:noFill/>
                    <a:ln w="9525">
                      <a:noFill/>
                      <a:miter lim="800000"/>
                      <a:headEnd/>
                      <a:tailEnd/>
                    </a:ln>
                  </pic:spPr>
                </pic:pic>
              </a:graphicData>
            </a:graphic>
          </wp:inline>
        </w:drawing>
      </w:r>
    </w:p>
    <w:p w:rsidR="0063380C" w:rsidRPr="0027081C" w:rsidRDefault="0063380C"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Регенераторлы </w:t>
      </w:r>
      <w:r w:rsidRPr="0027081C">
        <w:rPr>
          <w:rFonts w:ascii="Times New Roman" w:hAnsi="Times New Roman" w:cs="Times New Roman"/>
          <w:sz w:val="28"/>
          <w:szCs w:val="28"/>
        </w:rPr>
        <w:t>аэротенк-</w:t>
      </w:r>
      <w:r w:rsidRPr="0027081C">
        <w:rPr>
          <w:rFonts w:ascii="Times New Roman" w:hAnsi="Times New Roman" w:cs="Times New Roman"/>
          <w:sz w:val="28"/>
          <w:szCs w:val="28"/>
          <w:lang w:val="kk-KZ"/>
        </w:rPr>
        <w:t>ығыстырғыштар</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kk-KZ"/>
        </w:rPr>
        <w:t>Есептеу кезінде мыналарды қабылдау тиісті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rPr>
        <w:t>α</w:t>
      </w:r>
      <w:r w:rsidRPr="0027081C">
        <w:rPr>
          <w:position w:val="-3"/>
          <w:szCs w:val="28"/>
          <w:lang w:val="ru-RU"/>
        </w:rPr>
        <w:t>аэр</w:t>
      </w:r>
      <w:r w:rsidRPr="0027081C">
        <w:rPr>
          <w:szCs w:val="28"/>
          <w:lang w:val="ru-RU"/>
        </w:rPr>
        <w:t xml:space="preserve">– 1,5 г/л </w:t>
      </w:r>
      <w:r w:rsidRPr="0027081C">
        <w:rPr>
          <w:szCs w:val="28"/>
          <w:lang w:val="kk-KZ"/>
        </w:rPr>
        <w:t>тең аэротенктегі тұнба мөлшері</w:t>
      </w:r>
      <w:r w:rsidRPr="0027081C">
        <w:rPr>
          <w:szCs w:val="28"/>
          <w:lang w:val="ru-RU"/>
        </w:rPr>
        <w:t xml:space="preserve">; </w:t>
      </w:r>
    </w:p>
    <w:p w:rsidR="0063380C" w:rsidRPr="0027081C" w:rsidRDefault="0063380C" w:rsidP="00281196">
      <w:pPr>
        <w:pStyle w:val="a8"/>
        <w:ind w:firstLine="360"/>
        <w:jc w:val="both"/>
        <w:rPr>
          <w:szCs w:val="28"/>
          <w:lang w:val="ru-RU"/>
        </w:rPr>
      </w:pPr>
      <w:r w:rsidRPr="0027081C">
        <w:rPr>
          <w:szCs w:val="28"/>
        </w:rPr>
        <w:t>α</w:t>
      </w:r>
      <w:r w:rsidRPr="0027081C">
        <w:rPr>
          <w:position w:val="-3"/>
          <w:szCs w:val="28"/>
          <w:lang w:val="ru-RU"/>
        </w:rPr>
        <w:t>рег</w:t>
      </w:r>
      <w:r w:rsidRPr="0027081C">
        <w:rPr>
          <w:szCs w:val="28"/>
          <w:lang w:val="ru-RU"/>
        </w:rPr>
        <w:t xml:space="preserve">– 4 г/л </w:t>
      </w:r>
      <w:r w:rsidRPr="0027081C">
        <w:rPr>
          <w:szCs w:val="28"/>
          <w:lang w:val="kk-KZ"/>
        </w:rPr>
        <w:t>тең регенератордағы тұнба мөлшері</w:t>
      </w:r>
      <w:r w:rsidRPr="0027081C">
        <w:rPr>
          <w:szCs w:val="28"/>
          <w:lang w:val="ru-RU"/>
        </w:rPr>
        <w:t xml:space="preserve">; </w:t>
      </w:r>
    </w:p>
    <w:p w:rsidR="0063380C" w:rsidRPr="0027081C" w:rsidRDefault="0063380C" w:rsidP="00281196">
      <w:pPr>
        <w:pStyle w:val="a8"/>
        <w:ind w:firstLine="360"/>
        <w:jc w:val="both"/>
        <w:rPr>
          <w:szCs w:val="28"/>
          <w:lang w:val="ru-RU"/>
        </w:rPr>
      </w:pPr>
      <w:r w:rsidRPr="0027081C">
        <w:rPr>
          <w:szCs w:val="28"/>
        </w:rPr>
        <w:t>S</w:t>
      </w:r>
      <w:r w:rsidRPr="0027081C">
        <w:rPr>
          <w:position w:val="-3"/>
          <w:szCs w:val="28"/>
          <w:lang w:val="ru-RU"/>
        </w:rPr>
        <w:t xml:space="preserve">л  </w:t>
      </w:r>
      <w:r w:rsidRPr="0027081C">
        <w:rPr>
          <w:szCs w:val="28"/>
          <w:lang w:val="ru-RU"/>
        </w:rPr>
        <w:t>– 0,3</w:t>
      </w:r>
      <w:r w:rsidRPr="0027081C">
        <w:rPr>
          <w:szCs w:val="28"/>
          <w:lang w:val="kk-KZ"/>
        </w:rPr>
        <w:t xml:space="preserve"> тең тұнбаның  күлділігі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rPr>
        <w:t>i</w:t>
      </w:r>
      <w:r w:rsidRPr="0027081C">
        <w:rPr>
          <w:position w:val="-3"/>
          <w:szCs w:val="28"/>
          <w:lang w:val="ru-RU"/>
        </w:rPr>
        <w:t xml:space="preserve"> </w:t>
      </w:r>
      <w:r w:rsidRPr="0027081C">
        <w:rPr>
          <w:szCs w:val="28"/>
          <w:lang w:val="ru-RU"/>
        </w:rPr>
        <w:t xml:space="preserve">– 24 мг/л </w:t>
      </w:r>
      <w:r w:rsidRPr="0027081C">
        <w:rPr>
          <w:szCs w:val="28"/>
          <w:lang w:val="kk-KZ"/>
        </w:rPr>
        <w:t xml:space="preserve">тең аэратор типін ескергендегі </w:t>
      </w:r>
      <w:r w:rsidRPr="0027081C">
        <w:rPr>
          <w:szCs w:val="28"/>
          <w:lang w:val="ru-RU"/>
        </w:rPr>
        <w:t xml:space="preserve">константа; </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0  </w:t>
      </w:r>
      <w:r w:rsidRPr="0027081C">
        <w:rPr>
          <w:szCs w:val="28"/>
          <w:lang w:val="ru-RU"/>
        </w:rPr>
        <w:t xml:space="preserve">– 1,66мг/л </w:t>
      </w:r>
      <w:r w:rsidRPr="0027081C">
        <w:rPr>
          <w:szCs w:val="28"/>
          <w:lang w:val="kk-KZ"/>
        </w:rPr>
        <w:t xml:space="preserve">тең </w:t>
      </w:r>
      <w:r w:rsidRPr="0027081C">
        <w:rPr>
          <w:szCs w:val="28"/>
          <w:lang w:val="ru-RU"/>
        </w:rPr>
        <w:t>константа;</w:t>
      </w:r>
    </w:p>
    <w:p w:rsidR="0063380C" w:rsidRPr="0027081C" w:rsidRDefault="00287C1F" w:rsidP="00281196">
      <w:pPr>
        <w:pStyle w:val="a8"/>
        <w:ind w:firstLine="360"/>
        <w:jc w:val="both"/>
        <w:rPr>
          <w:szCs w:val="28"/>
          <w:lang w:val="kk-KZ"/>
        </w:rPr>
      </w:pPr>
      <w:r w:rsidRPr="00287C1F">
        <w:rPr>
          <w:szCs w:val="28"/>
          <w:lang w:eastAsia="en-US"/>
        </w:rPr>
        <w:pict>
          <v:group id="_x0000_s1029" style="position:absolute;left:0;text-align:left;margin-left:262.3pt;margin-top:48.6pt;width:105.85pt;height:51.4pt;z-index:-251653120;mso-position-horizontal-relative:page" coordorigin="5246,972" coordsize="2117,1028">
            <v:shape id="_x0000_s1030" type="#_x0000_t75" style="position:absolute;left:5246;top:972;width:230;height:1018">
              <v:imagedata r:id="rId18" o:title=""/>
            </v:shape>
            <v:shape id="_x0000_s1031" type="#_x0000_t75" style="position:absolute;left:5486;top:1092;width:1877;height:907">
              <v:imagedata r:id="rId19" o:title=""/>
            </v:shape>
            <w10:wrap anchorx="page"/>
          </v:group>
        </w:pict>
      </w:r>
      <w:r w:rsidR="0063380C" w:rsidRPr="0027081C">
        <w:rPr>
          <w:szCs w:val="28"/>
        </w:rPr>
        <w:t>φ</w:t>
      </w:r>
      <w:r w:rsidR="0063380C" w:rsidRPr="0027081C">
        <w:rPr>
          <w:szCs w:val="28"/>
          <w:lang w:val="ru-RU"/>
        </w:rPr>
        <w:t xml:space="preserve"> – 0,158 л/г </w:t>
      </w:r>
      <w:r w:rsidR="0063380C" w:rsidRPr="0027081C">
        <w:rPr>
          <w:szCs w:val="28"/>
          <w:lang w:val="kk-KZ"/>
        </w:rPr>
        <w:t xml:space="preserve">тең </w:t>
      </w:r>
      <w:r w:rsidR="0063380C" w:rsidRPr="0027081C">
        <w:rPr>
          <w:szCs w:val="28"/>
          <w:lang w:val="ru-RU"/>
        </w:rPr>
        <w:t xml:space="preserve">константа. </w:t>
      </w:r>
    </w:p>
    <w:p w:rsidR="0063380C" w:rsidRPr="0027081C" w:rsidRDefault="0063380C" w:rsidP="00281196">
      <w:pPr>
        <w:pStyle w:val="a8"/>
        <w:ind w:firstLine="360"/>
        <w:jc w:val="both"/>
        <w:rPr>
          <w:szCs w:val="28"/>
          <w:lang w:val="ru-RU"/>
        </w:rPr>
      </w:pPr>
      <w:r w:rsidRPr="0027081C">
        <w:rPr>
          <w:szCs w:val="28"/>
          <w:lang w:val="kk-KZ"/>
        </w:rPr>
        <w:t>Р</w:t>
      </w:r>
      <w:r w:rsidRPr="0027081C">
        <w:rPr>
          <w:szCs w:val="28"/>
          <w:lang w:val="ru-RU"/>
        </w:rPr>
        <w:t xml:space="preserve">ециркуляции </w:t>
      </w:r>
      <w:r w:rsidRPr="0027081C">
        <w:rPr>
          <w:szCs w:val="28"/>
          <w:lang w:val="kk-KZ"/>
        </w:rPr>
        <w:t>к</w:t>
      </w:r>
      <w:r w:rsidRPr="0027081C">
        <w:rPr>
          <w:szCs w:val="28"/>
          <w:lang w:val="ru-RU"/>
        </w:rPr>
        <w:t>оэффициент</w:t>
      </w:r>
      <w:r w:rsidRPr="0027081C">
        <w:rPr>
          <w:szCs w:val="28"/>
          <w:lang w:val="kk-KZ"/>
        </w:rPr>
        <w:t>і</w:t>
      </w:r>
      <w:r w:rsidRPr="0027081C">
        <w:rPr>
          <w:szCs w:val="28"/>
          <w:lang w:val="ru-RU"/>
        </w:rPr>
        <w:t>,</w:t>
      </w:r>
      <w:r w:rsidRPr="0027081C">
        <w:rPr>
          <w:szCs w:val="28"/>
        </w:rPr>
        <w:t>R</w:t>
      </w:r>
      <w:r w:rsidRPr="0027081C">
        <w:rPr>
          <w:position w:val="-3"/>
          <w:szCs w:val="28"/>
        </w:rPr>
        <w:t>i</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kk-KZ"/>
        </w:rPr>
        <w:t>Р</w:t>
      </w:r>
      <w:r w:rsidRPr="0027081C">
        <w:rPr>
          <w:szCs w:val="28"/>
          <w:lang w:val="ru-RU"/>
        </w:rPr>
        <w:t xml:space="preserve">егенератор </w:t>
      </w:r>
      <w:r w:rsidRPr="0027081C">
        <w:rPr>
          <w:szCs w:val="28"/>
          <w:lang w:val="kk-KZ"/>
        </w:rPr>
        <w:t>көлемі</w:t>
      </w:r>
      <w:r w:rsidRPr="0027081C">
        <w:rPr>
          <w:szCs w:val="28"/>
          <w:lang w:val="ru-RU"/>
        </w:rPr>
        <w:t>,</w:t>
      </w:r>
      <w:r w:rsidRPr="0027081C">
        <w:rPr>
          <w:szCs w:val="28"/>
        </w:rPr>
        <w:t>W</w:t>
      </w:r>
      <w:r w:rsidRPr="0027081C">
        <w:rPr>
          <w:position w:val="-3"/>
          <w:szCs w:val="28"/>
          <w:lang w:val="ru-RU"/>
        </w:rPr>
        <w:t>р</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082040" cy="220980"/>
            <wp:effectExtent l="19050" t="0" r="3810" b="0"/>
            <wp:docPr id="30"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20" cstate="print"/>
                    <a:srcRect/>
                    <a:stretch>
                      <a:fillRect/>
                    </a:stretch>
                  </pic:blipFill>
                  <pic:spPr bwMode="auto">
                    <a:xfrm>
                      <a:off x="0" y="0"/>
                      <a:ext cx="1082040" cy="220980"/>
                    </a:xfrm>
                    <a:prstGeom prst="rect">
                      <a:avLst/>
                    </a:prstGeom>
                    <a:noFill/>
                    <a:ln w="9525">
                      <a:noFill/>
                      <a:miter lim="800000"/>
                      <a:headEnd/>
                      <a:tailEnd/>
                    </a:ln>
                  </pic:spPr>
                </pic:pic>
              </a:graphicData>
            </a:graphic>
          </wp:inline>
        </w:drawing>
      </w:r>
    </w:p>
    <w:p w:rsidR="00C6340F" w:rsidRPr="0027081C" w:rsidRDefault="00C6340F" w:rsidP="00281196">
      <w:pPr>
        <w:pStyle w:val="a8"/>
        <w:ind w:firstLine="360"/>
        <w:jc w:val="both"/>
        <w:rPr>
          <w:szCs w:val="28"/>
          <w:lang w:val="kk-KZ"/>
        </w:rPr>
      </w:pPr>
    </w:p>
    <w:p w:rsidR="0063380C" w:rsidRPr="0027081C" w:rsidRDefault="0063380C" w:rsidP="00281196">
      <w:pPr>
        <w:pStyle w:val="a8"/>
        <w:ind w:firstLine="360"/>
        <w:jc w:val="both"/>
        <w:rPr>
          <w:szCs w:val="28"/>
          <w:lang w:val="ru-RU"/>
        </w:rPr>
      </w:pPr>
      <w:r w:rsidRPr="0027081C">
        <w:rPr>
          <w:szCs w:val="28"/>
          <w:lang w:val="kk-KZ"/>
        </w:rPr>
        <w:t xml:space="preserve">Аэротенктің регенератормен бірге жалпы көлемі </w:t>
      </w:r>
      <w:r w:rsidRPr="0027081C">
        <w:rPr>
          <w:szCs w:val="28"/>
          <w:lang w:val="ru-RU"/>
        </w:rPr>
        <w:t xml:space="preserve"> ,</w:t>
      </w:r>
      <w:r w:rsidRPr="0027081C">
        <w:rPr>
          <w:szCs w:val="28"/>
        </w:rPr>
        <w:t>W</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074420" cy="220980"/>
            <wp:effectExtent l="19050" t="0" r="0" b="0"/>
            <wp:docPr id="28"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21" cstate="print"/>
                    <a:srcRect/>
                    <a:stretch>
                      <a:fillRect/>
                    </a:stretch>
                  </pic:blipFill>
                  <pic:spPr bwMode="auto">
                    <a:xfrm>
                      <a:off x="0" y="0"/>
                      <a:ext cx="1074420" cy="220980"/>
                    </a:xfrm>
                    <a:prstGeom prst="rect">
                      <a:avLst/>
                    </a:prstGeom>
                    <a:noFill/>
                    <a:ln w="9525">
                      <a:noFill/>
                      <a:miter lim="800000"/>
                      <a:headEnd/>
                      <a:tailEnd/>
                    </a:ln>
                  </pic:spPr>
                </pic:pic>
              </a:graphicData>
            </a:graphic>
          </wp:inline>
        </w:drawing>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kk-KZ"/>
        </w:rPr>
        <w:t>Басқа параметрлер аэротенктің алдыңғы нұсқасындағыдай есептеледі.</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pStyle w:val="a8"/>
        <w:ind w:firstLine="360"/>
        <w:jc w:val="both"/>
        <w:rPr>
          <w:szCs w:val="28"/>
          <w:lang w:val="kk-KZ"/>
        </w:rPr>
      </w:pPr>
      <w:r w:rsidRPr="0027081C">
        <w:rPr>
          <w:szCs w:val="28"/>
          <w:lang w:val="kk-KZ"/>
        </w:rPr>
        <w:t>Регенераторлы аэротенк-ығыстырғыштар</w:t>
      </w:r>
    </w:p>
    <w:p w:rsidR="0063380C" w:rsidRPr="0027081C" w:rsidRDefault="0063380C" w:rsidP="00281196">
      <w:pPr>
        <w:pStyle w:val="a8"/>
        <w:ind w:firstLine="360"/>
        <w:jc w:val="both"/>
        <w:rPr>
          <w:szCs w:val="28"/>
          <w:lang w:val="kk-KZ"/>
        </w:rPr>
      </w:pPr>
      <w:r w:rsidRPr="0027081C">
        <w:rPr>
          <w:szCs w:val="28"/>
          <w:lang w:val="kk-KZ"/>
        </w:rPr>
        <w:t>Есептеу кезінде мыналарды қабылдау тиісті:</w:t>
      </w:r>
    </w:p>
    <w:p w:rsidR="0063380C" w:rsidRPr="0027081C" w:rsidRDefault="0063380C" w:rsidP="00281196">
      <w:pPr>
        <w:pStyle w:val="a8"/>
        <w:ind w:firstLine="360"/>
        <w:jc w:val="both"/>
        <w:rPr>
          <w:szCs w:val="28"/>
          <w:lang w:val="kk-KZ"/>
        </w:rPr>
      </w:pPr>
      <w:r w:rsidRPr="0027081C">
        <w:rPr>
          <w:szCs w:val="28"/>
        </w:rPr>
        <w:t>α</w:t>
      </w:r>
      <w:r w:rsidRPr="0027081C">
        <w:rPr>
          <w:position w:val="-3"/>
          <w:szCs w:val="28"/>
          <w:lang w:val="kk-KZ"/>
        </w:rPr>
        <w:t>аэр</w:t>
      </w:r>
      <w:r w:rsidRPr="0027081C">
        <w:rPr>
          <w:szCs w:val="28"/>
          <w:lang w:val="kk-KZ"/>
        </w:rPr>
        <w:t xml:space="preserve">– 2 г/л тең аэротенктегі тұнба мөлшері; </w:t>
      </w:r>
    </w:p>
    <w:p w:rsidR="0063380C" w:rsidRPr="0027081C" w:rsidRDefault="0063380C" w:rsidP="00281196">
      <w:pPr>
        <w:pStyle w:val="a8"/>
        <w:ind w:firstLine="360"/>
        <w:jc w:val="both"/>
        <w:rPr>
          <w:szCs w:val="28"/>
          <w:lang w:val="ru-RU"/>
        </w:rPr>
      </w:pPr>
      <w:r w:rsidRPr="0027081C">
        <w:rPr>
          <w:szCs w:val="28"/>
        </w:rPr>
        <w:t>α</w:t>
      </w:r>
      <w:r w:rsidRPr="0027081C">
        <w:rPr>
          <w:position w:val="-3"/>
          <w:szCs w:val="28"/>
          <w:lang w:val="ru-RU"/>
        </w:rPr>
        <w:t>рег</w:t>
      </w:r>
      <w:r w:rsidRPr="0027081C">
        <w:rPr>
          <w:szCs w:val="28"/>
          <w:lang w:val="ru-RU"/>
        </w:rPr>
        <w:t xml:space="preserve">– 5 г/л </w:t>
      </w:r>
      <w:r w:rsidRPr="0027081C">
        <w:rPr>
          <w:szCs w:val="28"/>
          <w:lang w:val="kk-KZ"/>
        </w:rPr>
        <w:t>тең регенератордағы тұнба мөлшері</w:t>
      </w:r>
      <w:r w:rsidRPr="0027081C">
        <w:rPr>
          <w:szCs w:val="28"/>
          <w:lang w:val="ru-RU"/>
        </w:rPr>
        <w:t xml:space="preserve">; </w:t>
      </w:r>
    </w:p>
    <w:p w:rsidR="0063380C" w:rsidRPr="0027081C" w:rsidRDefault="0063380C" w:rsidP="00281196">
      <w:pPr>
        <w:pStyle w:val="a8"/>
        <w:ind w:firstLine="360"/>
        <w:jc w:val="both"/>
        <w:rPr>
          <w:szCs w:val="28"/>
          <w:lang w:val="ru-RU"/>
        </w:rPr>
      </w:pPr>
      <w:r w:rsidRPr="0027081C">
        <w:rPr>
          <w:szCs w:val="28"/>
        </w:rPr>
        <w:t>S</w:t>
      </w:r>
      <w:r w:rsidRPr="0027081C">
        <w:rPr>
          <w:position w:val="-3"/>
          <w:szCs w:val="28"/>
          <w:lang w:val="ru-RU"/>
        </w:rPr>
        <w:t xml:space="preserve">л  </w:t>
      </w:r>
      <w:r w:rsidRPr="0027081C">
        <w:rPr>
          <w:szCs w:val="28"/>
          <w:lang w:val="ru-RU"/>
        </w:rPr>
        <w:t>– 0,3</w:t>
      </w:r>
      <w:r w:rsidRPr="0027081C">
        <w:rPr>
          <w:szCs w:val="28"/>
          <w:lang w:val="kk-KZ"/>
        </w:rPr>
        <w:t xml:space="preserve"> тең тұнбаның  күлділігі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rPr>
        <w:t>i</w:t>
      </w:r>
      <w:r w:rsidRPr="0027081C">
        <w:rPr>
          <w:position w:val="-3"/>
          <w:szCs w:val="28"/>
          <w:lang w:val="ru-RU"/>
        </w:rPr>
        <w:t xml:space="preserve"> </w:t>
      </w:r>
      <w:r w:rsidRPr="0027081C">
        <w:rPr>
          <w:szCs w:val="28"/>
          <w:lang w:val="ru-RU"/>
        </w:rPr>
        <w:t xml:space="preserve">– 33 мг/л </w:t>
      </w:r>
      <w:r w:rsidRPr="0027081C">
        <w:rPr>
          <w:szCs w:val="28"/>
          <w:lang w:val="kk-KZ"/>
        </w:rPr>
        <w:t xml:space="preserve">тең аэратор типін ескергендегі </w:t>
      </w:r>
      <w:r w:rsidRPr="0027081C">
        <w:rPr>
          <w:szCs w:val="28"/>
          <w:lang w:val="ru-RU"/>
        </w:rPr>
        <w:t xml:space="preserve">константа; </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0  </w:t>
      </w:r>
      <w:r w:rsidRPr="0027081C">
        <w:rPr>
          <w:szCs w:val="28"/>
          <w:lang w:val="ru-RU"/>
        </w:rPr>
        <w:t xml:space="preserve">– 0,626мг/л </w:t>
      </w:r>
      <w:r w:rsidRPr="0027081C">
        <w:rPr>
          <w:szCs w:val="28"/>
          <w:lang w:val="kk-KZ"/>
        </w:rPr>
        <w:t xml:space="preserve">тең </w:t>
      </w:r>
      <w:r w:rsidRPr="0027081C">
        <w:rPr>
          <w:szCs w:val="28"/>
          <w:lang w:val="ru-RU"/>
        </w:rPr>
        <w:t>константа;</w:t>
      </w:r>
    </w:p>
    <w:p w:rsidR="0063380C" w:rsidRPr="0027081C" w:rsidRDefault="0063380C" w:rsidP="00281196">
      <w:pPr>
        <w:pStyle w:val="a8"/>
        <w:ind w:firstLine="360"/>
        <w:jc w:val="both"/>
        <w:rPr>
          <w:szCs w:val="28"/>
          <w:lang w:val="ru-RU"/>
        </w:rPr>
      </w:pPr>
      <w:r w:rsidRPr="0027081C">
        <w:rPr>
          <w:szCs w:val="28"/>
        </w:rPr>
        <w:t>φ</w:t>
      </w:r>
      <w:r w:rsidRPr="0027081C">
        <w:rPr>
          <w:szCs w:val="28"/>
          <w:lang w:val="ru-RU"/>
        </w:rPr>
        <w:t xml:space="preserve"> – 0,07л/г </w:t>
      </w:r>
      <w:r w:rsidRPr="0027081C">
        <w:rPr>
          <w:szCs w:val="28"/>
          <w:lang w:val="kk-KZ"/>
        </w:rPr>
        <w:t xml:space="preserve">тең </w:t>
      </w:r>
      <w:r w:rsidRPr="0027081C">
        <w:rPr>
          <w:szCs w:val="28"/>
          <w:lang w:val="ru-RU"/>
        </w:rPr>
        <w:t>константа;</w:t>
      </w:r>
    </w:p>
    <w:p w:rsidR="0063380C" w:rsidRPr="0027081C" w:rsidRDefault="0063380C" w:rsidP="00281196">
      <w:pPr>
        <w:pStyle w:val="a8"/>
        <w:ind w:firstLine="360"/>
        <w:jc w:val="both"/>
        <w:rPr>
          <w:szCs w:val="28"/>
          <w:lang w:val="ru-RU"/>
        </w:rPr>
      </w:pPr>
      <w:r w:rsidRPr="0027081C">
        <w:rPr>
          <w:szCs w:val="28"/>
        </w:rPr>
        <w:t>α</w:t>
      </w:r>
      <w:r w:rsidRPr="0027081C">
        <w:rPr>
          <w:szCs w:val="28"/>
          <w:lang w:val="ru-RU"/>
        </w:rPr>
        <w:t xml:space="preserve"> – 0,8</w:t>
      </w:r>
      <w:r w:rsidRPr="0027081C">
        <w:rPr>
          <w:szCs w:val="28"/>
          <w:lang w:val="kk-KZ"/>
        </w:rPr>
        <w:t xml:space="preserve"> тең циркулирленетін тұнба шығынының  үлесі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kk-KZ"/>
        </w:rPr>
        <w:t xml:space="preserve">Аэротенк ығыстырғыш </w:t>
      </w:r>
      <w:r w:rsidRPr="0027081C">
        <w:rPr>
          <w:szCs w:val="28"/>
        </w:rPr>
        <w:t>L</w:t>
      </w:r>
      <w:r w:rsidRPr="0027081C">
        <w:rPr>
          <w:position w:val="-3"/>
          <w:szCs w:val="28"/>
        </w:rPr>
        <w:t>mix</w:t>
      </w:r>
      <w:r w:rsidRPr="0027081C">
        <w:rPr>
          <w:szCs w:val="28"/>
          <w:lang w:val="kk-KZ"/>
        </w:rPr>
        <w:t xml:space="preserve"> бас жағына түсетін судың БПҚ</w:t>
      </w:r>
      <w:r w:rsidRPr="0027081C">
        <w:rPr>
          <w:szCs w:val="28"/>
          <w:vertAlign w:val="subscript"/>
          <w:lang w:val="kk-KZ"/>
        </w:rPr>
        <w:t xml:space="preserve">толық </w:t>
      </w:r>
      <w:r w:rsidRPr="0027081C">
        <w:rPr>
          <w:szCs w:val="28"/>
          <w:lang w:val="kk-KZ"/>
        </w:rPr>
        <w:t>шамасы</w:t>
      </w:r>
      <w:r w:rsidRPr="0027081C">
        <w:rPr>
          <w:szCs w:val="28"/>
          <w:lang w:val="ru-RU"/>
        </w:rPr>
        <w:t xml:space="preserve">, </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455420" cy="441960"/>
            <wp:effectExtent l="19050" t="0" r="0" b="0"/>
            <wp:docPr id="26"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22" cstate="print"/>
                    <a:srcRect/>
                    <a:stretch>
                      <a:fillRect/>
                    </a:stretch>
                  </pic:blipFill>
                  <pic:spPr bwMode="auto">
                    <a:xfrm>
                      <a:off x="0" y="0"/>
                      <a:ext cx="1455420" cy="44196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Аэротенктегі ағын сулардың тұру периоды</w:t>
      </w:r>
      <w:r w:rsidRPr="0027081C">
        <w:rPr>
          <w:szCs w:val="28"/>
          <w:lang w:val="ru-RU"/>
        </w:rPr>
        <w:t>,</w:t>
      </w:r>
      <w:r w:rsidRPr="0027081C">
        <w:rPr>
          <w:b/>
          <w:szCs w:val="28"/>
        </w:rPr>
        <w:t>t</w:t>
      </w:r>
      <w:r w:rsidRPr="0027081C">
        <w:rPr>
          <w:b/>
          <w:position w:val="-3"/>
          <w:szCs w:val="28"/>
        </w:rPr>
        <w:t>atv</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417320" cy="495300"/>
            <wp:effectExtent l="19050" t="0" r="0" b="0"/>
            <wp:docPr id="24"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23" cstate="print"/>
                    <a:srcRect/>
                    <a:stretch>
                      <a:fillRect/>
                    </a:stretch>
                  </pic:blipFill>
                  <pic:spPr bwMode="auto">
                    <a:xfrm>
                      <a:off x="0" y="0"/>
                      <a:ext cx="1417320" cy="49530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rPr>
      </w:pPr>
      <w:r w:rsidRPr="0027081C">
        <w:rPr>
          <w:szCs w:val="28"/>
          <w:lang w:val="kk-KZ"/>
        </w:rPr>
        <w:t xml:space="preserve">Регенератордағы тұнба үлесі </w:t>
      </w:r>
      <w:r w:rsidRPr="0027081C">
        <w:rPr>
          <w:szCs w:val="28"/>
        </w:rPr>
        <w:t>,α</w:t>
      </w:r>
      <w:r w:rsidRPr="0027081C">
        <w:rPr>
          <w:position w:val="-3"/>
          <w:szCs w:val="28"/>
        </w:rPr>
        <w:t>рег</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584960" cy="441960"/>
            <wp:effectExtent l="19050" t="0" r="0" b="0"/>
            <wp:docPr id="22"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24" cstate="print"/>
                    <a:srcRect/>
                    <a:stretch>
                      <a:fillRect/>
                    </a:stretch>
                  </pic:blipFill>
                  <pic:spPr bwMode="auto">
                    <a:xfrm>
                      <a:off x="0" y="0"/>
                      <a:ext cx="1584960" cy="44196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Басқа параметрлер аэротенктің алдыңғы нұсқасындағыдай есептеледі</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Регенераторсыз </w:t>
      </w:r>
      <w:r w:rsidRPr="0027081C">
        <w:rPr>
          <w:rFonts w:ascii="Times New Roman" w:hAnsi="Times New Roman" w:cs="Times New Roman"/>
          <w:sz w:val="28"/>
          <w:szCs w:val="28"/>
        </w:rPr>
        <w:t>аэр</w:t>
      </w:r>
      <w:r w:rsidRPr="0027081C">
        <w:rPr>
          <w:rFonts w:ascii="Times New Roman" w:hAnsi="Times New Roman" w:cs="Times New Roman"/>
          <w:sz w:val="28"/>
          <w:szCs w:val="28"/>
          <w:lang w:val="kk-KZ"/>
        </w:rPr>
        <w:t>о</w:t>
      </w:r>
      <w:r w:rsidRPr="0027081C">
        <w:rPr>
          <w:rFonts w:ascii="Times New Roman" w:hAnsi="Times New Roman" w:cs="Times New Roman"/>
          <w:sz w:val="28"/>
          <w:szCs w:val="28"/>
        </w:rPr>
        <w:t>тенк-</w:t>
      </w:r>
      <w:r w:rsidRPr="0027081C">
        <w:rPr>
          <w:rFonts w:ascii="Times New Roman" w:hAnsi="Times New Roman" w:cs="Times New Roman"/>
          <w:sz w:val="28"/>
          <w:szCs w:val="28"/>
          <w:lang w:val="kk-KZ"/>
        </w:rPr>
        <w:t>ығыстырғыштар</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kk-KZ"/>
        </w:rPr>
        <w:t>Есептеу кезінде мыналарды қабылдау тиісті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rPr>
        <w:t>α</w:t>
      </w:r>
      <w:r w:rsidRPr="0027081C">
        <w:rPr>
          <w:position w:val="-3"/>
          <w:szCs w:val="28"/>
          <w:lang w:val="ru-RU"/>
        </w:rPr>
        <w:t>аэр</w:t>
      </w:r>
      <w:r w:rsidRPr="0027081C">
        <w:rPr>
          <w:szCs w:val="28"/>
          <w:lang w:val="ru-RU"/>
        </w:rPr>
        <w:t xml:space="preserve">– 2 г/л </w:t>
      </w:r>
      <w:r w:rsidRPr="0027081C">
        <w:rPr>
          <w:szCs w:val="28"/>
          <w:lang w:val="kk-KZ"/>
        </w:rPr>
        <w:t>тең аэротенктегі тұнба мөлшері</w:t>
      </w:r>
      <w:r w:rsidRPr="0027081C">
        <w:rPr>
          <w:szCs w:val="28"/>
          <w:lang w:val="ru-RU"/>
        </w:rPr>
        <w:t xml:space="preserve">; </w:t>
      </w:r>
    </w:p>
    <w:p w:rsidR="0063380C" w:rsidRPr="0027081C" w:rsidRDefault="0063380C" w:rsidP="00281196">
      <w:pPr>
        <w:pStyle w:val="a8"/>
        <w:ind w:firstLine="360"/>
        <w:jc w:val="both"/>
        <w:rPr>
          <w:szCs w:val="28"/>
          <w:lang w:val="ru-RU"/>
        </w:rPr>
      </w:pPr>
      <w:r w:rsidRPr="0027081C">
        <w:rPr>
          <w:szCs w:val="28"/>
        </w:rPr>
        <w:t>S</w:t>
      </w:r>
      <w:r w:rsidRPr="0027081C">
        <w:rPr>
          <w:position w:val="-3"/>
          <w:szCs w:val="28"/>
          <w:lang w:val="ru-RU"/>
        </w:rPr>
        <w:t xml:space="preserve">л  </w:t>
      </w:r>
      <w:r w:rsidRPr="0027081C">
        <w:rPr>
          <w:szCs w:val="28"/>
          <w:lang w:val="ru-RU"/>
        </w:rPr>
        <w:t>– 0,3</w:t>
      </w:r>
      <w:r w:rsidRPr="0027081C">
        <w:rPr>
          <w:szCs w:val="28"/>
          <w:lang w:val="kk-KZ"/>
        </w:rPr>
        <w:t xml:space="preserve"> тең тұнбаның  күлділігі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rPr>
        <w:t>i</w:t>
      </w:r>
      <w:r w:rsidRPr="0027081C">
        <w:rPr>
          <w:position w:val="-3"/>
          <w:szCs w:val="28"/>
          <w:lang w:val="ru-RU"/>
        </w:rPr>
        <w:t xml:space="preserve"> </w:t>
      </w:r>
      <w:r w:rsidRPr="0027081C">
        <w:rPr>
          <w:szCs w:val="28"/>
          <w:lang w:val="ru-RU"/>
        </w:rPr>
        <w:t xml:space="preserve">– 26 мг/л </w:t>
      </w:r>
      <w:r w:rsidRPr="0027081C">
        <w:rPr>
          <w:szCs w:val="28"/>
          <w:lang w:val="kk-KZ"/>
        </w:rPr>
        <w:t xml:space="preserve">тең аэратор типін ескергендегі </w:t>
      </w:r>
      <w:r w:rsidRPr="0027081C">
        <w:rPr>
          <w:szCs w:val="28"/>
          <w:lang w:val="ru-RU"/>
        </w:rPr>
        <w:t xml:space="preserve">константа; </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0  </w:t>
      </w:r>
      <w:r w:rsidRPr="0027081C">
        <w:rPr>
          <w:szCs w:val="28"/>
          <w:lang w:val="ru-RU"/>
        </w:rPr>
        <w:t xml:space="preserve">– 1,66мг/л </w:t>
      </w:r>
      <w:r w:rsidRPr="0027081C">
        <w:rPr>
          <w:szCs w:val="28"/>
          <w:lang w:val="kk-KZ"/>
        </w:rPr>
        <w:t xml:space="preserve">тең </w:t>
      </w:r>
      <w:r w:rsidRPr="0027081C">
        <w:rPr>
          <w:szCs w:val="28"/>
          <w:lang w:val="ru-RU"/>
        </w:rPr>
        <w:t>константа;</w:t>
      </w:r>
    </w:p>
    <w:p w:rsidR="0063380C" w:rsidRPr="0027081C" w:rsidRDefault="0063380C" w:rsidP="00281196">
      <w:pPr>
        <w:pStyle w:val="a8"/>
        <w:ind w:firstLine="360"/>
        <w:jc w:val="both"/>
        <w:rPr>
          <w:szCs w:val="28"/>
          <w:lang w:val="kk-KZ"/>
        </w:rPr>
      </w:pPr>
      <w:r w:rsidRPr="0027081C">
        <w:rPr>
          <w:szCs w:val="28"/>
        </w:rPr>
        <w:t>φ</w:t>
      </w:r>
      <w:r w:rsidRPr="0027081C">
        <w:rPr>
          <w:szCs w:val="28"/>
          <w:lang w:val="ru-RU"/>
        </w:rPr>
        <w:t xml:space="preserve"> – 0,158 л/г </w:t>
      </w:r>
      <w:r w:rsidRPr="0027081C">
        <w:rPr>
          <w:szCs w:val="28"/>
          <w:lang w:val="kk-KZ"/>
        </w:rPr>
        <w:t xml:space="preserve">тең </w:t>
      </w:r>
      <w:r w:rsidRPr="0027081C">
        <w:rPr>
          <w:szCs w:val="28"/>
          <w:lang w:val="ru-RU"/>
        </w:rPr>
        <w:t xml:space="preserve">константа; </w:t>
      </w:r>
    </w:p>
    <w:p w:rsidR="0063380C" w:rsidRPr="0027081C" w:rsidRDefault="0063380C" w:rsidP="00281196">
      <w:pPr>
        <w:pStyle w:val="a8"/>
        <w:ind w:firstLine="360"/>
        <w:jc w:val="both"/>
        <w:rPr>
          <w:szCs w:val="28"/>
          <w:lang w:val="kk-KZ"/>
        </w:rPr>
      </w:pPr>
      <w:r w:rsidRPr="0027081C">
        <w:rPr>
          <w:szCs w:val="28"/>
          <w:lang w:val="kk-KZ"/>
        </w:rPr>
        <w:t>Аэротенктің жұмыс көлемі,W</w:t>
      </w:r>
      <w:r w:rsidRPr="0027081C">
        <w:rPr>
          <w:position w:val="-3"/>
          <w:szCs w:val="28"/>
          <w:lang w:val="kk-KZ"/>
        </w:rPr>
        <w:t>a</w:t>
      </w:r>
    </w:p>
    <w:p w:rsidR="0063380C" w:rsidRPr="0027081C" w:rsidRDefault="0063380C" w:rsidP="00281196">
      <w:pPr>
        <w:pStyle w:val="a8"/>
        <w:ind w:firstLine="360"/>
        <w:jc w:val="both"/>
        <w:rPr>
          <w:szCs w:val="28"/>
          <w:lang w:val="kk-KZ"/>
        </w:rPr>
      </w:pPr>
      <w:r w:rsidRPr="0027081C">
        <w:rPr>
          <w:szCs w:val="28"/>
          <w:lang w:val="kk-KZ"/>
        </w:rPr>
        <w:t>Аэротенктегі ауаның меншікті шығыны ,D</w:t>
      </w:r>
    </w:p>
    <w:p w:rsidR="0063380C" w:rsidRPr="0027081C" w:rsidRDefault="0063380C" w:rsidP="00281196">
      <w:pPr>
        <w:pStyle w:val="a8"/>
        <w:ind w:firstLine="360"/>
        <w:jc w:val="both"/>
        <w:rPr>
          <w:szCs w:val="28"/>
          <w:lang w:val="kk-KZ"/>
        </w:rPr>
      </w:pPr>
      <w:r w:rsidRPr="0027081C">
        <w:rPr>
          <w:noProof/>
          <w:szCs w:val="28"/>
          <w:lang w:val="ru-RU"/>
        </w:rPr>
        <w:drawing>
          <wp:anchor distT="0" distB="0" distL="114300" distR="114300" simplePos="0" relativeHeight="251661312" behindDoc="1" locked="0" layoutInCell="1" allowOverlap="1">
            <wp:simplePos x="0" y="0"/>
            <wp:positionH relativeFrom="page">
              <wp:posOffset>3594735</wp:posOffset>
            </wp:positionH>
            <wp:positionV relativeFrom="paragraph">
              <wp:posOffset>8255</wp:posOffset>
            </wp:positionV>
            <wp:extent cx="890270" cy="207010"/>
            <wp:effectExtent l="19050" t="0" r="5080" b="0"/>
            <wp:wrapNone/>
            <wp:docPr id="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cstate="print"/>
                    <a:srcRect/>
                    <a:stretch>
                      <a:fillRect/>
                    </a:stretch>
                  </pic:blipFill>
                  <pic:spPr bwMode="auto">
                    <a:xfrm>
                      <a:off x="0" y="0"/>
                      <a:ext cx="890270" cy="207010"/>
                    </a:xfrm>
                    <a:prstGeom prst="rect">
                      <a:avLst/>
                    </a:prstGeom>
                    <a:noFill/>
                    <a:ln w="9525">
                      <a:noFill/>
                      <a:miter lim="800000"/>
                      <a:headEnd/>
                      <a:tailEnd/>
                    </a:ln>
                  </pic:spPr>
                </pic:pic>
              </a:graphicData>
            </a:graphic>
          </wp:anchor>
        </w:drawing>
      </w:r>
    </w:p>
    <w:p w:rsidR="0063380C" w:rsidRPr="0027081C" w:rsidRDefault="0063380C" w:rsidP="00281196">
      <w:pPr>
        <w:pStyle w:val="a8"/>
        <w:ind w:firstLine="360"/>
        <w:jc w:val="both"/>
        <w:rPr>
          <w:szCs w:val="28"/>
          <w:lang w:val="kk-KZ"/>
        </w:rPr>
      </w:pP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2316480" cy="487680"/>
            <wp:effectExtent l="19050" t="0" r="7620" b="0"/>
            <wp:docPr id="20"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26" cstate="print"/>
                    <a:srcRect/>
                    <a:stretch>
                      <a:fillRect/>
                    </a:stretch>
                  </pic:blipFill>
                  <pic:spPr bwMode="auto">
                    <a:xfrm>
                      <a:off x="0" y="0"/>
                      <a:ext cx="2316480" cy="48768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kk-KZ"/>
        </w:rPr>
      </w:pPr>
    </w:p>
    <w:p w:rsidR="0063380C" w:rsidRPr="0027081C" w:rsidRDefault="0063380C" w:rsidP="00281196">
      <w:pPr>
        <w:pStyle w:val="a8"/>
        <w:ind w:firstLine="360"/>
        <w:jc w:val="both"/>
        <w:rPr>
          <w:szCs w:val="28"/>
          <w:lang w:val="kk-KZ"/>
        </w:rPr>
      </w:pPr>
      <w:r w:rsidRPr="0027081C">
        <w:rPr>
          <w:szCs w:val="28"/>
          <w:lang w:val="kk-KZ"/>
        </w:rPr>
        <w:t>мұндағы  С</w:t>
      </w:r>
      <w:r w:rsidRPr="0027081C">
        <w:rPr>
          <w:position w:val="-3"/>
          <w:szCs w:val="28"/>
          <w:lang w:val="kk-KZ"/>
        </w:rPr>
        <w:t>р</w:t>
      </w:r>
      <w:r w:rsidRPr="0027081C">
        <w:rPr>
          <w:szCs w:val="28"/>
          <w:lang w:val="kk-KZ"/>
        </w:rPr>
        <w:t xml:space="preserve">– енгізгендегі ауа оттегісінің ергіштігі </w:t>
      </w:r>
    </w:p>
    <w:p w:rsidR="0063380C" w:rsidRPr="0027081C" w:rsidRDefault="0063380C" w:rsidP="00281196">
      <w:pPr>
        <w:pStyle w:val="a8"/>
        <w:ind w:firstLine="360"/>
        <w:jc w:val="both"/>
        <w:rPr>
          <w:szCs w:val="28"/>
          <w:lang w:val="kk-KZ"/>
        </w:rPr>
      </w:pPr>
      <w:r w:rsidRPr="0027081C">
        <w:rPr>
          <w:szCs w:val="28"/>
          <w:lang w:val="kk-KZ"/>
        </w:rPr>
        <w:t>мұндағы C</w:t>
      </w:r>
      <w:r w:rsidRPr="0027081C">
        <w:rPr>
          <w:position w:val="-3"/>
          <w:szCs w:val="28"/>
          <w:lang w:val="kk-KZ"/>
        </w:rPr>
        <w:t xml:space="preserve">Т </w:t>
      </w:r>
      <w:r w:rsidRPr="0027081C">
        <w:rPr>
          <w:szCs w:val="28"/>
          <w:lang w:val="kk-KZ"/>
        </w:rPr>
        <w:t xml:space="preserve">–температура мен қысымға байланысты ауа оттегісінің ергіштігі, </w:t>
      </w:r>
    </w:p>
    <w:p w:rsidR="0063380C" w:rsidRPr="0027081C" w:rsidRDefault="0063380C" w:rsidP="00281196">
      <w:pPr>
        <w:pStyle w:val="a8"/>
        <w:ind w:firstLine="360"/>
        <w:jc w:val="both"/>
        <w:rPr>
          <w:szCs w:val="28"/>
          <w:lang w:val="kk-KZ"/>
        </w:rPr>
      </w:pPr>
      <w:r w:rsidRPr="0027081C">
        <w:rPr>
          <w:szCs w:val="28"/>
          <w:lang w:val="kk-KZ"/>
        </w:rPr>
        <w:t>C</w:t>
      </w:r>
      <w:r w:rsidRPr="0027081C">
        <w:rPr>
          <w:position w:val="-3"/>
          <w:szCs w:val="28"/>
          <w:lang w:val="kk-KZ"/>
        </w:rPr>
        <w:t xml:space="preserve">Т </w:t>
      </w:r>
      <w:r w:rsidRPr="0027081C">
        <w:rPr>
          <w:szCs w:val="28"/>
          <w:lang w:val="kk-KZ"/>
        </w:rPr>
        <w:t>= 9,64мг/л;</w:t>
      </w:r>
    </w:p>
    <w:p w:rsidR="0063380C" w:rsidRPr="0027081C" w:rsidRDefault="0063380C" w:rsidP="00281196">
      <w:pPr>
        <w:pStyle w:val="a8"/>
        <w:ind w:firstLine="360"/>
        <w:jc w:val="both"/>
        <w:rPr>
          <w:szCs w:val="28"/>
          <w:lang w:val="kk-KZ"/>
        </w:rPr>
      </w:pPr>
      <w:r w:rsidRPr="0027081C">
        <w:rPr>
          <w:szCs w:val="28"/>
          <w:lang w:val="kk-KZ"/>
        </w:rPr>
        <w:lastRenderedPageBreak/>
        <w:t>Z – 1,1 мг/мг тең ОБҚ</w:t>
      </w:r>
      <w:r w:rsidRPr="0027081C">
        <w:rPr>
          <w:szCs w:val="28"/>
          <w:vertAlign w:val="subscript"/>
          <w:lang w:val="kk-KZ"/>
        </w:rPr>
        <w:t>толық</w:t>
      </w:r>
      <w:r w:rsidRPr="0027081C">
        <w:rPr>
          <w:szCs w:val="28"/>
          <w:lang w:val="kk-KZ"/>
        </w:rPr>
        <w:t xml:space="preserve"> алынған 1 мг оттегінің меншікті шығыны;</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1 </w:t>
      </w:r>
      <w:r w:rsidRPr="0027081C">
        <w:rPr>
          <w:szCs w:val="28"/>
          <w:lang w:val="ru-RU"/>
        </w:rPr>
        <w:t xml:space="preserve">–1,91 </w:t>
      </w:r>
      <w:r w:rsidRPr="0027081C">
        <w:rPr>
          <w:szCs w:val="28"/>
          <w:lang w:val="kk-KZ"/>
        </w:rPr>
        <w:t xml:space="preserve">тең аэратор типін ескергендегі </w:t>
      </w:r>
      <w:r w:rsidRPr="0027081C">
        <w:rPr>
          <w:szCs w:val="28"/>
          <w:lang w:val="ru-RU"/>
        </w:rPr>
        <w:t>коэффициент;</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2 </w:t>
      </w:r>
      <w:r w:rsidRPr="0027081C">
        <w:rPr>
          <w:szCs w:val="28"/>
          <w:lang w:val="ru-RU"/>
        </w:rPr>
        <w:t>– 2,17</w:t>
      </w:r>
      <w:r w:rsidRPr="0027081C">
        <w:rPr>
          <w:szCs w:val="28"/>
          <w:lang w:val="kk-KZ"/>
        </w:rPr>
        <w:t xml:space="preserve"> тең аэратордың бату тереңдігіне байланысты </w:t>
      </w:r>
      <w:r w:rsidRPr="0027081C">
        <w:rPr>
          <w:szCs w:val="28"/>
          <w:lang w:val="ru-RU"/>
        </w:rPr>
        <w:t>коэффициент;</w:t>
      </w:r>
    </w:p>
    <w:p w:rsidR="0063380C" w:rsidRPr="0027081C" w:rsidRDefault="0063380C" w:rsidP="00281196">
      <w:pPr>
        <w:pStyle w:val="a8"/>
        <w:ind w:firstLine="360"/>
        <w:jc w:val="both"/>
        <w:rPr>
          <w:szCs w:val="28"/>
          <w:lang w:val="ru-RU"/>
        </w:rPr>
      </w:pPr>
      <w:r w:rsidRPr="0027081C">
        <w:rPr>
          <w:szCs w:val="28"/>
        </w:rPr>
        <w:t>n</w:t>
      </w:r>
      <w:r w:rsidRPr="0027081C">
        <w:rPr>
          <w:position w:val="-3"/>
          <w:szCs w:val="28"/>
          <w:lang w:val="ru-RU"/>
        </w:rPr>
        <w:t>1</w:t>
      </w:r>
      <w:r w:rsidRPr="0027081C">
        <w:rPr>
          <w:szCs w:val="28"/>
          <w:lang w:val="ru-RU"/>
        </w:rPr>
        <w:t xml:space="preserve">– </w:t>
      </w:r>
      <w:r w:rsidRPr="0027081C">
        <w:rPr>
          <w:szCs w:val="28"/>
          <w:lang w:val="kk-KZ"/>
        </w:rPr>
        <w:t xml:space="preserve">ағын сулардың температурасын ескергендегі </w:t>
      </w:r>
      <w:r w:rsidRPr="0027081C">
        <w:rPr>
          <w:szCs w:val="28"/>
          <w:lang w:val="ru-RU"/>
        </w:rPr>
        <w:t>коэффициент:</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828800" cy="251460"/>
            <wp:effectExtent l="19050" t="0" r="0" b="0"/>
            <wp:docPr id="14"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27" cstate="print"/>
                    <a:srcRect/>
                    <a:stretch>
                      <a:fillRect/>
                    </a:stretch>
                  </pic:blipFill>
                  <pic:spPr bwMode="auto">
                    <a:xfrm>
                      <a:off x="0" y="0"/>
                      <a:ext cx="1828800" cy="251460"/>
                    </a:xfrm>
                    <a:prstGeom prst="rect">
                      <a:avLst/>
                    </a:prstGeom>
                    <a:noFill/>
                    <a:ln w="9525">
                      <a:noFill/>
                      <a:miter lim="800000"/>
                      <a:headEnd/>
                      <a:tailEnd/>
                    </a:ln>
                  </pic:spPr>
                </pic:pic>
              </a:graphicData>
            </a:graphic>
          </wp:inline>
        </w:drawing>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sz w:val="28"/>
          <w:szCs w:val="28"/>
        </w:rPr>
        <w:t>t</w:t>
      </w:r>
      <w:r w:rsidRPr="0027081C">
        <w:rPr>
          <w:rFonts w:ascii="Times New Roman" w:hAnsi="Times New Roman" w:cs="Times New Roman"/>
          <w:position w:val="-3"/>
          <w:sz w:val="28"/>
          <w:szCs w:val="28"/>
        </w:rPr>
        <w:t xml:space="preserve">ср </w:t>
      </w:r>
      <w:r w:rsidRPr="0027081C">
        <w:rPr>
          <w:rFonts w:ascii="Times New Roman" w:hAnsi="Times New Roman" w:cs="Times New Roman"/>
          <w:sz w:val="28"/>
          <w:szCs w:val="28"/>
        </w:rPr>
        <w:t>=18</w:t>
      </w:r>
    </w:p>
    <w:p w:rsidR="0063380C" w:rsidRPr="0027081C" w:rsidRDefault="0063380C" w:rsidP="00281196">
      <w:pPr>
        <w:pStyle w:val="a8"/>
        <w:ind w:firstLine="360"/>
        <w:jc w:val="both"/>
        <w:rPr>
          <w:szCs w:val="28"/>
          <w:lang w:val="ru-RU"/>
        </w:rPr>
      </w:pPr>
      <w:r w:rsidRPr="0027081C">
        <w:rPr>
          <w:szCs w:val="28"/>
        </w:rPr>
        <w:t>n</w:t>
      </w:r>
      <w:r w:rsidRPr="0027081C">
        <w:rPr>
          <w:szCs w:val="28"/>
          <w:lang w:val="ru-RU"/>
        </w:rPr>
        <w:t xml:space="preserve"> </w:t>
      </w:r>
      <w:r w:rsidRPr="0027081C">
        <w:rPr>
          <w:position w:val="-3"/>
          <w:szCs w:val="28"/>
          <w:lang w:val="ru-RU"/>
        </w:rPr>
        <w:t xml:space="preserve">2 </w:t>
      </w:r>
      <w:r w:rsidRPr="0027081C">
        <w:rPr>
          <w:szCs w:val="28"/>
          <w:lang w:val="ru-RU"/>
        </w:rPr>
        <w:t>– 0,85</w:t>
      </w:r>
      <w:r w:rsidRPr="0027081C">
        <w:rPr>
          <w:szCs w:val="28"/>
          <w:lang w:val="kk-KZ"/>
        </w:rPr>
        <w:t xml:space="preserve"> тең оттегінің тұнба қоспасына ауысу жылдамдығының, оның  таза суға ауысу жылдамыдығына  қатынасын ескергендегі </w:t>
      </w:r>
      <w:r w:rsidRPr="0027081C">
        <w:rPr>
          <w:szCs w:val="28"/>
          <w:lang w:val="ru-RU"/>
        </w:rPr>
        <w:t>коэффициент;</w:t>
      </w:r>
    </w:p>
    <w:p w:rsidR="0063380C" w:rsidRPr="0027081C" w:rsidRDefault="0063380C" w:rsidP="00281196">
      <w:pPr>
        <w:pStyle w:val="a8"/>
        <w:ind w:firstLine="360"/>
        <w:jc w:val="both"/>
        <w:rPr>
          <w:szCs w:val="28"/>
          <w:lang w:val="ru-RU"/>
        </w:rPr>
      </w:pPr>
      <w:r w:rsidRPr="0027081C">
        <w:rPr>
          <w:szCs w:val="28"/>
        </w:rPr>
        <w:t>C</w:t>
      </w:r>
      <w:r w:rsidRPr="0027081C">
        <w:rPr>
          <w:szCs w:val="28"/>
          <w:lang w:val="ru-RU"/>
        </w:rPr>
        <w:t xml:space="preserve">– 2мг/л </w:t>
      </w:r>
      <w:r w:rsidRPr="0027081C">
        <w:rPr>
          <w:szCs w:val="28"/>
          <w:lang w:val="kk-KZ"/>
        </w:rPr>
        <w:t xml:space="preserve">тең, аэротенктегі оттегінің орташа </w:t>
      </w:r>
      <w:r w:rsidRPr="0027081C">
        <w:rPr>
          <w:szCs w:val="28"/>
          <w:lang w:val="ru-RU"/>
        </w:rPr>
        <w:t xml:space="preserve"> концентрация</w:t>
      </w:r>
      <w:r w:rsidRPr="0027081C">
        <w:rPr>
          <w:szCs w:val="28"/>
          <w:lang w:val="kk-KZ"/>
        </w:rPr>
        <w:t>сы</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Н –аэротенк</w:t>
      </w:r>
      <w:r w:rsidRPr="0027081C">
        <w:rPr>
          <w:szCs w:val="28"/>
          <w:lang w:val="kk-KZ"/>
        </w:rPr>
        <w:t xml:space="preserve"> тереңдігі</w:t>
      </w:r>
      <w:r w:rsidRPr="0027081C">
        <w:rPr>
          <w:szCs w:val="28"/>
          <w:lang w:val="ru-RU"/>
        </w:rPr>
        <w:t>,м.</w:t>
      </w:r>
    </w:p>
    <w:p w:rsidR="0063380C" w:rsidRPr="0027081C" w:rsidRDefault="0063380C" w:rsidP="00281196">
      <w:pPr>
        <w:pStyle w:val="a8"/>
        <w:ind w:firstLine="360"/>
        <w:jc w:val="both"/>
        <w:rPr>
          <w:szCs w:val="28"/>
          <w:lang w:val="ru-RU"/>
        </w:rPr>
      </w:pPr>
      <w:r w:rsidRPr="0027081C">
        <w:rPr>
          <w:szCs w:val="28"/>
          <w:lang w:val="kk-KZ"/>
        </w:rPr>
        <w:t xml:space="preserve">Аэротенктегі тұнбаның артуы </w:t>
      </w:r>
      <w:r w:rsidRPr="0027081C">
        <w:rPr>
          <w:szCs w:val="28"/>
          <w:lang w:val="ru-RU"/>
        </w:rPr>
        <w:t>,Пр</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440180" cy="198120"/>
            <wp:effectExtent l="19050" t="0" r="7620" b="0"/>
            <wp:docPr id="16"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28" cstate="print"/>
                    <a:srcRect/>
                    <a:stretch>
                      <a:fillRect/>
                    </a:stretch>
                  </pic:blipFill>
                  <pic:spPr bwMode="auto">
                    <a:xfrm>
                      <a:off x="0" y="0"/>
                      <a:ext cx="1440180" cy="19812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мұндағы</w:t>
      </w:r>
      <w:r w:rsidRPr="0027081C">
        <w:rPr>
          <w:szCs w:val="28"/>
          <w:lang w:val="ru-RU"/>
        </w:rPr>
        <w:t xml:space="preserve"> </w:t>
      </w:r>
      <w:r w:rsidRPr="0027081C">
        <w:rPr>
          <w:szCs w:val="28"/>
        </w:rPr>
        <w:t>b</w:t>
      </w:r>
      <w:r w:rsidRPr="0027081C">
        <w:rPr>
          <w:szCs w:val="28"/>
          <w:lang w:val="ru-RU"/>
        </w:rPr>
        <w:t xml:space="preserve">– 149мг/л </w:t>
      </w:r>
      <w:r w:rsidRPr="0027081C">
        <w:rPr>
          <w:szCs w:val="28"/>
          <w:lang w:val="kk-KZ"/>
        </w:rPr>
        <w:t>тең аэротенкке түсетін ағын сулардағы өлшенбелі заттар концентрациясы.</w:t>
      </w:r>
    </w:p>
    <w:p w:rsidR="0063380C" w:rsidRPr="0027081C" w:rsidRDefault="0063380C" w:rsidP="00281196">
      <w:pPr>
        <w:pStyle w:val="a8"/>
        <w:ind w:firstLine="360"/>
        <w:jc w:val="both"/>
        <w:rPr>
          <w:szCs w:val="28"/>
        </w:rPr>
      </w:pPr>
      <w:r w:rsidRPr="0027081C">
        <w:rPr>
          <w:szCs w:val="28"/>
        </w:rPr>
        <w:t>Аэраци</w:t>
      </w:r>
      <w:r w:rsidRPr="0027081C">
        <w:rPr>
          <w:szCs w:val="28"/>
          <w:lang w:val="kk-KZ"/>
        </w:rPr>
        <w:t xml:space="preserve">я қарқындылығы </w:t>
      </w:r>
      <w:r w:rsidRPr="0027081C">
        <w:rPr>
          <w:szCs w:val="28"/>
        </w:rPr>
        <w:t>,I</w:t>
      </w:r>
    </w:p>
    <w:p w:rsidR="0063380C" w:rsidRPr="0027081C" w:rsidRDefault="0063380C" w:rsidP="00281196">
      <w:pPr>
        <w:ind w:firstLine="360"/>
        <w:jc w:val="both"/>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693420" cy="441960"/>
            <wp:effectExtent l="19050" t="0" r="0" b="0"/>
            <wp:docPr id="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29" cstate="print"/>
                    <a:srcRect/>
                    <a:stretch>
                      <a:fillRect/>
                    </a:stretch>
                  </pic:blipFill>
                  <pic:spPr bwMode="auto">
                    <a:xfrm>
                      <a:off x="0" y="0"/>
                      <a:ext cx="693420" cy="441960"/>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kk-KZ"/>
        </w:rPr>
        <w:t>Басқа параметрлер аэротенктің алдыңғы нұсқасындағыдай есептеледі</w:t>
      </w:r>
      <w:r w:rsidRPr="0027081C">
        <w:rPr>
          <w:szCs w:val="28"/>
          <w:lang w:val="ru-RU"/>
        </w:rPr>
        <w:t>.</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Регенераторлы-түссіздендіргіш а</w:t>
      </w:r>
      <w:r w:rsidRPr="0027081C">
        <w:rPr>
          <w:rFonts w:ascii="Times New Roman" w:hAnsi="Times New Roman" w:cs="Times New Roman"/>
          <w:sz w:val="28"/>
          <w:szCs w:val="28"/>
        </w:rPr>
        <w:t>эротенк</w:t>
      </w:r>
      <w:r w:rsidRPr="0027081C">
        <w:rPr>
          <w:rFonts w:ascii="Times New Roman" w:hAnsi="Times New Roman" w:cs="Times New Roman"/>
          <w:sz w:val="28"/>
          <w:szCs w:val="28"/>
          <w:lang w:val="kk-KZ"/>
        </w:rPr>
        <w:t>тер</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kk-KZ"/>
        </w:rPr>
        <w:t>Есептеу кезінде мыналарды қабылдау тиісті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rPr>
        <w:t>α</w:t>
      </w:r>
      <w:r w:rsidRPr="0027081C">
        <w:rPr>
          <w:position w:val="-3"/>
          <w:szCs w:val="28"/>
          <w:lang w:val="ru-RU"/>
        </w:rPr>
        <w:t>аэр</w:t>
      </w:r>
      <w:r w:rsidRPr="0027081C">
        <w:rPr>
          <w:szCs w:val="28"/>
          <w:lang w:val="ru-RU"/>
        </w:rPr>
        <w:t xml:space="preserve">– 2 г/л </w:t>
      </w:r>
      <w:r w:rsidRPr="0027081C">
        <w:rPr>
          <w:szCs w:val="28"/>
          <w:lang w:val="kk-KZ"/>
        </w:rPr>
        <w:t>тең аэротенктегі тұнба мөлшері</w:t>
      </w:r>
      <w:r w:rsidRPr="0027081C">
        <w:rPr>
          <w:szCs w:val="28"/>
          <w:lang w:val="ru-RU"/>
        </w:rPr>
        <w:t xml:space="preserve">; </w:t>
      </w:r>
    </w:p>
    <w:p w:rsidR="0063380C" w:rsidRPr="0027081C" w:rsidRDefault="0063380C" w:rsidP="00281196">
      <w:pPr>
        <w:pStyle w:val="a8"/>
        <w:ind w:firstLine="360"/>
        <w:jc w:val="both"/>
        <w:rPr>
          <w:szCs w:val="28"/>
          <w:lang w:val="ru-RU"/>
        </w:rPr>
      </w:pPr>
      <w:r w:rsidRPr="0027081C">
        <w:rPr>
          <w:szCs w:val="28"/>
        </w:rPr>
        <w:t>S</w:t>
      </w:r>
      <w:r w:rsidRPr="0027081C">
        <w:rPr>
          <w:position w:val="-3"/>
          <w:szCs w:val="28"/>
          <w:lang w:val="ru-RU"/>
        </w:rPr>
        <w:t xml:space="preserve">л  </w:t>
      </w:r>
      <w:r w:rsidRPr="0027081C">
        <w:rPr>
          <w:szCs w:val="28"/>
          <w:lang w:val="ru-RU"/>
        </w:rPr>
        <w:t>– 0,3</w:t>
      </w:r>
      <w:r w:rsidRPr="0027081C">
        <w:rPr>
          <w:szCs w:val="28"/>
          <w:lang w:val="kk-KZ"/>
        </w:rPr>
        <w:t xml:space="preserve"> тең тұнбаның  күлділігі</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rPr>
        <w:t>i</w:t>
      </w:r>
      <w:r w:rsidRPr="0027081C">
        <w:rPr>
          <w:position w:val="-3"/>
          <w:szCs w:val="28"/>
          <w:lang w:val="ru-RU"/>
        </w:rPr>
        <w:t xml:space="preserve"> </w:t>
      </w:r>
      <w:r w:rsidRPr="0027081C">
        <w:rPr>
          <w:szCs w:val="28"/>
          <w:lang w:val="ru-RU"/>
        </w:rPr>
        <w:t xml:space="preserve">– 26 мг/л </w:t>
      </w:r>
      <w:r w:rsidRPr="0027081C">
        <w:rPr>
          <w:szCs w:val="28"/>
          <w:lang w:val="kk-KZ"/>
        </w:rPr>
        <w:t xml:space="preserve">тең аэратор типін ескергендегі </w:t>
      </w:r>
      <w:r w:rsidRPr="0027081C">
        <w:rPr>
          <w:szCs w:val="28"/>
          <w:lang w:val="ru-RU"/>
        </w:rPr>
        <w:t xml:space="preserve">константа; </w:t>
      </w:r>
    </w:p>
    <w:p w:rsidR="0063380C" w:rsidRPr="0027081C" w:rsidRDefault="0063380C" w:rsidP="00281196">
      <w:pPr>
        <w:pStyle w:val="a8"/>
        <w:ind w:firstLine="360"/>
        <w:jc w:val="both"/>
        <w:rPr>
          <w:szCs w:val="28"/>
          <w:lang w:val="ru-RU"/>
        </w:rPr>
      </w:pPr>
      <w:r w:rsidRPr="0027081C">
        <w:rPr>
          <w:szCs w:val="28"/>
          <w:lang w:val="ru-RU"/>
        </w:rPr>
        <w:t>К</w:t>
      </w:r>
      <w:r w:rsidRPr="0027081C">
        <w:rPr>
          <w:position w:val="-3"/>
          <w:szCs w:val="28"/>
          <w:lang w:val="ru-RU"/>
        </w:rPr>
        <w:t xml:space="preserve">0  </w:t>
      </w:r>
      <w:r w:rsidRPr="0027081C">
        <w:rPr>
          <w:szCs w:val="28"/>
          <w:lang w:val="ru-RU"/>
        </w:rPr>
        <w:t xml:space="preserve">– 1,66мг/л </w:t>
      </w:r>
      <w:r w:rsidRPr="0027081C">
        <w:rPr>
          <w:szCs w:val="28"/>
          <w:lang w:val="kk-KZ"/>
        </w:rPr>
        <w:t xml:space="preserve">тең </w:t>
      </w:r>
      <w:r w:rsidRPr="0027081C">
        <w:rPr>
          <w:szCs w:val="28"/>
          <w:lang w:val="ru-RU"/>
        </w:rPr>
        <w:t>константа;</w:t>
      </w:r>
    </w:p>
    <w:p w:rsidR="0063380C" w:rsidRPr="0027081C" w:rsidRDefault="0063380C" w:rsidP="00281196">
      <w:pPr>
        <w:pStyle w:val="a8"/>
        <w:ind w:firstLine="360"/>
        <w:jc w:val="both"/>
        <w:rPr>
          <w:szCs w:val="28"/>
          <w:lang w:val="kk-KZ"/>
        </w:rPr>
      </w:pPr>
      <w:r w:rsidRPr="0027081C">
        <w:rPr>
          <w:szCs w:val="28"/>
        </w:rPr>
        <w:t>φ</w:t>
      </w:r>
      <w:r w:rsidRPr="0027081C">
        <w:rPr>
          <w:szCs w:val="28"/>
          <w:lang w:val="ru-RU"/>
        </w:rPr>
        <w:t xml:space="preserve"> – 0,158 л/г </w:t>
      </w:r>
      <w:r w:rsidRPr="0027081C">
        <w:rPr>
          <w:szCs w:val="28"/>
          <w:lang w:val="kk-KZ"/>
        </w:rPr>
        <w:t xml:space="preserve">тең </w:t>
      </w:r>
      <w:r w:rsidRPr="0027081C">
        <w:rPr>
          <w:szCs w:val="28"/>
          <w:lang w:val="ru-RU"/>
        </w:rPr>
        <w:t xml:space="preserve">константа; </w:t>
      </w:r>
    </w:p>
    <w:p w:rsidR="0063380C" w:rsidRPr="0027081C" w:rsidRDefault="0063380C" w:rsidP="00281196">
      <w:pPr>
        <w:pStyle w:val="a8"/>
        <w:ind w:firstLine="360"/>
        <w:jc w:val="both"/>
        <w:rPr>
          <w:szCs w:val="28"/>
          <w:lang w:val="kk-KZ"/>
        </w:rPr>
      </w:pPr>
      <w:r w:rsidRPr="0027081C">
        <w:rPr>
          <w:szCs w:val="28"/>
        </w:rPr>
        <w:t>α</w:t>
      </w:r>
      <w:r w:rsidRPr="0027081C">
        <w:rPr>
          <w:szCs w:val="28"/>
          <w:lang w:val="kk-KZ"/>
        </w:rPr>
        <w:t xml:space="preserve"> – 0,8 тең циркулиреленетін тұнба шығынының үлесі. </w:t>
      </w:r>
    </w:p>
    <w:p w:rsidR="0063380C" w:rsidRPr="0027081C" w:rsidRDefault="0063380C" w:rsidP="00281196">
      <w:pPr>
        <w:pStyle w:val="a8"/>
        <w:ind w:firstLine="360"/>
        <w:jc w:val="both"/>
        <w:rPr>
          <w:szCs w:val="28"/>
          <w:lang w:val="kk-KZ"/>
        </w:rPr>
      </w:pPr>
      <w:r w:rsidRPr="0027081C">
        <w:rPr>
          <w:szCs w:val="28"/>
          <w:lang w:val="kk-KZ"/>
        </w:rPr>
        <w:t>Аэротенк-регенератор жүйесіндегі тұру ұзақтығы ,Т</w:t>
      </w:r>
    </w:p>
    <w:p w:rsidR="0063380C" w:rsidRPr="0027081C" w:rsidRDefault="0063380C" w:rsidP="00281196">
      <w:pPr>
        <w:pStyle w:val="a8"/>
        <w:ind w:firstLine="360"/>
        <w:jc w:val="both"/>
        <w:rPr>
          <w:szCs w:val="28"/>
          <w:lang w:val="kk-KZ"/>
        </w:rPr>
      </w:pPr>
      <w:r w:rsidRPr="0027081C">
        <w:rPr>
          <w:noProof/>
          <w:szCs w:val="28"/>
          <w:lang w:val="ru-RU"/>
        </w:rPr>
        <w:drawing>
          <wp:anchor distT="0" distB="0" distL="114300" distR="114300" simplePos="0" relativeHeight="251667456" behindDoc="1" locked="0" layoutInCell="1" allowOverlap="1">
            <wp:simplePos x="0" y="0"/>
            <wp:positionH relativeFrom="page">
              <wp:posOffset>3594735</wp:posOffset>
            </wp:positionH>
            <wp:positionV relativeFrom="paragraph">
              <wp:posOffset>158750</wp:posOffset>
            </wp:positionV>
            <wp:extent cx="890270" cy="207010"/>
            <wp:effectExtent l="19050" t="0" r="5080" b="0"/>
            <wp:wrapNone/>
            <wp:docPr id="7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cstate="print"/>
                    <a:srcRect/>
                    <a:stretch>
                      <a:fillRect/>
                    </a:stretch>
                  </pic:blipFill>
                  <pic:spPr bwMode="auto">
                    <a:xfrm>
                      <a:off x="0" y="0"/>
                      <a:ext cx="890270" cy="207010"/>
                    </a:xfrm>
                    <a:prstGeom prst="rect">
                      <a:avLst/>
                    </a:prstGeom>
                    <a:noFill/>
                    <a:ln w="9525">
                      <a:noFill/>
                      <a:miter lim="800000"/>
                      <a:headEnd/>
                      <a:tailEnd/>
                    </a:ln>
                  </pic:spPr>
                </pic:pic>
              </a:graphicData>
            </a:graphic>
          </wp:anchor>
        </w:drawing>
      </w:r>
    </w:p>
    <w:p w:rsidR="0063380C" w:rsidRPr="0027081C" w:rsidRDefault="0063380C" w:rsidP="00281196">
      <w:pPr>
        <w:pStyle w:val="a8"/>
        <w:ind w:firstLine="360"/>
        <w:jc w:val="both"/>
        <w:rPr>
          <w:szCs w:val="28"/>
          <w:lang w:val="kk-KZ"/>
        </w:rPr>
      </w:pPr>
      <w:r w:rsidRPr="0027081C">
        <w:rPr>
          <w:noProof/>
          <w:szCs w:val="28"/>
          <w:lang w:val="ru-RU"/>
        </w:rPr>
        <w:drawing>
          <wp:anchor distT="0" distB="0" distL="114300" distR="114300" simplePos="0" relativeHeight="251666432" behindDoc="1" locked="0" layoutInCell="1" allowOverlap="1">
            <wp:simplePos x="0" y="0"/>
            <wp:positionH relativeFrom="page">
              <wp:posOffset>3023235</wp:posOffset>
            </wp:positionH>
            <wp:positionV relativeFrom="paragraph">
              <wp:posOffset>106680</wp:posOffset>
            </wp:positionV>
            <wp:extent cx="2014855" cy="219710"/>
            <wp:effectExtent l="19050" t="0" r="4445" b="0"/>
            <wp:wrapNone/>
            <wp:docPr id="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 cstate="print"/>
                    <a:srcRect/>
                    <a:stretch>
                      <a:fillRect/>
                    </a:stretch>
                  </pic:blipFill>
                  <pic:spPr bwMode="auto">
                    <a:xfrm>
                      <a:off x="0" y="0"/>
                      <a:ext cx="2014855" cy="219710"/>
                    </a:xfrm>
                    <a:prstGeom prst="rect">
                      <a:avLst/>
                    </a:prstGeom>
                    <a:noFill/>
                    <a:ln w="9525">
                      <a:noFill/>
                      <a:miter lim="800000"/>
                      <a:headEnd/>
                      <a:tailEnd/>
                    </a:ln>
                  </pic:spPr>
                </pic:pic>
              </a:graphicData>
            </a:graphic>
          </wp:anchor>
        </w:drawing>
      </w:r>
    </w:p>
    <w:p w:rsidR="0063380C" w:rsidRPr="0027081C" w:rsidRDefault="0063380C" w:rsidP="00281196">
      <w:pPr>
        <w:pStyle w:val="a8"/>
        <w:ind w:firstLine="360"/>
        <w:jc w:val="both"/>
        <w:rPr>
          <w:szCs w:val="28"/>
          <w:lang w:val="kk-KZ"/>
        </w:rPr>
      </w:pPr>
    </w:p>
    <w:p w:rsidR="0063380C" w:rsidRPr="0027081C" w:rsidRDefault="0063380C" w:rsidP="00281196">
      <w:pPr>
        <w:pStyle w:val="a8"/>
        <w:ind w:firstLine="360"/>
        <w:jc w:val="both"/>
        <w:rPr>
          <w:position w:val="-3"/>
          <w:szCs w:val="28"/>
          <w:lang w:val="kk-KZ"/>
        </w:rPr>
      </w:pPr>
      <w:r w:rsidRPr="0027081C">
        <w:rPr>
          <w:szCs w:val="28"/>
          <w:lang w:val="kk-KZ"/>
        </w:rPr>
        <w:t>аэротенк – регенератор жүйесіндегі тұнбаның орташа үлесі ,</w:t>
      </w:r>
      <w:r w:rsidRPr="0027081C">
        <w:rPr>
          <w:szCs w:val="28"/>
        </w:rPr>
        <w:t>α</w:t>
      </w:r>
      <w:r w:rsidRPr="0027081C">
        <w:rPr>
          <w:position w:val="-3"/>
          <w:szCs w:val="28"/>
          <w:lang w:val="kk-KZ"/>
        </w:rPr>
        <w:t>imix</w:t>
      </w:r>
    </w:p>
    <w:p w:rsidR="0063380C" w:rsidRPr="0027081C" w:rsidRDefault="0063380C" w:rsidP="00281196">
      <w:pPr>
        <w:pStyle w:val="a8"/>
        <w:tabs>
          <w:tab w:val="left" w:pos="5415"/>
        </w:tabs>
        <w:ind w:firstLine="360"/>
        <w:jc w:val="both"/>
        <w:rPr>
          <w:szCs w:val="28"/>
          <w:lang w:val="kk-KZ"/>
        </w:rPr>
      </w:pPr>
      <w:r w:rsidRPr="0027081C">
        <w:rPr>
          <w:noProof/>
          <w:szCs w:val="28"/>
          <w:lang w:val="ru-RU"/>
        </w:rPr>
        <w:drawing>
          <wp:anchor distT="0" distB="0" distL="114300" distR="114300" simplePos="0" relativeHeight="251665408" behindDoc="1" locked="0" layoutInCell="1" allowOverlap="1">
            <wp:simplePos x="0" y="0"/>
            <wp:positionH relativeFrom="page">
              <wp:posOffset>2404110</wp:posOffset>
            </wp:positionH>
            <wp:positionV relativeFrom="paragraph">
              <wp:posOffset>12700</wp:posOffset>
            </wp:positionV>
            <wp:extent cx="2950210" cy="438785"/>
            <wp:effectExtent l="19050" t="0" r="2540" b="0"/>
            <wp:wrapNone/>
            <wp:docPr id="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srcRect/>
                    <a:stretch>
                      <a:fillRect/>
                    </a:stretch>
                  </pic:blipFill>
                  <pic:spPr bwMode="auto">
                    <a:xfrm>
                      <a:off x="0" y="0"/>
                      <a:ext cx="2950210" cy="438785"/>
                    </a:xfrm>
                    <a:prstGeom prst="rect">
                      <a:avLst/>
                    </a:prstGeom>
                    <a:noFill/>
                    <a:ln w="9525">
                      <a:noFill/>
                      <a:miter lim="800000"/>
                      <a:headEnd/>
                      <a:tailEnd/>
                    </a:ln>
                  </pic:spPr>
                </pic:pic>
              </a:graphicData>
            </a:graphic>
          </wp:anchor>
        </w:drawing>
      </w:r>
      <w:r w:rsidRPr="0027081C">
        <w:rPr>
          <w:szCs w:val="28"/>
          <w:lang w:val="kk-KZ"/>
        </w:rPr>
        <w:tab/>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pStyle w:val="a8"/>
        <w:ind w:firstLine="360"/>
        <w:jc w:val="both"/>
        <w:rPr>
          <w:szCs w:val="28"/>
          <w:lang w:val="kk-KZ"/>
        </w:rPr>
      </w:pPr>
      <w:r w:rsidRPr="0027081C">
        <w:rPr>
          <w:szCs w:val="28"/>
          <w:lang w:val="kk-KZ"/>
        </w:rPr>
        <w:t>Басқа параметрлер аэротенктің алдыңғы нұсқасындағыдай есептеледі.</w:t>
      </w:r>
    </w:p>
    <w:p w:rsidR="0072768B" w:rsidRPr="0027081C" w:rsidRDefault="0072768B" w:rsidP="00281196">
      <w:pPr>
        <w:pStyle w:val="1"/>
        <w:ind w:firstLine="360"/>
        <w:jc w:val="center"/>
        <w:rPr>
          <w:szCs w:val="28"/>
          <w:lang w:val="kk-KZ"/>
        </w:rPr>
      </w:pPr>
    </w:p>
    <w:p w:rsidR="0063380C" w:rsidRPr="0027081C" w:rsidRDefault="0063380C" w:rsidP="00281196">
      <w:pPr>
        <w:pStyle w:val="1"/>
        <w:ind w:firstLine="360"/>
        <w:jc w:val="center"/>
        <w:rPr>
          <w:b/>
          <w:bCs/>
          <w:szCs w:val="28"/>
          <w:lang w:val="kk-KZ"/>
        </w:rPr>
      </w:pPr>
      <w:r w:rsidRPr="0027081C">
        <w:rPr>
          <w:szCs w:val="28"/>
          <w:lang w:val="kk-KZ"/>
        </w:rPr>
        <w:t xml:space="preserve">Тәжірибелік қондырғының сипаттамасы </w:t>
      </w:r>
    </w:p>
    <w:p w:rsidR="0063380C" w:rsidRPr="0027081C" w:rsidRDefault="0063380C" w:rsidP="00281196">
      <w:pPr>
        <w:pStyle w:val="a8"/>
        <w:ind w:firstLine="360"/>
        <w:jc w:val="both"/>
        <w:rPr>
          <w:szCs w:val="28"/>
          <w:lang w:val="kk-KZ"/>
        </w:rPr>
      </w:pPr>
      <w:r w:rsidRPr="0027081C">
        <w:rPr>
          <w:szCs w:val="28"/>
          <w:lang w:val="kk-KZ"/>
        </w:rPr>
        <w:t>Қондырғы, ағысты аэраторлы тұндырғыш- аэротенк моделін мысалыға алғандағы, суды тазалауға арналған жабдықтың тиімділігін оқып білуге және  бағалауға арналған.   Қондырғының сұлбасы 2 суретте келтірілген.</w:t>
      </w:r>
    </w:p>
    <w:p w:rsidR="0063380C" w:rsidRPr="0027081C" w:rsidRDefault="0063380C" w:rsidP="00281196">
      <w:pPr>
        <w:ind w:firstLine="360"/>
        <w:jc w:val="both"/>
        <w:rPr>
          <w:rFonts w:ascii="Times New Roman" w:hAnsi="Times New Roman" w:cs="Times New Roman"/>
          <w:sz w:val="28"/>
          <w:szCs w:val="28"/>
          <w:lang w:val="kk-KZ"/>
        </w:rPr>
      </w:pPr>
    </w:p>
    <w:p w:rsidR="0063380C" w:rsidRPr="0027081C" w:rsidRDefault="0063380C" w:rsidP="00281196">
      <w:pPr>
        <w:ind w:firstLine="360"/>
        <w:jc w:val="center"/>
        <w:rPr>
          <w:rFonts w:ascii="Times New Roman" w:hAnsi="Times New Roman" w:cs="Times New Roman"/>
          <w:sz w:val="28"/>
          <w:szCs w:val="28"/>
        </w:rPr>
      </w:pPr>
      <w:r w:rsidRPr="0027081C">
        <w:rPr>
          <w:rFonts w:ascii="Times New Roman" w:hAnsi="Times New Roman" w:cs="Times New Roman"/>
          <w:noProof/>
          <w:sz w:val="28"/>
          <w:szCs w:val="28"/>
        </w:rPr>
        <w:lastRenderedPageBreak/>
        <w:drawing>
          <wp:inline distT="0" distB="0" distL="0" distR="0">
            <wp:extent cx="3044190" cy="1799604"/>
            <wp:effectExtent l="19050" t="0" r="3810" b="0"/>
            <wp:docPr id="18"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32" cstate="print"/>
                    <a:srcRect/>
                    <a:stretch>
                      <a:fillRect/>
                    </a:stretch>
                  </pic:blipFill>
                  <pic:spPr bwMode="auto">
                    <a:xfrm>
                      <a:off x="0" y="0"/>
                      <a:ext cx="3039526" cy="1796847"/>
                    </a:xfrm>
                    <a:prstGeom prst="rect">
                      <a:avLst/>
                    </a:prstGeom>
                    <a:noFill/>
                    <a:ln w="9525">
                      <a:noFill/>
                      <a:miter lim="800000"/>
                      <a:headEnd/>
                      <a:tailEnd/>
                    </a:ln>
                  </pic:spPr>
                </pic:pic>
              </a:graphicData>
            </a:graphic>
          </wp:inline>
        </w:drawing>
      </w:r>
    </w:p>
    <w:p w:rsidR="0063380C" w:rsidRPr="0027081C" w:rsidRDefault="0063380C" w:rsidP="00281196">
      <w:pPr>
        <w:pStyle w:val="a8"/>
        <w:ind w:firstLine="360"/>
        <w:jc w:val="both"/>
        <w:rPr>
          <w:szCs w:val="28"/>
          <w:lang w:val="ru-RU"/>
        </w:rPr>
      </w:pPr>
      <w:r w:rsidRPr="0027081C">
        <w:rPr>
          <w:szCs w:val="28"/>
          <w:lang w:val="ru-RU"/>
        </w:rPr>
        <w:t>2</w:t>
      </w:r>
      <w:r w:rsidRPr="0027081C">
        <w:rPr>
          <w:szCs w:val="28"/>
          <w:lang w:val="kk-KZ"/>
        </w:rPr>
        <w:t xml:space="preserve"> сурет </w:t>
      </w:r>
      <w:r w:rsidRPr="0027081C">
        <w:rPr>
          <w:szCs w:val="28"/>
          <w:lang w:val="ru-RU"/>
        </w:rPr>
        <w:t xml:space="preserve"> – </w:t>
      </w:r>
      <w:r w:rsidRPr="0027081C">
        <w:rPr>
          <w:szCs w:val="28"/>
          <w:lang w:val="kk-KZ"/>
        </w:rPr>
        <w:t>Зертханалық қондырғының сұлбасы</w:t>
      </w:r>
    </w:p>
    <w:p w:rsidR="0063380C" w:rsidRPr="0027081C" w:rsidRDefault="0063380C" w:rsidP="00281196">
      <w:pPr>
        <w:ind w:firstLine="360"/>
        <w:jc w:val="both"/>
        <w:rPr>
          <w:rFonts w:ascii="Times New Roman" w:hAnsi="Times New Roman" w:cs="Times New Roman"/>
          <w:sz w:val="28"/>
          <w:szCs w:val="28"/>
        </w:rPr>
      </w:pPr>
    </w:p>
    <w:p w:rsidR="0063380C" w:rsidRPr="0027081C" w:rsidRDefault="0063380C" w:rsidP="00281196">
      <w:pPr>
        <w:pStyle w:val="a8"/>
        <w:ind w:firstLine="360"/>
        <w:jc w:val="both"/>
        <w:rPr>
          <w:szCs w:val="28"/>
          <w:lang w:val="ru-RU"/>
        </w:rPr>
      </w:pPr>
      <w:r w:rsidRPr="0027081C">
        <w:rPr>
          <w:szCs w:val="28"/>
          <w:lang w:val="ru-RU"/>
        </w:rPr>
        <w:t xml:space="preserve">1 – </w:t>
      </w:r>
      <w:r w:rsidRPr="0027081C">
        <w:rPr>
          <w:szCs w:val="28"/>
          <w:lang w:val="kk-KZ"/>
        </w:rPr>
        <w:t>аэротенк-тұндырғыштың моделі</w:t>
      </w:r>
      <w:r w:rsidRPr="0027081C">
        <w:rPr>
          <w:szCs w:val="28"/>
          <w:lang w:val="ru-RU"/>
        </w:rPr>
        <w:t xml:space="preserve">, 2 – </w:t>
      </w:r>
      <w:r w:rsidRPr="0027081C">
        <w:rPr>
          <w:szCs w:val="28"/>
          <w:lang w:val="kk-KZ"/>
        </w:rPr>
        <w:t>ауалық сығымдағыш</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 xml:space="preserve">3 – </w:t>
      </w:r>
      <w:r w:rsidRPr="0027081C">
        <w:rPr>
          <w:szCs w:val="28"/>
          <w:lang w:val="kk-KZ"/>
        </w:rPr>
        <w:t>шығындыөлшегіш</w:t>
      </w:r>
      <w:r w:rsidRPr="0027081C">
        <w:rPr>
          <w:szCs w:val="28"/>
          <w:lang w:val="ru-RU"/>
        </w:rPr>
        <w:t xml:space="preserve">, 4 – </w:t>
      </w:r>
      <w:r w:rsidRPr="0027081C">
        <w:rPr>
          <w:szCs w:val="28"/>
          <w:lang w:val="kk-KZ"/>
        </w:rPr>
        <w:t>суды беретін тиекті кран</w:t>
      </w:r>
      <w:r w:rsidRPr="0027081C">
        <w:rPr>
          <w:szCs w:val="28"/>
          <w:lang w:val="ru-RU"/>
        </w:rPr>
        <w:t>, 5 –СИ8</w:t>
      </w:r>
      <w:r w:rsidRPr="0027081C">
        <w:rPr>
          <w:szCs w:val="28"/>
          <w:lang w:val="kk-KZ"/>
        </w:rPr>
        <w:t xml:space="preserve"> өлшегіші</w:t>
      </w:r>
      <w:r w:rsidRPr="0027081C">
        <w:rPr>
          <w:szCs w:val="28"/>
          <w:lang w:val="ru-RU"/>
        </w:rPr>
        <w:t>, 6 –ТРМ200</w:t>
      </w:r>
      <w:r w:rsidRPr="0027081C">
        <w:rPr>
          <w:szCs w:val="28"/>
          <w:lang w:val="kk-KZ"/>
        </w:rPr>
        <w:t xml:space="preserve"> өлшегіші</w:t>
      </w:r>
      <w:r w:rsidRPr="0027081C">
        <w:rPr>
          <w:szCs w:val="28"/>
          <w:lang w:val="ru-RU"/>
        </w:rPr>
        <w:t xml:space="preserve">, 7 – </w:t>
      </w:r>
      <w:r w:rsidRPr="0027081C">
        <w:rPr>
          <w:szCs w:val="28"/>
          <w:lang w:val="kk-KZ"/>
        </w:rPr>
        <w:t>тазаланған суды сынау</w:t>
      </w:r>
      <w:r w:rsidRPr="0027081C">
        <w:rPr>
          <w:szCs w:val="28"/>
          <w:lang w:val="ru-RU"/>
        </w:rPr>
        <w:t>,</w:t>
      </w:r>
    </w:p>
    <w:p w:rsidR="0063380C" w:rsidRPr="0027081C" w:rsidRDefault="0063380C" w:rsidP="00281196">
      <w:pPr>
        <w:pStyle w:val="a8"/>
        <w:ind w:firstLine="360"/>
        <w:jc w:val="both"/>
        <w:rPr>
          <w:szCs w:val="28"/>
          <w:lang w:val="ru-RU"/>
        </w:rPr>
      </w:pPr>
      <w:r w:rsidRPr="0027081C">
        <w:rPr>
          <w:szCs w:val="28"/>
          <w:lang w:val="ru-RU"/>
        </w:rPr>
        <w:t xml:space="preserve">8 – </w:t>
      </w:r>
      <w:r w:rsidRPr="0027081C">
        <w:rPr>
          <w:szCs w:val="28"/>
          <w:lang w:val="kk-KZ"/>
        </w:rPr>
        <w:t>ластанған суды сынау</w:t>
      </w:r>
      <w:r w:rsidRPr="0027081C">
        <w:rPr>
          <w:szCs w:val="28"/>
          <w:lang w:val="ru-RU"/>
        </w:rPr>
        <w:t xml:space="preserve">, 9 – </w:t>
      </w:r>
      <w:r w:rsidRPr="0027081C">
        <w:rPr>
          <w:szCs w:val="28"/>
          <w:lang w:val="kk-KZ"/>
        </w:rPr>
        <w:t xml:space="preserve">ағыстық </w:t>
      </w:r>
      <w:r w:rsidRPr="0027081C">
        <w:rPr>
          <w:szCs w:val="28"/>
          <w:lang w:val="ru-RU"/>
        </w:rPr>
        <w:t>аэратор,</w:t>
      </w:r>
    </w:p>
    <w:p w:rsidR="0063380C" w:rsidRPr="0027081C" w:rsidRDefault="0063380C" w:rsidP="00281196">
      <w:pPr>
        <w:pStyle w:val="a8"/>
        <w:ind w:firstLine="360"/>
        <w:jc w:val="both"/>
        <w:rPr>
          <w:szCs w:val="28"/>
          <w:lang w:val="ru-RU"/>
        </w:rPr>
      </w:pPr>
      <w:r w:rsidRPr="0027081C">
        <w:rPr>
          <w:szCs w:val="28"/>
          <w:lang w:val="ru-RU"/>
        </w:rPr>
        <w:t>10 –аэраци</w:t>
      </w:r>
      <w:r w:rsidRPr="0027081C">
        <w:rPr>
          <w:szCs w:val="28"/>
          <w:lang w:val="kk-KZ"/>
        </w:rPr>
        <w:t>я аумағы</w:t>
      </w:r>
      <w:r w:rsidRPr="0027081C">
        <w:rPr>
          <w:szCs w:val="28"/>
          <w:lang w:val="ru-RU"/>
        </w:rPr>
        <w:t xml:space="preserve">, 11 – </w:t>
      </w:r>
      <w:r w:rsidRPr="0027081C">
        <w:rPr>
          <w:szCs w:val="28"/>
          <w:lang w:val="kk-KZ"/>
        </w:rPr>
        <w:t>тұндырғыш аумағы</w:t>
      </w:r>
      <w:r w:rsidRPr="0027081C">
        <w:rPr>
          <w:szCs w:val="28"/>
          <w:lang w:val="ru-RU"/>
        </w:rPr>
        <w:t xml:space="preserve">, 12 – </w:t>
      </w:r>
      <w:r w:rsidRPr="0027081C">
        <w:rPr>
          <w:szCs w:val="28"/>
          <w:lang w:val="kk-KZ"/>
        </w:rPr>
        <w:t>су құбырындағы су</w:t>
      </w:r>
      <w:r w:rsidRPr="0027081C">
        <w:rPr>
          <w:szCs w:val="28"/>
          <w:lang w:val="ru-RU"/>
        </w:rPr>
        <w:t xml:space="preserve">, 13 – </w:t>
      </w:r>
      <w:r w:rsidRPr="0027081C">
        <w:rPr>
          <w:szCs w:val="28"/>
          <w:lang w:val="kk-KZ"/>
        </w:rPr>
        <w:t>тазаланған суды шығару</w:t>
      </w:r>
      <w:r w:rsidRPr="0027081C">
        <w:rPr>
          <w:szCs w:val="28"/>
          <w:lang w:val="ru-RU"/>
        </w:rPr>
        <w:t>.</w:t>
      </w:r>
    </w:p>
    <w:p w:rsidR="0063380C" w:rsidRPr="0027081C" w:rsidRDefault="0063380C" w:rsidP="00281196">
      <w:pPr>
        <w:pStyle w:val="1"/>
        <w:ind w:firstLine="360"/>
        <w:rPr>
          <w:b/>
          <w:bCs/>
          <w:szCs w:val="28"/>
          <w:lang w:val="kk-KZ"/>
        </w:rPr>
      </w:pPr>
      <w:r w:rsidRPr="0027081C">
        <w:rPr>
          <w:szCs w:val="28"/>
          <w:lang w:val="kk-KZ"/>
        </w:rPr>
        <w:t>Жұмысты орындау тәртібі</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Әдістемелік нұсқаны оқып-білу, орындалған жұмыс жөнінде  есеп беру формасын дайындау, оған жұмыстың тақырыбы мен мақсатын, зерттелетін процес жөнінде негізгі мәліметтерді, тәжірибелік қондырғының сұлбасын ендіру қажет  және  өлшеу - есептеу нәтижелерін жазып-белгілеу үшін кестелерді дайындау қажет</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eastAsia="Symbol" w:hAnsi="Times New Roman" w:cs="Times New Roman"/>
          <w:sz w:val="28"/>
          <w:szCs w:val="28"/>
        </w:rPr>
      </w:pPr>
      <w:r w:rsidRPr="0027081C">
        <w:rPr>
          <w:rFonts w:ascii="Times New Roman" w:hAnsi="Times New Roman" w:cs="Times New Roman"/>
          <w:sz w:val="28"/>
          <w:szCs w:val="28"/>
          <w:lang w:val="kk-KZ"/>
        </w:rPr>
        <w:t>компьютер жүйесін қосып, программаны жүргізу керек</w:t>
      </w:r>
      <w:r w:rsidRPr="0027081C">
        <w:rPr>
          <w:rFonts w:ascii="Times New Roman" w:hAnsi="Times New Roman" w:cs="Times New Roman"/>
          <w:sz w:val="28"/>
          <w:szCs w:val="28"/>
        </w:rPr>
        <w:t xml:space="preserve">  «Пуск    →</w:t>
      </w:r>
    </w:p>
    <w:p w:rsidR="0063380C" w:rsidRPr="0027081C" w:rsidRDefault="0063380C" w:rsidP="00281196">
      <w:pPr>
        <w:pStyle w:val="a8"/>
        <w:tabs>
          <w:tab w:val="left" w:pos="-3960"/>
        </w:tabs>
        <w:ind w:firstLine="360"/>
        <w:jc w:val="both"/>
        <w:rPr>
          <w:szCs w:val="28"/>
        </w:rPr>
      </w:pPr>
      <w:r w:rsidRPr="0027081C">
        <w:rPr>
          <w:szCs w:val="28"/>
        </w:rPr>
        <w:t>MeasLAB→Аэротенкотстойник».</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Іріктеп алынған сынаманы салатын ыдыс дайындап, қажетті жерге қондыру. </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Қондырғыны тоқ көзіне жалғап, автоқорғанысты қосамыз</w:t>
      </w:r>
      <w:r w:rsidRPr="0027081C">
        <w:rPr>
          <w:rFonts w:ascii="Times New Roman" w:hAnsi="Times New Roman" w:cs="Times New Roman"/>
          <w:sz w:val="28"/>
          <w:szCs w:val="28"/>
          <w:lang w:val="en-US"/>
        </w:rPr>
        <w:t>.</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Жай ғана бұранданы </w:t>
      </w:r>
      <w:r w:rsidRPr="0027081C">
        <w:rPr>
          <w:rFonts w:ascii="Times New Roman" w:hAnsi="Times New Roman" w:cs="Times New Roman"/>
          <w:sz w:val="28"/>
          <w:szCs w:val="28"/>
          <w:lang w:val="en-US"/>
        </w:rPr>
        <w:t>(4)</w:t>
      </w:r>
      <w:r w:rsidRPr="0027081C">
        <w:rPr>
          <w:rFonts w:ascii="Times New Roman" w:hAnsi="Times New Roman" w:cs="Times New Roman"/>
          <w:sz w:val="28"/>
          <w:szCs w:val="28"/>
          <w:lang w:val="kk-KZ"/>
        </w:rPr>
        <w:t xml:space="preserve">ашу арқылы, судың мөлшерлейтін қондырғыдан (6) асып кетпейтіндей режиміне шығамыз. </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Қондырғыны режимге шығарар алдында, мөлшерлеуіш қондырғыға (6) трассирлеуші ерітінді қосу қажет.</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Программадағы секундомерді қосу арқылы, </w:t>
      </w:r>
      <w:r w:rsidRPr="0027081C">
        <w:rPr>
          <w:rFonts w:ascii="Times New Roman" w:hAnsi="Times New Roman" w:cs="Times New Roman"/>
          <w:sz w:val="28"/>
          <w:szCs w:val="28"/>
          <w:lang w:val="en-US"/>
        </w:rPr>
        <w:t xml:space="preserve">X </w:t>
      </w:r>
      <w:r w:rsidRPr="0027081C">
        <w:rPr>
          <w:rFonts w:ascii="Times New Roman" w:hAnsi="Times New Roman" w:cs="Times New Roman"/>
          <w:sz w:val="28"/>
          <w:szCs w:val="28"/>
        </w:rPr>
        <w:t>мм</w:t>
      </w:r>
      <w:r w:rsidRPr="0027081C">
        <w:rPr>
          <w:rFonts w:ascii="Times New Roman" w:hAnsi="Times New Roman" w:cs="Times New Roman"/>
          <w:sz w:val="28"/>
          <w:szCs w:val="28"/>
          <w:lang w:val="en-US"/>
        </w:rPr>
        <w:t>/</w:t>
      </w:r>
      <w:r w:rsidRPr="0027081C">
        <w:rPr>
          <w:rFonts w:ascii="Times New Roman" w:hAnsi="Times New Roman" w:cs="Times New Roman"/>
          <w:sz w:val="28"/>
          <w:szCs w:val="28"/>
        </w:rPr>
        <w:t>с</w:t>
      </w:r>
      <w:r w:rsidRPr="0027081C">
        <w:rPr>
          <w:rFonts w:ascii="Times New Roman" w:hAnsi="Times New Roman" w:cs="Times New Roman"/>
          <w:sz w:val="28"/>
          <w:szCs w:val="28"/>
          <w:lang w:val="kk-KZ"/>
        </w:rPr>
        <w:t xml:space="preserve"> жылдамдығында </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А</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коагулир</w:t>
      </w:r>
      <w:r w:rsidRPr="0027081C">
        <w:rPr>
          <w:rFonts w:ascii="Times New Roman" w:hAnsi="Times New Roman" w:cs="Times New Roman"/>
          <w:sz w:val="28"/>
          <w:szCs w:val="28"/>
          <w:lang w:val="kk-KZ"/>
        </w:rPr>
        <w:t>ленген жүзінділер</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lang w:val="kk-KZ"/>
        </w:rPr>
        <w:t xml:space="preserve">түсіп қалады </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а</w:t>
      </w:r>
      <w:r w:rsidRPr="0027081C">
        <w:rPr>
          <w:rFonts w:ascii="Times New Roman" w:hAnsi="Times New Roman" w:cs="Times New Roman"/>
          <w:sz w:val="28"/>
          <w:szCs w:val="28"/>
          <w:lang w:val="kk-KZ"/>
        </w:rPr>
        <w:t>л</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п</w:t>
      </w:r>
      <w:r w:rsidRPr="0027081C">
        <w:rPr>
          <w:rFonts w:ascii="Times New Roman" w:hAnsi="Times New Roman" w:cs="Times New Roman"/>
          <w:sz w:val="28"/>
          <w:szCs w:val="28"/>
          <w:lang w:val="en-US"/>
        </w:rPr>
        <w:t xml:space="preserve"> Y </w:t>
      </w:r>
      <w:r w:rsidRPr="0027081C">
        <w:rPr>
          <w:rFonts w:ascii="Times New Roman" w:hAnsi="Times New Roman" w:cs="Times New Roman"/>
          <w:sz w:val="28"/>
          <w:szCs w:val="28"/>
        </w:rPr>
        <w:t>мм</w:t>
      </w:r>
      <w:r w:rsidRPr="0027081C">
        <w:rPr>
          <w:rFonts w:ascii="Times New Roman" w:hAnsi="Times New Roman" w:cs="Times New Roman"/>
          <w:sz w:val="28"/>
          <w:szCs w:val="28"/>
          <w:lang w:val="en-US"/>
        </w:rPr>
        <w:t>/</w:t>
      </w:r>
      <w:r w:rsidRPr="0027081C">
        <w:rPr>
          <w:rFonts w:ascii="Times New Roman" w:hAnsi="Times New Roman" w:cs="Times New Roman"/>
          <w:sz w:val="28"/>
          <w:szCs w:val="28"/>
        </w:rPr>
        <w:t>с</w:t>
      </w:r>
      <w:r w:rsidRPr="0027081C">
        <w:rPr>
          <w:rFonts w:ascii="Times New Roman" w:hAnsi="Times New Roman" w:cs="Times New Roman"/>
          <w:sz w:val="28"/>
          <w:szCs w:val="28"/>
          <w:lang w:val="kk-KZ"/>
        </w:rPr>
        <w:t xml:space="preserve"> пайыздық жылдамдығында</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В</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коагулир</w:t>
      </w:r>
      <w:r w:rsidRPr="0027081C">
        <w:rPr>
          <w:rFonts w:ascii="Times New Roman" w:hAnsi="Times New Roman" w:cs="Times New Roman"/>
          <w:sz w:val="28"/>
          <w:szCs w:val="28"/>
          <w:lang w:val="kk-KZ"/>
        </w:rPr>
        <w:t>ленген жүзінділер түсіп қалады</w:t>
      </w:r>
      <w:r w:rsidRPr="0027081C">
        <w:rPr>
          <w:rFonts w:ascii="Times New Roman" w:hAnsi="Times New Roman" w:cs="Times New Roman"/>
          <w:sz w:val="28"/>
          <w:szCs w:val="28"/>
          <w:lang w:val="en-US"/>
        </w:rPr>
        <w:t>.</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rPr>
        <w:t>τ</w:t>
      </w:r>
      <w:r w:rsidRPr="0027081C">
        <w:rPr>
          <w:rFonts w:ascii="Times New Roman" w:hAnsi="Times New Roman" w:cs="Times New Roman"/>
          <w:sz w:val="28"/>
          <w:szCs w:val="28"/>
          <w:lang w:val="kk-KZ"/>
        </w:rPr>
        <w:t xml:space="preserve">  нақты уақыттағы ластанған су </w:t>
      </w:r>
      <w:r w:rsidRPr="0027081C">
        <w:rPr>
          <w:rFonts w:ascii="Times New Roman" w:hAnsi="Times New Roman" w:cs="Times New Roman"/>
          <w:sz w:val="28"/>
          <w:szCs w:val="28"/>
          <w:lang w:val="en-US"/>
        </w:rPr>
        <w:t>(V</w:t>
      </w:r>
      <w:r w:rsidRPr="0027081C">
        <w:rPr>
          <w:rFonts w:ascii="Times New Roman" w:hAnsi="Times New Roman" w:cs="Times New Roman"/>
          <w:position w:val="-2"/>
          <w:sz w:val="28"/>
          <w:szCs w:val="28"/>
        </w:rPr>
        <w:t>г</w:t>
      </w:r>
      <w:r w:rsidRPr="0027081C">
        <w:rPr>
          <w:rFonts w:ascii="Times New Roman" w:hAnsi="Times New Roman" w:cs="Times New Roman"/>
          <w:sz w:val="28"/>
          <w:szCs w:val="28"/>
          <w:lang w:val="en-US"/>
        </w:rPr>
        <w:t>)</w:t>
      </w:r>
      <w:r w:rsidRPr="0027081C">
        <w:rPr>
          <w:rFonts w:ascii="Times New Roman" w:hAnsi="Times New Roman" w:cs="Times New Roman"/>
          <w:sz w:val="28"/>
          <w:szCs w:val="28"/>
          <w:lang w:val="kk-KZ"/>
        </w:rPr>
        <w:t xml:space="preserve"> және  таза су мөлшерін</w:t>
      </w:r>
      <w:r w:rsidRPr="0027081C">
        <w:rPr>
          <w:rFonts w:ascii="Times New Roman" w:hAnsi="Times New Roman" w:cs="Times New Roman"/>
          <w:sz w:val="28"/>
          <w:szCs w:val="28"/>
          <w:lang w:val="en-US"/>
        </w:rPr>
        <w:t xml:space="preserve"> (V</w:t>
      </w:r>
      <w:r w:rsidRPr="0027081C">
        <w:rPr>
          <w:rFonts w:ascii="Times New Roman" w:hAnsi="Times New Roman" w:cs="Times New Roman"/>
          <w:position w:val="-2"/>
          <w:sz w:val="28"/>
          <w:szCs w:val="28"/>
        </w:rPr>
        <w:t>ч</w:t>
      </w:r>
      <w:r w:rsidRPr="0027081C">
        <w:rPr>
          <w:rFonts w:ascii="Times New Roman" w:hAnsi="Times New Roman" w:cs="Times New Roman"/>
          <w:sz w:val="28"/>
          <w:szCs w:val="28"/>
          <w:lang w:val="en-US"/>
        </w:rPr>
        <w:t>)</w:t>
      </w:r>
      <w:r w:rsidRPr="0027081C">
        <w:rPr>
          <w:rFonts w:ascii="Times New Roman" w:hAnsi="Times New Roman" w:cs="Times New Roman"/>
          <w:sz w:val="28"/>
          <w:szCs w:val="28"/>
          <w:lang w:val="kk-KZ"/>
        </w:rPr>
        <w:t xml:space="preserve"> өлшеу</w:t>
      </w:r>
      <w:r w:rsidRPr="0027081C">
        <w:rPr>
          <w:rFonts w:ascii="Times New Roman" w:hAnsi="Times New Roman" w:cs="Times New Roman"/>
          <w:sz w:val="28"/>
          <w:szCs w:val="28"/>
          <w:lang w:val="en-US"/>
        </w:rPr>
        <w:t>.</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Нәтижелерін 1 кестеге ендіріп жазу</w:t>
      </w:r>
      <w:r w:rsidRPr="0027081C">
        <w:rPr>
          <w:rFonts w:ascii="Times New Roman" w:hAnsi="Times New Roman" w:cs="Times New Roman"/>
          <w:sz w:val="28"/>
          <w:szCs w:val="28"/>
        </w:rPr>
        <w:t>.</w:t>
      </w:r>
    </w:p>
    <w:p w:rsidR="0063380C" w:rsidRPr="0027081C" w:rsidRDefault="0063380C" w:rsidP="00281196">
      <w:pPr>
        <w:pStyle w:val="a5"/>
        <w:numPr>
          <w:ilvl w:val="0"/>
          <w:numId w:val="7"/>
        </w:numPr>
        <w:tabs>
          <w:tab w:val="left" w:pos="-396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Шығындарды есептеу</w:t>
      </w:r>
    </w:p>
    <w:p w:rsidR="0063380C" w:rsidRPr="0027081C" w:rsidRDefault="0063380C" w:rsidP="00281196">
      <w:pPr>
        <w:tabs>
          <w:tab w:val="left" w:pos="-3960"/>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11. Судың жылдамдығын есептеу</w:t>
      </w:r>
    </w:p>
    <w:p w:rsidR="0063380C" w:rsidRPr="0027081C" w:rsidRDefault="0063380C" w:rsidP="00281196">
      <w:pPr>
        <w:tabs>
          <w:tab w:val="left" w:pos="-3960"/>
        </w:tabs>
        <w:ind w:firstLine="360"/>
        <w:jc w:val="both"/>
        <w:rPr>
          <w:rFonts w:ascii="Times New Roman" w:hAnsi="Times New Roman" w:cs="Times New Roman"/>
          <w:sz w:val="28"/>
          <w:szCs w:val="28"/>
          <w:lang w:val="kk-KZ"/>
        </w:rPr>
      </w:pPr>
    </w:p>
    <w:p w:rsidR="0063380C" w:rsidRPr="0027081C" w:rsidRDefault="0063380C" w:rsidP="00281196">
      <w:pPr>
        <w:pStyle w:val="a8"/>
        <w:ind w:firstLine="360"/>
        <w:jc w:val="both"/>
        <w:rPr>
          <w:szCs w:val="28"/>
        </w:rPr>
      </w:pPr>
      <w:r w:rsidRPr="0027081C">
        <w:rPr>
          <w:szCs w:val="28"/>
          <w:lang w:val="kk-KZ"/>
        </w:rPr>
        <w:t>12 Құбырдағы қозғалыс режимін анықтау</w:t>
      </w:r>
    </w:p>
    <w:p w:rsidR="0063380C" w:rsidRPr="0027081C" w:rsidRDefault="0063380C" w:rsidP="00281196">
      <w:pPr>
        <w:pStyle w:val="a8"/>
        <w:ind w:firstLine="360"/>
        <w:jc w:val="both"/>
        <w:rPr>
          <w:szCs w:val="28"/>
        </w:rPr>
      </w:pPr>
      <w:r w:rsidRPr="0027081C">
        <w:rPr>
          <w:szCs w:val="28"/>
          <w:lang w:val="kk-KZ"/>
        </w:rPr>
        <w:t>мұндағы</w:t>
      </w:r>
      <w:r w:rsidRPr="0027081C">
        <w:rPr>
          <w:szCs w:val="28"/>
        </w:rPr>
        <w:t xml:space="preserve">  </w:t>
      </w:r>
      <w:r w:rsidRPr="0027081C">
        <w:rPr>
          <w:rFonts w:eastAsia="Symbol"/>
          <w:szCs w:val="28"/>
        </w:rPr>
        <w:t>v</w:t>
      </w:r>
      <w:r w:rsidRPr="0027081C">
        <w:rPr>
          <w:szCs w:val="28"/>
        </w:rPr>
        <w:t xml:space="preserve">– </w:t>
      </w:r>
      <w:r w:rsidRPr="0027081C">
        <w:rPr>
          <w:szCs w:val="28"/>
          <w:lang w:val="kk-KZ"/>
        </w:rPr>
        <w:t xml:space="preserve">кинематикалық тұтқырлық </w:t>
      </w:r>
      <w:r w:rsidRPr="0027081C">
        <w:rPr>
          <w:szCs w:val="28"/>
        </w:rPr>
        <w:t>коэффициент</w:t>
      </w:r>
      <w:r w:rsidRPr="0027081C">
        <w:rPr>
          <w:szCs w:val="28"/>
          <w:lang w:val="kk-KZ"/>
        </w:rPr>
        <w:t>і</w:t>
      </w:r>
      <w:r w:rsidRPr="0027081C">
        <w:rPr>
          <w:szCs w:val="28"/>
        </w:rPr>
        <w:t>,м²/с.</w:t>
      </w:r>
    </w:p>
    <w:p w:rsidR="0063380C" w:rsidRPr="0027081C" w:rsidRDefault="0063380C" w:rsidP="00281196">
      <w:pPr>
        <w:pStyle w:val="a5"/>
        <w:numPr>
          <w:ilvl w:val="0"/>
          <w:numId w:val="7"/>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t xml:space="preserve">Re&lt;10000 </w:t>
      </w:r>
      <w:r w:rsidRPr="0027081C">
        <w:rPr>
          <w:rFonts w:ascii="Times New Roman" w:hAnsi="Times New Roman" w:cs="Times New Roman"/>
          <w:sz w:val="28"/>
          <w:szCs w:val="28"/>
          <w:lang w:val="kk-KZ"/>
        </w:rPr>
        <w:t xml:space="preserve">кезде кеуек </w:t>
      </w:r>
      <w:r w:rsidRPr="0027081C">
        <w:rPr>
          <w:rFonts w:ascii="Times New Roman" w:hAnsi="Times New Roman" w:cs="Times New Roman"/>
          <w:sz w:val="28"/>
          <w:szCs w:val="28"/>
        </w:rPr>
        <w:t>диаметр</w:t>
      </w:r>
      <w:r w:rsidRPr="0027081C">
        <w:rPr>
          <w:rFonts w:ascii="Times New Roman" w:hAnsi="Times New Roman" w:cs="Times New Roman"/>
          <w:sz w:val="28"/>
          <w:szCs w:val="28"/>
          <w:lang w:val="kk-KZ"/>
        </w:rPr>
        <w:t xml:space="preserve">і мына </w:t>
      </w:r>
      <w:r w:rsidRPr="0027081C">
        <w:rPr>
          <w:rFonts w:ascii="Times New Roman" w:hAnsi="Times New Roman" w:cs="Times New Roman"/>
          <w:sz w:val="28"/>
          <w:szCs w:val="28"/>
        </w:rPr>
        <w:t>формул</w:t>
      </w:r>
      <w:r w:rsidRPr="0027081C">
        <w:rPr>
          <w:rFonts w:ascii="Times New Roman" w:hAnsi="Times New Roman" w:cs="Times New Roman"/>
          <w:sz w:val="28"/>
          <w:szCs w:val="28"/>
          <w:lang w:val="kk-KZ"/>
        </w:rPr>
        <w:t>а бойынша есептеледі</w:t>
      </w:r>
    </w:p>
    <w:p w:rsidR="00C6340F" w:rsidRPr="0027081C" w:rsidRDefault="00C6340F" w:rsidP="00281196">
      <w:pPr>
        <w:tabs>
          <w:tab w:val="left" w:pos="0"/>
        </w:tabs>
        <w:ind w:firstLine="360"/>
        <w:jc w:val="both"/>
        <w:rPr>
          <w:rFonts w:ascii="Times New Roman" w:hAnsi="Times New Roman" w:cs="Times New Roman"/>
          <w:sz w:val="28"/>
          <w:szCs w:val="28"/>
        </w:rPr>
      </w:pPr>
    </w:p>
    <w:p w:rsidR="00C6340F" w:rsidRPr="0027081C" w:rsidRDefault="00287C1F" w:rsidP="00281196">
      <w:pPr>
        <w:tabs>
          <w:tab w:val="left" w:pos="0"/>
        </w:tabs>
        <w:ind w:firstLine="360"/>
        <w:jc w:val="both"/>
        <w:rPr>
          <w:rFonts w:ascii="Times New Roman" w:hAnsi="Times New Roman" w:cs="Times New Roman"/>
          <w:sz w:val="28"/>
          <w:szCs w:val="28"/>
        </w:rPr>
      </w:pPr>
      <w:r w:rsidRPr="00287C1F">
        <w:rPr>
          <w:rFonts w:ascii="Times New Roman" w:eastAsia="Calibri" w:hAnsi="Times New Roman" w:cs="Times New Roman"/>
          <w:sz w:val="28"/>
          <w:szCs w:val="28"/>
          <w:lang w:val="en-US" w:eastAsia="en-US"/>
        </w:rPr>
        <w:lastRenderedPageBreak/>
        <w:pict>
          <v:group id="_x0000_s1032" style="position:absolute;left:0;text-align:left;margin-left:263.45pt;margin-top:4pt;width:84.7pt;height:38.9pt;z-index:251664384;mso-position-horizontal-relative:page" coordorigin="6180,625" coordsize="783,690">
            <v:group id="_x0000_s1033" style="position:absolute;left:6186;top:1014;width:31;height:19" coordorigin="6186,1014" coordsize="31,19">
              <v:shape id="_x0000_s1034" style="position:absolute;left:6186;top:1014;width:31;height:19" coordorigin="6186,1014" coordsize="31,19" path="m6186,1033r31,-19e" filled="f" strokeweight=".18756mm">
                <v:path arrowok="t"/>
              </v:shape>
            </v:group>
            <v:group id="_x0000_s1035" style="position:absolute;left:6217;top:1019;width:45;height:229" coordorigin="6217,1019" coordsize="45,229">
              <v:shape id="_x0000_s1036" style="position:absolute;left:6217;top:1019;width:45;height:229" coordorigin="6217,1019" coordsize="45,229" path="m6217,1019r44,229e" filled="f" strokeweight=".35419mm">
                <v:path arrowok="t"/>
              </v:shape>
            </v:group>
            <v:group id="_x0000_s1037" style="position:absolute;left:6267;top:630;width:59;height:619" coordorigin="6267,630" coordsize="59,619">
              <v:shape id="_x0000_s1038" style="position:absolute;left:6267;top:630;width:59;height:619" coordorigin="6267,630" coordsize="59,619" path="m6267,1248r58,-618e" filled="f" strokeweight=".18103mm">
                <v:path arrowok="t"/>
              </v:shape>
            </v:group>
            <v:group id="_x0000_s1039" style="position:absolute;left:6325;top:630;width:632;height:2" coordorigin="6325,630" coordsize="632,2">
              <v:shape id="_x0000_s1040" style="position:absolute;left:6325;top:630;width:632;height:2" coordorigin="6325,630" coordsize="632,0" path="m6325,630r632,e" filled="f" strokeweight=".19008mm">
                <v:path arrowok="t"/>
              </v:shape>
              <v:shapetype id="_x0000_t202" coordsize="21600,21600" o:spt="202" path="m,l,21600r21600,l21600,xe">
                <v:stroke joinstyle="miter"/>
                <v:path gradientshapeok="t" o:connecttype="rect"/>
              </v:shapetype>
              <v:shape id="_x0000_s1041" type="#_x0000_t202" style="position:absolute;left:6181;top:625;width:782;height:690" filled="f" stroked="f">
                <v:textbox style="mso-next-textbox:#_x0000_s1041" inset="0,0,0,0">
                  <w:txbxContent>
                    <w:p w:rsidR="00503ABE" w:rsidRDefault="00503ABE" w:rsidP="0063380C">
                      <w:pPr>
                        <w:spacing w:line="310" w:lineRule="exact"/>
                        <w:ind w:left="106"/>
                        <w:jc w:val="center"/>
                        <w:rPr>
                          <w:rFonts w:ascii="Symbol" w:eastAsia="Symbol" w:hAnsi="Symbol" w:cs="Symbol"/>
                          <w:sz w:val="27"/>
                          <w:szCs w:val="27"/>
                        </w:rPr>
                      </w:pPr>
                      <w:r>
                        <w:rPr>
                          <w:rFonts w:ascii="Symbol" w:eastAsia="Symbol" w:hAnsi="Symbol" w:cs="Symbol"/>
                          <w:i/>
                          <w:sz w:val="27"/>
                          <w:szCs w:val="27"/>
                          <w:u w:val="single" w:color="000000"/>
                        </w:rPr>
                        <w:t></w:t>
                      </w:r>
                      <w:r>
                        <w:rPr>
                          <w:rFonts w:ascii="Symbol" w:eastAsia="Symbol" w:hAnsi="Symbol" w:cs="Symbol"/>
                          <w:sz w:val="25"/>
                          <w:szCs w:val="25"/>
                          <w:u w:val="single" w:color="000000"/>
                        </w:rPr>
                        <w:t></w:t>
                      </w:r>
                      <w:r>
                        <w:rPr>
                          <w:i/>
                          <w:sz w:val="25"/>
                          <w:szCs w:val="25"/>
                          <w:u w:val="single" w:color="000000"/>
                        </w:rPr>
                        <w:t>L</w:t>
                      </w:r>
                      <w:r>
                        <w:rPr>
                          <w:rFonts w:ascii="Symbol" w:eastAsia="Symbol" w:hAnsi="Symbol" w:cs="Symbol"/>
                          <w:i/>
                          <w:sz w:val="27"/>
                          <w:szCs w:val="27"/>
                          <w:u w:val="single" w:color="000000"/>
                        </w:rPr>
                        <w:t></w:t>
                      </w:r>
                    </w:p>
                    <w:p w:rsidR="00503ABE" w:rsidRDefault="00503ABE" w:rsidP="0063380C">
                      <w:pPr>
                        <w:spacing w:before="51"/>
                        <w:ind w:left="141"/>
                        <w:jc w:val="center"/>
                        <w:rPr>
                          <w:sz w:val="25"/>
                          <w:szCs w:val="25"/>
                        </w:rPr>
                      </w:pPr>
                      <w:r>
                        <w:rPr>
                          <w:rFonts w:ascii="Symbol" w:eastAsia="Symbol" w:hAnsi="Symbol" w:cs="Symbol"/>
                          <w:spacing w:val="-4"/>
                          <w:w w:val="90"/>
                          <w:sz w:val="25"/>
                          <w:szCs w:val="25"/>
                        </w:rPr>
                        <w:sym w:font="Symbol" w:char="F044"/>
                      </w:r>
                      <w:r>
                        <w:rPr>
                          <w:i/>
                          <w:spacing w:val="-4"/>
                          <w:w w:val="90"/>
                          <w:sz w:val="25"/>
                          <w:szCs w:val="25"/>
                        </w:rPr>
                        <w:t>P</w:t>
                      </w:r>
                    </w:p>
                  </w:txbxContent>
                </v:textbox>
              </v:shape>
            </v:group>
            <w10:wrap anchorx="page"/>
          </v:group>
        </w:pict>
      </w:r>
    </w:p>
    <w:p w:rsidR="00C6340F" w:rsidRPr="0027081C" w:rsidRDefault="0027081C" w:rsidP="00281196">
      <w:pPr>
        <w:tabs>
          <w:tab w:val="left" w:pos="0"/>
        </w:tabs>
        <w:ind w:firstLine="360"/>
        <w:jc w:val="both"/>
        <w:rPr>
          <w:rFonts w:ascii="Times New Roman" w:hAnsi="Times New Roman" w:cs="Times New Roman"/>
          <w:sz w:val="28"/>
          <w:szCs w:val="28"/>
          <w:lang w:val="kk-KZ"/>
        </w:rPr>
      </w:pPr>
      <w:r w:rsidRPr="00E43145">
        <w:rPr>
          <w:rFonts w:ascii="Times New Roman" w:hAnsi="Times New Roman" w:cs="Times New Roman"/>
          <w:sz w:val="28"/>
          <w:szCs w:val="28"/>
        </w:rPr>
        <w:t xml:space="preserve">                        </w:t>
      </w:r>
      <w:r w:rsidR="0063380C" w:rsidRPr="0027081C">
        <w:rPr>
          <w:rFonts w:ascii="Times New Roman" w:hAnsi="Times New Roman" w:cs="Times New Roman"/>
          <w:sz w:val="28"/>
          <w:szCs w:val="28"/>
        </w:rPr>
        <w:t>d</w:t>
      </w:r>
      <w:r w:rsidR="0063380C" w:rsidRPr="0027081C">
        <w:rPr>
          <w:rFonts w:ascii="Times New Roman" w:eastAsia="Symbol" w:hAnsi="Times New Roman" w:cs="Times New Roman"/>
          <w:sz w:val="28"/>
          <w:szCs w:val="28"/>
        </w:rPr>
        <w:t>=</w:t>
      </w:r>
    </w:p>
    <w:p w:rsidR="00C6340F" w:rsidRPr="0027081C" w:rsidRDefault="00C6340F" w:rsidP="00281196">
      <w:pPr>
        <w:pStyle w:val="a8"/>
        <w:tabs>
          <w:tab w:val="left" w:pos="0"/>
        </w:tabs>
        <w:ind w:firstLine="360"/>
        <w:jc w:val="both"/>
        <w:rPr>
          <w:szCs w:val="28"/>
          <w:lang w:val="kk-KZ"/>
        </w:rPr>
      </w:pPr>
    </w:p>
    <w:p w:rsidR="0063380C" w:rsidRPr="0027081C" w:rsidRDefault="0063380C" w:rsidP="00281196">
      <w:pPr>
        <w:pStyle w:val="a8"/>
        <w:tabs>
          <w:tab w:val="left" w:pos="0"/>
        </w:tabs>
        <w:ind w:firstLine="360"/>
        <w:jc w:val="both"/>
        <w:rPr>
          <w:szCs w:val="28"/>
          <w:lang w:val="kk-KZ"/>
        </w:rPr>
      </w:pPr>
      <w:r w:rsidRPr="0027081C">
        <w:rPr>
          <w:szCs w:val="28"/>
          <w:lang w:val="kk-KZ"/>
        </w:rPr>
        <w:t>мұндағы L =15 мм – кеуек ұзындығы;</w:t>
      </w:r>
    </w:p>
    <w:p w:rsidR="0063380C" w:rsidRPr="0027081C" w:rsidRDefault="0063380C" w:rsidP="00281196">
      <w:pPr>
        <w:pStyle w:val="a8"/>
        <w:tabs>
          <w:tab w:val="left" w:pos="0"/>
        </w:tabs>
        <w:ind w:firstLine="360"/>
        <w:jc w:val="both"/>
        <w:rPr>
          <w:szCs w:val="28"/>
          <w:lang w:val="kk-KZ"/>
        </w:rPr>
      </w:pPr>
      <w:r w:rsidRPr="0027081C">
        <w:rPr>
          <w:rFonts w:eastAsia="Symbol"/>
          <w:szCs w:val="28"/>
          <w:lang w:val="kk-KZ"/>
        </w:rPr>
        <w:t></w:t>
      </w:r>
      <w:r w:rsidRPr="0027081C">
        <w:rPr>
          <w:szCs w:val="28"/>
          <w:lang w:val="kk-KZ"/>
        </w:rPr>
        <w:t>– сүзілетін ортаның динамикалық тұтқырлығы ,Па·с.</w:t>
      </w:r>
    </w:p>
    <w:p w:rsidR="0063380C" w:rsidRPr="0027081C" w:rsidRDefault="0063380C" w:rsidP="00281196">
      <w:pPr>
        <w:tabs>
          <w:tab w:val="left" w:pos="0"/>
        </w:tabs>
        <w:ind w:firstLine="360"/>
        <w:jc w:val="both"/>
        <w:rPr>
          <w:rFonts w:ascii="Times New Roman" w:hAnsi="Times New Roman" w:cs="Times New Roman"/>
          <w:sz w:val="28"/>
          <w:szCs w:val="28"/>
          <w:lang w:val="kk-KZ"/>
        </w:rPr>
      </w:pPr>
    </w:p>
    <w:p w:rsidR="0063380C" w:rsidRPr="0027081C" w:rsidRDefault="0063380C" w:rsidP="00281196">
      <w:pPr>
        <w:pStyle w:val="a5"/>
        <w:numPr>
          <w:ilvl w:val="0"/>
          <w:numId w:val="7"/>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Нәтижелерін 1 кестеге ендіріп жазу</w:t>
      </w:r>
      <w:r w:rsidRPr="0027081C">
        <w:rPr>
          <w:rFonts w:ascii="Times New Roman" w:hAnsi="Times New Roman" w:cs="Times New Roman"/>
          <w:sz w:val="28"/>
          <w:szCs w:val="28"/>
        </w:rPr>
        <w:t xml:space="preserve"> </w:t>
      </w:r>
    </w:p>
    <w:p w:rsidR="0063380C" w:rsidRPr="0027081C" w:rsidRDefault="0063380C" w:rsidP="00281196">
      <w:pPr>
        <w:pStyle w:val="a5"/>
        <w:numPr>
          <w:ilvl w:val="0"/>
          <w:numId w:val="7"/>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Басқа шығын үшін </w:t>
      </w:r>
      <w:r w:rsidRPr="0027081C">
        <w:rPr>
          <w:rFonts w:ascii="Times New Roman" w:hAnsi="Times New Roman" w:cs="Times New Roman"/>
          <w:sz w:val="28"/>
          <w:szCs w:val="28"/>
        </w:rPr>
        <w:t>4-13</w:t>
      </w:r>
      <w:r w:rsidRPr="0027081C">
        <w:rPr>
          <w:rFonts w:ascii="Times New Roman" w:hAnsi="Times New Roman" w:cs="Times New Roman"/>
          <w:sz w:val="28"/>
          <w:szCs w:val="28"/>
          <w:lang w:val="kk-KZ"/>
        </w:rPr>
        <w:t xml:space="preserve"> пунктері бойынша есептеуді қайталау.</w:t>
      </w:r>
      <w:r w:rsidRPr="0027081C">
        <w:rPr>
          <w:rFonts w:ascii="Times New Roman" w:hAnsi="Times New Roman" w:cs="Times New Roman"/>
          <w:sz w:val="28"/>
          <w:szCs w:val="28"/>
        </w:rPr>
        <w:t xml:space="preserve"> </w:t>
      </w:r>
    </w:p>
    <w:p w:rsidR="0063380C" w:rsidRPr="0027081C" w:rsidRDefault="0063380C" w:rsidP="00281196">
      <w:pPr>
        <w:pStyle w:val="1"/>
        <w:ind w:firstLine="360"/>
        <w:rPr>
          <w:b/>
          <w:bCs/>
          <w:szCs w:val="28"/>
          <w:lang w:val="kk-KZ"/>
        </w:rPr>
      </w:pPr>
      <w:r w:rsidRPr="0027081C">
        <w:rPr>
          <w:szCs w:val="28"/>
          <w:lang w:val="kk-KZ"/>
        </w:rPr>
        <w:t xml:space="preserve">Судың құрамын анықтау </w:t>
      </w:r>
    </w:p>
    <w:p w:rsidR="0063380C" w:rsidRPr="0027081C" w:rsidRDefault="0063380C" w:rsidP="00281196">
      <w:pPr>
        <w:pStyle w:val="a5"/>
        <w:numPr>
          <w:ilvl w:val="0"/>
          <w:numId w:val="7"/>
        </w:numPr>
        <w:tabs>
          <w:tab w:val="left" w:pos="546"/>
        </w:tabs>
        <w:autoSpaceDE/>
        <w:autoSpaceDN/>
        <w:adjustRightInd/>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Белгіленген режимдегі жұмыс істеп тұрған сүзгіден, таңдап алынған заттардың концентрациясы мен рН көрсеткішін өлшеу үшін, әр сүзу этапынан  50 мл су алу қажет. </w:t>
      </w:r>
    </w:p>
    <w:p w:rsidR="0063380C" w:rsidRPr="0027081C" w:rsidRDefault="0063380C" w:rsidP="00281196">
      <w:pPr>
        <w:pStyle w:val="a5"/>
        <w:numPr>
          <w:ilvl w:val="0"/>
          <w:numId w:val="7"/>
        </w:numPr>
        <w:tabs>
          <w:tab w:val="left" w:pos="546"/>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Бұл шамаларды қолданылып отырған құралдардың тәртібіне сәйкес өлшеу қажет. рН мәндерінің көрсеткіштері мен таңдап алынған заттардың концентрацияларының өлшеулерін жүргізу. Алынған мәндерді 2 кестеге ендіру қажет. </w:t>
      </w:r>
    </w:p>
    <w:p w:rsidR="0063380C" w:rsidRPr="0027081C" w:rsidRDefault="0063380C" w:rsidP="00281196">
      <w:pPr>
        <w:pStyle w:val="a5"/>
        <w:numPr>
          <w:ilvl w:val="0"/>
          <w:numId w:val="7"/>
        </w:numPr>
        <w:tabs>
          <w:tab w:val="left" w:pos="546"/>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Концентрацияларды </w:t>
      </w:r>
      <w:r w:rsidRPr="0027081C">
        <w:rPr>
          <w:rFonts w:ascii="Times New Roman" w:hAnsi="Times New Roman" w:cs="Times New Roman"/>
          <w:sz w:val="28"/>
          <w:szCs w:val="28"/>
        </w:rPr>
        <w:t xml:space="preserve">мг/л </w:t>
      </w:r>
      <w:r w:rsidRPr="0027081C">
        <w:rPr>
          <w:rFonts w:ascii="Times New Roman" w:hAnsi="Times New Roman" w:cs="Times New Roman"/>
          <w:sz w:val="28"/>
          <w:szCs w:val="28"/>
          <w:lang w:val="kk-KZ"/>
        </w:rPr>
        <w:t>2 кестеге жазып қою.</w:t>
      </w:r>
    </w:p>
    <w:p w:rsidR="0063380C" w:rsidRPr="0027081C" w:rsidRDefault="0063380C" w:rsidP="00281196">
      <w:pPr>
        <w:pStyle w:val="a5"/>
        <w:numPr>
          <w:ilvl w:val="0"/>
          <w:numId w:val="7"/>
        </w:numPr>
        <w:tabs>
          <w:tab w:val="left" w:pos="546"/>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Тазалау сатысының әр қайсысына рН өзгеруі мен заттардың концентарациясына </w:t>
      </w:r>
      <w:r w:rsidRPr="0027081C">
        <w:rPr>
          <w:rFonts w:ascii="Times New Roman" w:hAnsi="Times New Roman" w:cs="Times New Roman"/>
          <w:sz w:val="28"/>
          <w:szCs w:val="28"/>
        </w:rPr>
        <w:t xml:space="preserve"> гистограмм</w:t>
      </w:r>
      <w:r w:rsidRPr="0027081C">
        <w:rPr>
          <w:rFonts w:ascii="Times New Roman" w:hAnsi="Times New Roman" w:cs="Times New Roman"/>
          <w:sz w:val="28"/>
          <w:szCs w:val="28"/>
          <w:lang w:val="kk-KZ"/>
        </w:rPr>
        <w:t>алар</w:t>
      </w:r>
      <w:r w:rsidRPr="0027081C">
        <w:rPr>
          <w:rFonts w:ascii="Times New Roman" w:hAnsi="Times New Roman" w:cs="Times New Roman"/>
          <w:sz w:val="28"/>
          <w:szCs w:val="28"/>
        </w:rPr>
        <w:t xml:space="preserve"> </w:t>
      </w:r>
      <w:r w:rsidRPr="0027081C">
        <w:rPr>
          <w:rFonts w:ascii="Times New Roman" w:hAnsi="Times New Roman" w:cs="Times New Roman"/>
          <w:sz w:val="28"/>
          <w:szCs w:val="28"/>
          <w:lang w:val="kk-KZ"/>
        </w:rPr>
        <w:t>тұрғызу.</w:t>
      </w:r>
      <w:r w:rsidRPr="0027081C">
        <w:rPr>
          <w:rFonts w:ascii="Times New Roman" w:hAnsi="Times New Roman" w:cs="Times New Roman"/>
          <w:sz w:val="28"/>
          <w:szCs w:val="28"/>
        </w:rPr>
        <w:t xml:space="preserve"> </w:t>
      </w:r>
    </w:p>
    <w:p w:rsidR="0063380C" w:rsidRPr="0027081C" w:rsidRDefault="0063380C" w:rsidP="00281196">
      <w:pPr>
        <w:pStyle w:val="a5"/>
        <w:numPr>
          <w:ilvl w:val="0"/>
          <w:numId w:val="7"/>
        </w:numPr>
        <w:tabs>
          <w:tab w:val="left" w:pos="546"/>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Әр сүзгінің тиімділігін есептеу, 2 кестені нақты толтырып, орындалған жұмыс жөнінде өзіндік қорытынды жасау. </w:t>
      </w:r>
    </w:p>
    <w:p w:rsidR="0063380C" w:rsidRPr="0027081C" w:rsidRDefault="0063380C" w:rsidP="00281196">
      <w:pPr>
        <w:pStyle w:val="a5"/>
        <w:numPr>
          <w:ilvl w:val="0"/>
          <w:numId w:val="7"/>
        </w:numPr>
        <w:tabs>
          <w:tab w:val="left" w:pos="546"/>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Бақылау сұрақтарына жауап беру</w:t>
      </w:r>
      <w:r w:rsidRPr="0027081C">
        <w:rPr>
          <w:rFonts w:ascii="Times New Roman" w:hAnsi="Times New Roman" w:cs="Times New Roman"/>
          <w:sz w:val="28"/>
          <w:szCs w:val="28"/>
        </w:rPr>
        <w:t>.</w:t>
      </w:r>
    </w:p>
    <w:p w:rsidR="0063380C" w:rsidRPr="0027081C" w:rsidRDefault="0063380C" w:rsidP="00281196">
      <w:pPr>
        <w:ind w:firstLine="360"/>
        <w:jc w:val="both"/>
        <w:rPr>
          <w:rFonts w:ascii="Times New Roman" w:hAnsi="Times New Roman" w:cs="Times New Roman"/>
          <w:sz w:val="28"/>
          <w:szCs w:val="28"/>
          <w:lang w:val="en-US"/>
        </w:rPr>
      </w:pPr>
    </w:p>
    <w:p w:rsidR="0027081C" w:rsidRDefault="0027081C" w:rsidP="00281196">
      <w:pPr>
        <w:pStyle w:val="1"/>
        <w:ind w:firstLine="360"/>
        <w:rPr>
          <w:szCs w:val="28"/>
          <w:lang w:val="en-US"/>
        </w:rPr>
      </w:pPr>
    </w:p>
    <w:p w:rsidR="0063380C" w:rsidRPr="0027081C" w:rsidRDefault="0063380C" w:rsidP="00281196">
      <w:pPr>
        <w:pStyle w:val="1"/>
        <w:ind w:firstLine="360"/>
        <w:rPr>
          <w:b/>
          <w:bCs/>
          <w:szCs w:val="28"/>
          <w:lang w:val="kk-KZ"/>
        </w:rPr>
      </w:pPr>
      <w:r w:rsidRPr="0027081C">
        <w:rPr>
          <w:szCs w:val="28"/>
          <w:lang w:val="kk-KZ"/>
        </w:rPr>
        <w:t>Бақылау сұрақтары</w:t>
      </w:r>
    </w:p>
    <w:p w:rsidR="0063380C" w:rsidRPr="0027081C" w:rsidRDefault="0063380C" w:rsidP="00281196">
      <w:pPr>
        <w:pStyle w:val="a5"/>
        <w:numPr>
          <w:ilvl w:val="1"/>
          <w:numId w:val="7"/>
        </w:numPr>
        <w:tabs>
          <w:tab w:val="left" w:pos="0"/>
        </w:tabs>
        <w:autoSpaceDE/>
        <w:autoSpaceDN/>
        <w:adjustRightInd/>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Аэротенк –тұндырғыштардың түрін тізіп айтып беріңіз. Олардың бір-бірінен айырмашылығы неде ?</w:t>
      </w:r>
    </w:p>
    <w:p w:rsidR="0063380C" w:rsidRPr="0027081C" w:rsidRDefault="0063380C" w:rsidP="00281196">
      <w:pPr>
        <w:pStyle w:val="a5"/>
        <w:numPr>
          <w:ilvl w:val="1"/>
          <w:numId w:val="7"/>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Аэротенк –тұндырғыштардың жұмысының негізінде қандай әдіс жатыр? Суды тазалаудың басқа әдістерін атаңыз.</w:t>
      </w:r>
    </w:p>
    <w:p w:rsidR="0063380C" w:rsidRPr="0027081C" w:rsidRDefault="0063380C" w:rsidP="00281196">
      <w:pPr>
        <w:pStyle w:val="a5"/>
        <w:numPr>
          <w:ilvl w:val="1"/>
          <w:numId w:val="7"/>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Аэротенктерге не үшін ауа жіберіледі? </w:t>
      </w:r>
    </w:p>
    <w:p w:rsidR="0063380C" w:rsidRPr="0027081C" w:rsidRDefault="0063380C" w:rsidP="00281196">
      <w:pPr>
        <w:pStyle w:val="a5"/>
        <w:numPr>
          <w:ilvl w:val="1"/>
          <w:numId w:val="7"/>
        </w:numPr>
        <w:tabs>
          <w:tab w:val="left" w:pos="0"/>
        </w:tabs>
        <w:autoSpaceDE/>
        <w:autoSpaceDN/>
        <w:adjustRightInd/>
        <w:ind w:left="0" w:firstLine="360"/>
        <w:contextualSpacing w:val="0"/>
        <w:jc w:val="both"/>
        <w:rPr>
          <w:rFonts w:ascii="Times New Roman" w:hAnsi="Times New Roman" w:cs="Times New Roman"/>
          <w:sz w:val="28"/>
          <w:szCs w:val="28"/>
        </w:rPr>
      </w:pPr>
      <w:r w:rsidRPr="0027081C">
        <w:rPr>
          <w:rFonts w:ascii="Times New Roman" w:hAnsi="Times New Roman" w:cs="Times New Roman"/>
          <w:sz w:val="28"/>
          <w:szCs w:val="28"/>
          <w:lang w:val="kk-KZ"/>
        </w:rPr>
        <w:t>Әр-түрлі типтегі тұндырғыштардың қайсысы бір қондырғыда байланысуы мүмкін?</w:t>
      </w:r>
    </w:p>
    <w:p w:rsidR="0072768B" w:rsidRPr="0027081C" w:rsidRDefault="0072768B" w:rsidP="00281196">
      <w:pPr>
        <w:pStyle w:val="FR1"/>
        <w:widowControl/>
        <w:contextualSpacing/>
        <w:rPr>
          <w:snapToGrid/>
          <w:szCs w:val="28"/>
          <w:lang w:val="kk-KZ"/>
        </w:rPr>
      </w:pPr>
    </w:p>
    <w:p w:rsidR="001C5537" w:rsidRDefault="001C5537" w:rsidP="00281196">
      <w:pPr>
        <w:shd w:val="clear" w:color="auto" w:fill="FFFFFF"/>
        <w:jc w:val="center"/>
        <w:rPr>
          <w:rFonts w:ascii="Times New Roman" w:eastAsia="Times New Roman" w:hAnsi="Times New Roman" w:cs="Times New Roman"/>
          <w:b/>
          <w:bCs/>
          <w:sz w:val="28"/>
          <w:szCs w:val="28"/>
          <w:lang w:val="kk-KZ"/>
        </w:rPr>
      </w:pPr>
    </w:p>
    <w:p w:rsidR="001C5537" w:rsidRDefault="001C5537" w:rsidP="00281196">
      <w:pPr>
        <w:shd w:val="clear" w:color="auto" w:fill="FFFFFF"/>
        <w:jc w:val="center"/>
        <w:rPr>
          <w:rFonts w:ascii="Times New Roman" w:eastAsia="Times New Roman" w:hAnsi="Times New Roman" w:cs="Times New Roman"/>
          <w:b/>
          <w:bCs/>
          <w:sz w:val="28"/>
          <w:szCs w:val="28"/>
          <w:lang w:val="kk-KZ"/>
        </w:rPr>
      </w:pPr>
    </w:p>
    <w:p w:rsidR="002D670B" w:rsidRPr="0027081C" w:rsidRDefault="007C3184" w:rsidP="00281196">
      <w:pPr>
        <w:shd w:val="clear" w:color="auto" w:fill="FFFFFF"/>
        <w:jc w:val="center"/>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 xml:space="preserve">Зертханалық </w:t>
      </w:r>
      <w:r w:rsidR="00C6340F" w:rsidRPr="0027081C">
        <w:rPr>
          <w:rFonts w:ascii="Times New Roman" w:eastAsia="Times New Roman" w:hAnsi="Times New Roman" w:cs="Times New Roman"/>
          <w:b/>
          <w:bCs/>
          <w:sz w:val="28"/>
          <w:szCs w:val="28"/>
          <w:lang w:val="kk-KZ"/>
        </w:rPr>
        <w:t>жұмыс №3</w:t>
      </w:r>
    </w:p>
    <w:p w:rsidR="007C3184" w:rsidRPr="0027081C" w:rsidRDefault="00F21018" w:rsidP="00281196">
      <w:pPr>
        <w:shd w:val="clear" w:color="auto" w:fill="FFFFFF"/>
        <w:jc w:val="center"/>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Ағынды суларды тазарту</w:t>
      </w:r>
      <w:r w:rsidR="000F4251" w:rsidRPr="0027081C">
        <w:rPr>
          <w:rFonts w:ascii="Times New Roman" w:eastAsia="Times New Roman" w:hAnsi="Times New Roman" w:cs="Times New Roman"/>
          <w:b/>
          <w:bCs/>
          <w:sz w:val="28"/>
          <w:szCs w:val="28"/>
          <w:lang w:val="kk-KZ"/>
        </w:rPr>
        <w:t xml:space="preserve"> </w:t>
      </w:r>
      <w:r w:rsidR="00234F86" w:rsidRPr="0027081C">
        <w:rPr>
          <w:rFonts w:ascii="Times New Roman" w:eastAsia="Times New Roman" w:hAnsi="Times New Roman" w:cs="Times New Roman"/>
          <w:b/>
          <w:bCs/>
          <w:sz w:val="28"/>
          <w:szCs w:val="28"/>
          <w:lang w:val="kk-KZ"/>
        </w:rPr>
        <w:t>процессін зерттеу</w:t>
      </w:r>
    </w:p>
    <w:p w:rsidR="007C3184" w:rsidRPr="0027081C" w:rsidRDefault="007C3184" w:rsidP="00281196">
      <w:pPr>
        <w:shd w:val="clear" w:color="auto" w:fill="FFFFFF"/>
        <w:outlineLvl w:val="0"/>
        <w:rPr>
          <w:rFonts w:ascii="Times New Roman" w:eastAsia="Times New Roman" w:hAnsi="Times New Roman" w:cs="Times New Roman"/>
          <w:b/>
          <w:bCs/>
          <w:sz w:val="28"/>
          <w:szCs w:val="28"/>
          <w:lang w:val="kk-KZ"/>
        </w:rPr>
      </w:pP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b/>
          <w:bCs/>
          <w:sz w:val="28"/>
          <w:szCs w:val="28"/>
          <w:lang w:val="kk-KZ"/>
        </w:rPr>
        <w:t>Жұмыстың мақсаты</w:t>
      </w:r>
      <w:r w:rsidRPr="0027081C">
        <w:rPr>
          <w:rFonts w:ascii="Times New Roman" w:hAnsi="Times New Roman" w:cs="Times New Roman"/>
          <w:b/>
          <w:bCs/>
          <w:sz w:val="28"/>
          <w:szCs w:val="28"/>
        </w:rPr>
        <w:t>:</w:t>
      </w:r>
    </w:p>
    <w:p w:rsidR="0072768B" w:rsidRPr="0027081C" w:rsidRDefault="0072768B" w:rsidP="00281196">
      <w:pPr>
        <w:numPr>
          <w:ilvl w:val="0"/>
          <w:numId w:val="17"/>
        </w:numPr>
        <w:shd w:val="clear" w:color="auto" w:fill="FFFFFF"/>
        <w:tabs>
          <w:tab w:val="left" w:pos="283"/>
        </w:tabs>
        <w:rPr>
          <w:rFonts w:ascii="Times New Roman" w:hAnsi="Times New Roman" w:cs="Times New Roman"/>
          <w:sz w:val="28"/>
          <w:szCs w:val="28"/>
        </w:rPr>
      </w:pPr>
      <w:r w:rsidRPr="0027081C">
        <w:rPr>
          <w:rFonts w:ascii="Times New Roman" w:hAnsi="Times New Roman" w:cs="Times New Roman"/>
          <w:sz w:val="28"/>
          <w:szCs w:val="28"/>
          <w:lang w:val="kk-KZ"/>
        </w:rPr>
        <w:t>судың көп сатылы тазалауын зерттеу</w:t>
      </w:r>
      <w:r w:rsidRPr="0027081C">
        <w:rPr>
          <w:rFonts w:ascii="Times New Roman" w:hAnsi="Times New Roman" w:cs="Times New Roman"/>
          <w:sz w:val="28"/>
          <w:szCs w:val="28"/>
        </w:rPr>
        <w:t>,</w:t>
      </w:r>
    </w:p>
    <w:p w:rsidR="0072768B" w:rsidRPr="0027081C" w:rsidRDefault="0072768B" w:rsidP="00281196">
      <w:pPr>
        <w:numPr>
          <w:ilvl w:val="0"/>
          <w:numId w:val="17"/>
        </w:numPr>
        <w:shd w:val="clear" w:color="auto" w:fill="FFFFFF"/>
        <w:tabs>
          <w:tab w:val="left" w:pos="283"/>
        </w:tabs>
        <w:ind w:hanging="283"/>
        <w:rPr>
          <w:rFonts w:ascii="Times New Roman" w:hAnsi="Times New Roman" w:cs="Times New Roman"/>
          <w:sz w:val="28"/>
          <w:szCs w:val="28"/>
        </w:rPr>
      </w:pPr>
      <w:r w:rsidRPr="0027081C">
        <w:rPr>
          <w:rFonts w:ascii="Times New Roman" w:hAnsi="Times New Roman" w:cs="Times New Roman"/>
          <w:sz w:val="28"/>
          <w:szCs w:val="28"/>
          <w:lang w:val="kk-KZ"/>
        </w:rPr>
        <w:t>ағын сулардың жалпылама ластанған көрсеткіштердің бастапқы және соңғы мәндерін анықтау;</w:t>
      </w:r>
    </w:p>
    <w:p w:rsidR="0072768B" w:rsidRPr="0027081C" w:rsidRDefault="0072768B" w:rsidP="00281196">
      <w:pPr>
        <w:numPr>
          <w:ilvl w:val="0"/>
          <w:numId w:val="17"/>
        </w:numPr>
        <w:shd w:val="clear" w:color="auto" w:fill="FFFFFF"/>
        <w:tabs>
          <w:tab w:val="left" w:pos="283"/>
        </w:tabs>
        <w:ind w:hanging="283"/>
        <w:rPr>
          <w:rFonts w:ascii="Times New Roman" w:hAnsi="Times New Roman" w:cs="Times New Roman"/>
          <w:sz w:val="28"/>
          <w:szCs w:val="28"/>
        </w:rPr>
      </w:pPr>
      <w:r w:rsidRPr="0027081C">
        <w:rPr>
          <w:rFonts w:ascii="Times New Roman" w:hAnsi="Times New Roman" w:cs="Times New Roman"/>
          <w:sz w:val="28"/>
          <w:szCs w:val="28"/>
          <w:lang w:val="kk-KZ"/>
        </w:rPr>
        <w:t xml:space="preserve">аспап әдістерімен ластанған заттардың бастапқы және соңғы концентрацияларын анықтау; </w:t>
      </w:r>
      <w:r w:rsidRPr="0027081C">
        <w:rPr>
          <w:rFonts w:ascii="Times New Roman" w:hAnsi="Times New Roman" w:cs="Times New Roman"/>
          <w:spacing w:val="-1"/>
          <w:sz w:val="28"/>
          <w:szCs w:val="28"/>
        </w:rPr>
        <w:t xml:space="preserve"> </w:t>
      </w:r>
    </w:p>
    <w:p w:rsidR="0072768B" w:rsidRPr="0027081C" w:rsidRDefault="0072768B" w:rsidP="00281196">
      <w:pPr>
        <w:numPr>
          <w:ilvl w:val="0"/>
          <w:numId w:val="17"/>
        </w:numPr>
        <w:shd w:val="clear" w:color="auto" w:fill="FFFFFF"/>
        <w:tabs>
          <w:tab w:val="left" w:pos="283"/>
        </w:tabs>
        <w:rPr>
          <w:rFonts w:ascii="Times New Roman" w:hAnsi="Times New Roman" w:cs="Times New Roman"/>
          <w:sz w:val="28"/>
          <w:szCs w:val="28"/>
        </w:rPr>
      </w:pPr>
      <w:r w:rsidRPr="0027081C">
        <w:rPr>
          <w:rFonts w:ascii="Times New Roman" w:hAnsi="Times New Roman" w:cs="Times New Roman"/>
          <w:sz w:val="28"/>
          <w:szCs w:val="28"/>
          <w:lang w:val="kk-KZ"/>
        </w:rPr>
        <w:t xml:space="preserve">сүзгіш жұмыстарының тиімділігін анықтау. </w:t>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b/>
          <w:bCs/>
          <w:sz w:val="28"/>
          <w:szCs w:val="28"/>
          <w:lang w:val="kk-KZ"/>
        </w:rPr>
        <w:lastRenderedPageBreak/>
        <w:t>Жалпы мәліметтер</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Өнеркәсіп ағын сулардың атмосфералық және тұрмыстық сулардан айырмашылығы, олардың құрамы аса тұрақты, өндірістік түріне түріне байланысты ластаушы заттардың спектрі аса кең. Олардың құрамына бейорнганикалық затттар – грунт бөлшектері, рудалар және бос жыныстар, қож, тұз, қышқылдар және сілтілер кіреді, органикалық қосылыстар мұнай өнімдер, биологиялық нысаналар – саңырауқұлақтар, ауру тудырушы бактериялар және т.с. түрінде болады (кесте1). Өнеркәсіп</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ағын сулары келесідей жіктелуі мүмкін:</w:t>
      </w:r>
    </w:p>
    <w:p w:rsidR="0072768B" w:rsidRPr="0027081C" w:rsidRDefault="0072768B" w:rsidP="00281196">
      <w:pPr>
        <w:shd w:val="clear" w:color="auto" w:fill="FFFFFF"/>
        <w:tabs>
          <w:tab w:val="left" w:pos="720"/>
        </w:tabs>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w:t>
      </w:r>
      <w:r w:rsidRPr="0027081C">
        <w:rPr>
          <w:rFonts w:ascii="Times New Roman" w:hAnsi="Times New Roman" w:cs="Times New Roman"/>
          <w:sz w:val="28"/>
          <w:szCs w:val="28"/>
          <w:lang w:val="kk-KZ"/>
        </w:rPr>
        <w:tab/>
        <w:t>ластаушы заттардың концентрациясы бойынша:</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қоспа құрамы  1–500 мг/л  </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қоспа құрамы  500–5000 мг/л </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қоспа құрамы  5000–30000 мг/л </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қоспа құрамы  30000 мг/л аса</w:t>
      </w:r>
    </w:p>
    <w:p w:rsidR="0072768B" w:rsidRPr="0027081C" w:rsidRDefault="0072768B" w:rsidP="00281196">
      <w:pPr>
        <w:shd w:val="clear" w:color="auto" w:fill="FFFFFF"/>
        <w:tabs>
          <w:tab w:val="left" w:pos="720"/>
        </w:tabs>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w:t>
      </w:r>
      <w:r w:rsidRPr="0027081C">
        <w:rPr>
          <w:rFonts w:ascii="Times New Roman" w:hAnsi="Times New Roman" w:cs="Times New Roman"/>
          <w:sz w:val="28"/>
          <w:szCs w:val="28"/>
          <w:lang w:val="kk-KZ"/>
        </w:rPr>
        <w:tab/>
        <w:t>ластаушының қасиеті бойынша – олардың қышқылдылығы:</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агрессивті емес (pH 6,5–8),</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әлсіз қышқыл – pH 8–9 және әлісіз қышқылH 6–6,5,</w:t>
      </w:r>
    </w:p>
    <w:p w:rsidR="0072768B" w:rsidRPr="0027081C" w:rsidRDefault="0072768B" w:rsidP="00281196">
      <w:pPr>
        <w:shd w:val="clear" w:color="auto" w:fill="FFFFFF"/>
        <w:ind w:firstLine="397"/>
        <w:rPr>
          <w:rFonts w:ascii="Times New Roman" w:hAnsi="Times New Roman" w:cs="Times New Roman"/>
          <w:sz w:val="28"/>
          <w:szCs w:val="28"/>
          <w:lang w:val="kk-KZ"/>
        </w:rPr>
      </w:pPr>
      <w:r w:rsidRPr="0027081C">
        <w:rPr>
          <w:rFonts w:ascii="Times New Roman" w:hAnsi="Times New Roman" w:cs="Times New Roman"/>
          <w:sz w:val="28"/>
          <w:szCs w:val="28"/>
          <w:lang w:val="kk-KZ"/>
        </w:rPr>
        <w:t>күшті сілтілі – pH &gt; 9 және күшті қышқылды – pH &lt; 6,</w:t>
      </w:r>
    </w:p>
    <w:p w:rsidR="0072768B" w:rsidRPr="0027081C" w:rsidRDefault="0072768B" w:rsidP="00281196">
      <w:pPr>
        <w:shd w:val="clear" w:color="auto" w:fill="FFFFFF"/>
        <w:tabs>
          <w:tab w:val="left" w:pos="720"/>
        </w:tabs>
        <w:ind w:firstLine="397"/>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r w:rsidRPr="0027081C">
        <w:rPr>
          <w:rFonts w:ascii="Times New Roman" w:hAnsi="Times New Roman" w:cs="Times New Roman"/>
          <w:sz w:val="28"/>
          <w:szCs w:val="28"/>
          <w:lang w:val="kk-KZ"/>
        </w:rPr>
        <w:tab/>
        <w:t xml:space="preserve">улылықтың әсер етуі бойынша </w:t>
      </w:r>
    </w:p>
    <w:p w:rsidR="0072768B" w:rsidRPr="0027081C" w:rsidRDefault="0072768B" w:rsidP="00281196">
      <w:pPr>
        <w:shd w:val="clear" w:color="auto" w:fill="FFFFFF"/>
        <w:ind w:firstLine="397"/>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 қоймаларының санитарлы қасиетіне әсер етуші заттардың құрамы (өздігінен тазалау процестердің жылдамдылығы),</w:t>
      </w:r>
    </w:p>
    <w:p w:rsidR="0072768B" w:rsidRPr="0027081C" w:rsidRDefault="0072768B" w:rsidP="00281196">
      <w:pPr>
        <w:shd w:val="clear" w:color="auto" w:fill="FFFFFF"/>
        <w:ind w:firstLine="397"/>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Органиолептикалық қасиеті өзгерте алатын заттардың құрамы (дәмі, иісі және т.б.),</w:t>
      </w:r>
    </w:p>
    <w:p w:rsidR="0072768B" w:rsidRPr="0027081C" w:rsidRDefault="0072768B" w:rsidP="00281196">
      <w:pPr>
        <w:shd w:val="clear" w:color="auto" w:fill="FFFFFF"/>
        <w:ind w:firstLine="397"/>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 қоймаларында тіршілік ететін жануарлар мен өсімдіктерге адамдарға улы заттардың құрамы ,</w:t>
      </w:r>
    </w:p>
    <w:p w:rsidR="0072768B" w:rsidRPr="0027081C" w:rsidRDefault="0072768B" w:rsidP="00281196">
      <w:pPr>
        <w:shd w:val="clear" w:color="auto" w:fill="FFFFFF"/>
        <w:tabs>
          <w:tab w:val="left" w:pos="720"/>
        </w:tabs>
        <w:ind w:firstLine="397"/>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r w:rsidRPr="0027081C">
        <w:rPr>
          <w:rFonts w:ascii="Times New Roman" w:hAnsi="Times New Roman" w:cs="Times New Roman"/>
          <w:sz w:val="28"/>
          <w:szCs w:val="28"/>
          <w:lang w:val="kk-KZ"/>
        </w:rPr>
        <w:tab/>
        <w:t xml:space="preserve">қоршаған ортаның нысанларына әсер етуі боынша: </w:t>
      </w:r>
    </w:p>
    <w:p w:rsidR="0072768B" w:rsidRPr="0027081C" w:rsidRDefault="0072768B" w:rsidP="00281196">
      <w:pPr>
        <w:shd w:val="clear" w:color="auto" w:fill="FFFFFF"/>
        <w:ind w:firstLine="397"/>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консервативті</w:t>
      </w:r>
      <w:r w:rsidRPr="0027081C">
        <w:rPr>
          <w:rFonts w:ascii="Times New Roman" w:hAnsi="Times New Roman" w:cs="Times New Roman"/>
          <w:sz w:val="28"/>
          <w:szCs w:val="28"/>
          <w:lang w:val="kk-KZ"/>
        </w:rPr>
        <w:t>, бұлар химиялық реакцияға түспейтін және биологиялық ыдырауға мүлдем берілмейді – ауыр тұздар, фенолдар, пестицидтер,</w:t>
      </w:r>
    </w:p>
    <w:p w:rsidR="0072768B" w:rsidRPr="00E43145" w:rsidRDefault="0072768B" w:rsidP="00281196">
      <w:pPr>
        <w:shd w:val="clear" w:color="auto" w:fill="FFFFFF"/>
        <w:ind w:firstLine="397"/>
        <w:jc w:val="both"/>
        <w:rPr>
          <w:rFonts w:ascii="Times New Roman" w:hAnsi="Times New Roman" w:cs="Times New Roman"/>
          <w:sz w:val="28"/>
          <w:szCs w:val="28"/>
        </w:rPr>
      </w:pPr>
      <w:r w:rsidRPr="0027081C">
        <w:rPr>
          <w:rFonts w:ascii="Times New Roman" w:hAnsi="Times New Roman" w:cs="Times New Roman"/>
          <w:i/>
          <w:iCs/>
          <w:sz w:val="28"/>
          <w:szCs w:val="28"/>
        </w:rPr>
        <w:t>неконсерватив</w:t>
      </w:r>
      <w:r w:rsidRPr="0027081C">
        <w:rPr>
          <w:rFonts w:ascii="Times New Roman" w:hAnsi="Times New Roman" w:cs="Times New Roman"/>
          <w:i/>
          <w:iCs/>
          <w:sz w:val="28"/>
          <w:szCs w:val="28"/>
          <w:lang w:val="kk-KZ"/>
        </w:rPr>
        <w:t>ті емес</w:t>
      </w:r>
      <w:r w:rsidRPr="0027081C">
        <w:rPr>
          <w:rFonts w:ascii="Times New Roman" w:hAnsi="Times New Roman" w:cs="Times New Roman"/>
          <w:sz w:val="28"/>
          <w:szCs w:val="28"/>
        </w:rPr>
        <w:t xml:space="preserve">, </w:t>
      </w:r>
      <w:r w:rsidRPr="0027081C">
        <w:rPr>
          <w:rFonts w:ascii="Times New Roman" w:hAnsi="Times New Roman" w:cs="Times New Roman"/>
          <w:sz w:val="28"/>
          <w:szCs w:val="28"/>
          <w:lang w:val="kk-KZ"/>
        </w:rPr>
        <w:t xml:space="preserve"> осы нысаналардың өздігінен  тазаланатын процестерге ұшырауы. </w:t>
      </w:r>
    </w:p>
    <w:p w:rsidR="0027081C" w:rsidRPr="00E43145" w:rsidRDefault="0027081C" w:rsidP="00281196">
      <w:pPr>
        <w:shd w:val="clear" w:color="auto" w:fill="FFFFFF"/>
        <w:ind w:firstLine="397"/>
        <w:jc w:val="both"/>
        <w:rPr>
          <w:rFonts w:ascii="Times New Roman" w:hAnsi="Times New Roman" w:cs="Times New Roman"/>
          <w:sz w:val="28"/>
          <w:szCs w:val="28"/>
        </w:rPr>
      </w:pPr>
    </w:p>
    <w:p w:rsidR="0072768B" w:rsidRPr="00E43145" w:rsidRDefault="0072768B" w:rsidP="00281196">
      <w:pPr>
        <w:shd w:val="clear" w:color="auto" w:fill="FFFFFF"/>
        <w:tabs>
          <w:tab w:val="left" w:pos="9356"/>
        </w:tabs>
        <w:jc w:val="both"/>
        <w:rPr>
          <w:rFonts w:ascii="Times New Roman" w:hAnsi="Times New Roman" w:cs="Times New Roman"/>
          <w:sz w:val="28"/>
          <w:szCs w:val="28"/>
        </w:rPr>
      </w:pPr>
      <w:r w:rsidRPr="0027081C">
        <w:rPr>
          <w:rFonts w:ascii="Times New Roman" w:hAnsi="Times New Roman" w:cs="Times New Roman"/>
          <w:spacing w:val="-2"/>
          <w:sz w:val="28"/>
          <w:szCs w:val="28"/>
          <w:lang w:val="kk-KZ"/>
        </w:rPr>
        <w:t>Кесте</w:t>
      </w:r>
      <w:r w:rsidRPr="00E43145">
        <w:rPr>
          <w:rFonts w:ascii="Times New Roman" w:hAnsi="Times New Roman" w:cs="Times New Roman"/>
          <w:spacing w:val="-2"/>
          <w:sz w:val="28"/>
          <w:szCs w:val="28"/>
        </w:rPr>
        <w:t xml:space="preserve"> 1 – </w:t>
      </w:r>
      <w:r w:rsidRPr="0027081C">
        <w:rPr>
          <w:rFonts w:ascii="Times New Roman" w:hAnsi="Times New Roman" w:cs="Times New Roman"/>
          <w:spacing w:val="-2"/>
          <w:sz w:val="28"/>
          <w:szCs w:val="28"/>
          <w:lang w:val="kk-KZ"/>
        </w:rPr>
        <w:t>Кейбір өніркәсіп кәсіпорындардың және өндірістердің ағын суларының физика-химиялық көрсеткіштері</w:t>
      </w:r>
    </w:p>
    <w:tbl>
      <w:tblPr>
        <w:tblW w:w="0" w:type="auto"/>
        <w:tblInd w:w="40" w:type="dxa"/>
        <w:tblLayout w:type="fixed"/>
        <w:tblCellMar>
          <w:left w:w="40" w:type="dxa"/>
          <w:right w:w="40" w:type="dxa"/>
        </w:tblCellMar>
        <w:tblLook w:val="0000"/>
      </w:tblPr>
      <w:tblGrid>
        <w:gridCol w:w="2472"/>
        <w:gridCol w:w="1450"/>
        <w:gridCol w:w="1277"/>
        <w:gridCol w:w="1243"/>
        <w:gridCol w:w="1416"/>
        <w:gridCol w:w="1565"/>
      </w:tblGrid>
      <w:tr w:rsidR="0072768B" w:rsidRPr="0027081C" w:rsidTr="0072768B">
        <w:trPr>
          <w:trHeight w:hRule="exact" w:val="893"/>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lang w:val="kk-KZ"/>
              </w:rPr>
            </w:pPr>
            <w:r w:rsidRPr="0027081C">
              <w:rPr>
                <w:rFonts w:ascii="Times New Roman" w:hAnsi="Times New Roman" w:cs="Times New Roman"/>
                <w:b/>
                <w:bCs/>
                <w:spacing w:val="-3"/>
                <w:sz w:val="24"/>
                <w:szCs w:val="28"/>
                <w:lang w:val="kk-KZ"/>
              </w:rPr>
              <w:t xml:space="preserve">Көрсеткіш </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lang w:val="kk-KZ"/>
              </w:rPr>
            </w:pPr>
            <w:r w:rsidRPr="0027081C">
              <w:rPr>
                <w:rFonts w:ascii="Times New Roman" w:hAnsi="Times New Roman" w:cs="Times New Roman"/>
                <w:b/>
                <w:bCs/>
                <w:spacing w:val="-2"/>
                <w:sz w:val="24"/>
                <w:szCs w:val="28"/>
              </w:rPr>
              <w:t>Металлурги</w:t>
            </w:r>
            <w:r w:rsidRPr="0027081C">
              <w:rPr>
                <w:rFonts w:ascii="Times New Roman" w:hAnsi="Times New Roman" w:cs="Times New Roman"/>
                <w:b/>
                <w:bCs/>
                <w:spacing w:val="-2"/>
                <w:sz w:val="24"/>
                <w:szCs w:val="28"/>
              </w:rPr>
              <w:softHyphen/>
            </w:r>
            <w:r w:rsidRPr="0027081C">
              <w:rPr>
                <w:rFonts w:ascii="Times New Roman" w:hAnsi="Times New Roman" w:cs="Times New Roman"/>
                <w:b/>
                <w:bCs/>
                <w:sz w:val="24"/>
                <w:szCs w:val="28"/>
                <w:lang w:val="kk-KZ"/>
              </w:rPr>
              <w:t xml:space="preserve">я </w:t>
            </w:r>
            <w:r w:rsidRPr="0027081C">
              <w:rPr>
                <w:rFonts w:ascii="Times New Roman" w:hAnsi="Times New Roman" w:cs="Times New Roman"/>
                <w:b/>
                <w:bCs/>
                <w:sz w:val="24"/>
                <w:szCs w:val="28"/>
              </w:rPr>
              <w:t>комбинат</w:t>
            </w:r>
            <w:r w:rsidRPr="0027081C">
              <w:rPr>
                <w:rFonts w:ascii="Times New Roman" w:hAnsi="Times New Roman" w:cs="Times New Roman"/>
                <w:b/>
                <w:bCs/>
                <w:sz w:val="24"/>
                <w:szCs w:val="28"/>
                <w:lang w:val="kk-KZ"/>
              </w:rPr>
              <w:t>ы</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b/>
                <w:bCs/>
                <w:spacing w:val="-1"/>
                <w:sz w:val="24"/>
                <w:szCs w:val="28"/>
                <w:lang w:val="kk-KZ"/>
              </w:rPr>
              <w:t>Теріні бірншілік өңдеу</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lang w:val="kk-KZ"/>
              </w:rPr>
            </w:pPr>
            <w:r w:rsidRPr="0027081C">
              <w:rPr>
                <w:rFonts w:ascii="Times New Roman" w:hAnsi="Times New Roman" w:cs="Times New Roman"/>
                <w:b/>
                <w:bCs/>
                <w:spacing w:val="-2"/>
                <w:sz w:val="24"/>
                <w:szCs w:val="28"/>
              </w:rPr>
              <w:t xml:space="preserve">Гидролиз </w:t>
            </w:r>
            <w:r w:rsidRPr="0027081C">
              <w:rPr>
                <w:rFonts w:ascii="Times New Roman" w:hAnsi="Times New Roman" w:cs="Times New Roman"/>
                <w:b/>
                <w:bCs/>
                <w:sz w:val="24"/>
                <w:szCs w:val="28"/>
              </w:rPr>
              <w:t>з</w:t>
            </w:r>
            <w:r w:rsidRPr="0027081C">
              <w:rPr>
                <w:rFonts w:ascii="Times New Roman" w:hAnsi="Times New Roman" w:cs="Times New Roman"/>
                <w:b/>
                <w:bCs/>
                <w:sz w:val="24"/>
                <w:szCs w:val="28"/>
                <w:lang w:val="kk-KZ"/>
              </w:rPr>
              <w:t>ауыты</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lang w:val="kk-KZ"/>
              </w:rPr>
            </w:pPr>
            <w:r w:rsidRPr="0027081C">
              <w:rPr>
                <w:rFonts w:ascii="Times New Roman" w:hAnsi="Times New Roman" w:cs="Times New Roman"/>
                <w:b/>
                <w:bCs/>
                <w:sz w:val="24"/>
                <w:szCs w:val="28"/>
              </w:rPr>
              <w:t>Спирт</w:t>
            </w:r>
            <w:r w:rsidRPr="0027081C">
              <w:rPr>
                <w:rFonts w:ascii="Times New Roman" w:hAnsi="Times New Roman" w:cs="Times New Roman"/>
                <w:b/>
                <w:bCs/>
                <w:sz w:val="24"/>
                <w:szCs w:val="28"/>
                <w:lang w:val="kk-KZ"/>
              </w:rPr>
              <w:t>ті</w:t>
            </w:r>
            <w:r w:rsidRPr="0027081C">
              <w:rPr>
                <w:rFonts w:ascii="Times New Roman" w:hAnsi="Times New Roman" w:cs="Times New Roman"/>
                <w:b/>
                <w:bCs/>
                <w:sz w:val="24"/>
                <w:szCs w:val="28"/>
              </w:rPr>
              <w:t>-</w:t>
            </w:r>
            <w:r w:rsidRPr="0027081C">
              <w:rPr>
                <w:rFonts w:ascii="Times New Roman" w:hAnsi="Times New Roman" w:cs="Times New Roman"/>
                <w:b/>
                <w:bCs/>
                <w:spacing w:val="-3"/>
                <w:sz w:val="24"/>
                <w:szCs w:val="28"/>
              </w:rPr>
              <w:t xml:space="preserve">крахмал </w:t>
            </w:r>
            <w:r w:rsidRPr="0027081C">
              <w:rPr>
                <w:rFonts w:ascii="Times New Roman" w:hAnsi="Times New Roman" w:cs="Times New Roman"/>
                <w:b/>
                <w:bCs/>
                <w:sz w:val="24"/>
                <w:szCs w:val="28"/>
              </w:rPr>
              <w:t>за</w:t>
            </w:r>
            <w:r w:rsidRPr="0027081C">
              <w:rPr>
                <w:rFonts w:ascii="Times New Roman" w:hAnsi="Times New Roman" w:cs="Times New Roman"/>
                <w:b/>
                <w:bCs/>
                <w:sz w:val="24"/>
                <w:szCs w:val="28"/>
                <w:lang w:val="kk-KZ"/>
              </w:rPr>
              <w:t>уыты</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b/>
                <w:bCs/>
                <w:spacing w:val="-2"/>
                <w:sz w:val="24"/>
                <w:szCs w:val="28"/>
                <w:lang w:val="kk-KZ"/>
              </w:rPr>
              <w:t>Бояғыш – өңдеу фабрикасы</w:t>
            </w:r>
          </w:p>
        </w:tc>
      </w:tr>
      <w:tr w:rsidR="0072768B" w:rsidRPr="0027081C" w:rsidTr="0072768B">
        <w:trPr>
          <w:trHeight w:hRule="exact" w:val="262"/>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p>
        </w:tc>
        <w:tc>
          <w:tcPr>
            <w:tcW w:w="6951" w:type="dxa"/>
            <w:gridSpan w:val="5"/>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lang w:val="kk-KZ"/>
              </w:rPr>
              <w:t>Мөлшері</w:t>
            </w:r>
            <w:r w:rsidRPr="0027081C">
              <w:rPr>
                <w:rFonts w:ascii="Times New Roman" w:hAnsi="Times New Roman" w:cs="Times New Roman"/>
                <w:sz w:val="24"/>
                <w:szCs w:val="28"/>
              </w:rPr>
              <w:t>, мг/л</w:t>
            </w:r>
          </w:p>
        </w:tc>
      </w:tr>
      <w:tr w:rsidR="0072768B" w:rsidRPr="0027081C" w:rsidTr="00C17CAD">
        <w:trPr>
          <w:trHeight w:hRule="exact" w:val="451"/>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lang w:val="kk-KZ"/>
              </w:rPr>
            </w:pPr>
            <w:r w:rsidRPr="0027081C">
              <w:rPr>
                <w:rFonts w:ascii="Times New Roman" w:hAnsi="Times New Roman" w:cs="Times New Roman"/>
                <w:spacing w:val="-2"/>
                <w:sz w:val="24"/>
                <w:szCs w:val="28"/>
                <w:lang w:val="kk-KZ"/>
              </w:rPr>
              <w:t>Нығыздалған қалдық</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600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pacing w:val="-3"/>
                <w:sz w:val="24"/>
                <w:szCs w:val="28"/>
              </w:rPr>
              <w:t>33500</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pacing w:val="-4"/>
                <w:sz w:val="24"/>
                <w:szCs w:val="28"/>
              </w:rPr>
              <w:t>8600</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1400</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1200</w:t>
            </w:r>
          </w:p>
        </w:tc>
      </w:tr>
      <w:tr w:rsidR="0072768B" w:rsidRPr="0027081C" w:rsidTr="0072768B">
        <w:trPr>
          <w:trHeight w:hRule="exact" w:val="360"/>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lang w:val="kk-KZ"/>
              </w:rPr>
            </w:pPr>
            <w:r w:rsidRPr="0027081C">
              <w:rPr>
                <w:rFonts w:ascii="Times New Roman" w:hAnsi="Times New Roman" w:cs="Times New Roman"/>
                <w:spacing w:val="-2"/>
                <w:sz w:val="24"/>
                <w:szCs w:val="28"/>
                <w:lang w:val="kk-KZ"/>
              </w:rPr>
              <w:t>Өлшенбелі бөлшектер</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500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pacing w:val="-3"/>
                <w:sz w:val="24"/>
                <w:szCs w:val="28"/>
              </w:rPr>
              <w:t>28000</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950</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470</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170</w:t>
            </w:r>
          </w:p>
        </w:tc>
      </w:tr>
      <w:tr w:rsidR="0072768B" w:rsidRPr="0027081C" w:rsidTr="0072768B">
        <w:trPr>
          <w:trHeight w:hRule="exact" w:val="280"/>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Аммоний</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210</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150</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45</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12</w:t>
            </w:r>
          </w:p>
        </w:tc>
      </w:tr>
      <w:tr w:rsidR="0072768B" w:rsidRPr="0027081C" w:rsidTr="0072768B">
        <w:trPr>
          <w:trHeight w:hRule="exact" w:val="258"/>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lang w:val="kk-KZ"/>
              </w:rPr>
            </w:pPr>
            <w:r w:rsidRPr="0027081C">
              <w:rPr>
                <w:rFonts w:ascii="Times New Roman" w:hAnsi="Times New Roman" w:cs="Times New Roman"/>
                <w:sz w:val="24"/>
                <w:szCs w:val="28"/>
              </w:rPr>
              <w:t>Фосфат</w:t>
            </w:r>
            <w:r w:rsidRPr="0027081C">
              <w:rPr>
                <w:rFonts w:ascii="Times New Roman" w:hAnsi="Times New Roman" w:cs="Times New Roman"/>
                <w:sz w:val="24"/>
                <w:szCs w:val="28"/>
                <w:lang w:val="kk-KZ"/>
              </w:rPr>
              <w:t>тар</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40</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15</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1</w:t>
            </w:r>
          </w:p>
        </w:tc>
      </w:tr>
      <w:tr w:rsidR="0072768B" w:rsidRPr="0027081C" w:rsidTr="0072768B">
        <w:trPr>
          <w:trHeight w:hRule="exact" w:val="316"/>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lang w:val="kk-KZ"/>
              </w:rPr>
            </w:pPr>
            <w:r w:rsidRPr="0027081C">
              <w:rPr>
                <w:rFonts w:ascii="Times New Roman" w:hAnsi="Times New Roman" w:cs="Times New Roman"/>
                <w:spacing w:val="-3"/>
                <w:sz w:val="24"/>
                <w:szCs w:val="28"/>
                <w:lang w:val="kk-KZ"/>
              </w:rPr>
              <w:t>Мұнай өнімдері</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40</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w:t>
            </w:r>
          </w:p>
        </w:tc>
      </w:tr>
      <w:tr w:rsidR="0072768B" w:rsidRPr="0027081C" w:rsidTr="0072768B">
        <w:trPr>
          <w:trHeight w:hRule="exact" w:val="264"/>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lang w:val="kk-KZ"/>
              </w:rPr>
            </w:pPr>
            <w:r w:rsidRPr="0027081C">
              <w:rPr>
                <w:rFonts w:ascii="Times New Roman" w:hAnsi="Times New Roman" w:cs="Times New Roman"/>
                <w:sz w:val="24"/>
                <w:szCs w:val="28"/>
                <w:lang w:val="kk-KZ"/>
              </w:rPr>
              <w:t>Майлар</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pacing w:val="-3"/>
                <w:sz w:val="24"/>
                <w:szCs w:val="28"/>
              </w:rPr>
              <w:t>7800</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w:t>
            </w:r>
          </w:p>
        </w:tc>
      </w:tr>
      <w:tr w:rsidR="0072768B" w:rsidRPr="0027081C" w:rsidTr="0072768B">
        <w:trPr>
          <w:trHeight w:hRule="exact" w:val="282"/>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lang w:val="kk-KZ"/>
              </w:rPr>
            </w:pPr>
            <w:r w:rsidRPr="0027081C">
              <w:rPr>
                <w:rFonts w:ascii="Times New Roman" w:hAnsi="Times New Roman" w:cs="Times New Roman"/>
                <w:sz w:val="24"/>
                <w:szCs w:val="28"/>
                <w:lang w:val="kk-KZ"/>
              </w:rPr>
              <w:t>ББЗ</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100</w:t>
            </w:r>
          </w:p>
        </w:tc>
      </w:tr>
      <w:tr w:rsidR="0072768B" w:rsidRPr="0027081C" w:rsidTr="0072768B">
        <w:trPr>
          <w:trHeight w:hRule="exact" w:val="258"/>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Фурфурол</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50</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w:t>
            </w:r>
          </w:p>
        </w:tc>
      </w:tr>
      <w:tr w:rsidR="0072768B" w:rsidRPr="0027081C" w:rsidTr="0072768B">
        <w:trPr>
          <w:trHeight w:hRule="exact" w:val="417"/>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pacing w:val="-2"/>
                <w:sz w:val="24"/>
                <w:szCs w:val="28"/>
                <w:lang w:val="kk-KZ"/>
              </w:rPr>
              <w:lastRenderedPageBreak/>
              <w:t>Қарқынды бояу</w:t>
            </w:r>
            <w:r w:rsidRPr="0027081C">
              <w:rPr>
                <w:rFonts w:ascii="Times New Roman" w:hAnsi="Times New Roman" w:cs="Times New Roman"/>
                <w:sz w:val="24"/>
                <w:szCs w:val="28"/>
              </w:rPr>
              <w:t>, мг/л</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150</w:t>
            </w:r>
          </w:p>
        </w:tc>
      </w:tr>
      <w:tr w:rsidR="0072768B" w:rsidRPr="0027081C" w:rsidTr="0027081C">
        <w:trPr>
          <w:trHeight w:hRule="exact" w:val="372"/>
        </w:trPr>
        <w:tc>
          <w:tcPr>
            <w:tcW w:w="247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lang w:val="en-US"/>
              </w:rPr>
              <w:t>pH</w:t>
            </w:r>
          </w:p>
        </w:tc>
        <w:tc>
          <w:tcPr>
            <w:tcW w:w="145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8</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9,5</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5,5</w:t>
            </w:r>
          </w:p>
        </w:tc>
        <w:tc>
          <w:tcPr>
            <w:tcW w:w="141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4"/>
                <w:szCs w:val="28"/>
              </w:rPr>
            </w:pPr>
            <w:r w:rsidRPr="0027081C">
              <w:rPr>
                <w:rFonts w:ascii="Times New Roman" w:hAnsi="Times New Roman" w:cs="Times New Roman"/>
                <w:sz w:val="24"/>
                <w:szCs w:val="28"/>
              </w:rPr>
              <w:t>7,2</w:t>
            </w:r>
          </w:p>
        </w:tc>
        <w:tc>
          <w:tcPr>
            <w:tcW w:w="156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4"/>
                <w:szCs w:val="28"/>
              </w:rPr>
            </w:pPr>
            <w:r w:rsidRPr="0027081C">
              <w:rPr>
                <w:rFonts w:ascii="Times New Roman" w:hAnsi="Times New Roman" w:cs="Times New Roman"/>
                <w:sz w:val="24"/>
                <w:szCs w:val="28"/>
              </w:rPr>
              <w:t>9</w:t>
            </w:r>
          </w:p>
        </w:tc>
      </w:tr>
    </w:tbl>
    <w:p w:rsidR="0072768B" w:rsidRPr="0027081C" w:rsidRDefault="0072768B" w:rsidP="00281196">
      <w:pPr>
        <w:shd w:val="clear" w:color="auto" w:fill="FFFFFF"/>
        <w:ind w:firstLine="600"/>
        <w:jc w:val="both"/>
        <w:rPr>
          <w:rFonts w:ascii="Times New Roman" w:hAnsi="Times New Roman" w:cs="Times New Roman"/>
          <w:sz w:val="28"/>
          <w:szCs w:val="28"/>
          <w:lang w:val="kk-KZ"/>
        </w:rPr>
      </w:pP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Машина құрылыс кәсіпорындарының ағын суларының ластушының негізгі көздері механикалық жүзгін (құм, қақ, металды жоңқа және шаң, қосындылар, қоза талшықтары және т.с.), сонымен қатар минералды майлар болып табылады.  Құю өндірістерде су негізінен пештерді салқындату үшін және гидравликалық біліктерді қағып шығару, регенерация бөлімдерінде пішінделген жерлерді жуу және тасымалдау үшін, сонымен қатар жанған топырақтар қалдықтарын гидротасымалдауда қолданады. Саз, құм, білік бөлшектерінен өртенген күл қалдықтарымен және түзуші қоспалардың қоспаларымен байланысатын ластанған ағын сулар түзеді. Жүзгіндердің массалық концентрациясы 5000мг/л жетуі мүмкін. Ағын сулардың майлармен және мұнай өнімдерімен ластануы майлау жүйесінен  және май шаруашылығынан майлардың ағып кету есебінен болуы мүмкін.  Бір литр ағындарда қалқымалы майлардың мөлшері бірнеше миллиграмнан жүздеген грамм мөлшерінде болады және ол технологиялық процесінің ұйымдасуына, қондырғының және су құбырының қалпына, жалпы өндіріс мәдениетіне тәуелді.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Ағын суларды тазалау – олардан ластанатын заттарды жою немесе бөліп алып тастау, залалсыздандыру және патогенді ағзаларды жою. Тазалаудың көптеген түрлері бар, оларды негізінен қолданатын принциптері бойынша келесідей негізгі топтарға бөлуге болады: </w:t>
      </w:r>
    </w:p>
    <w:p w:rsidR="0072768B" w:rsidRPr="0027081C" w:rsidRDefault="0072768B" w:rsidP="00281196">
      <w:pPr>
        <w:numPr>
          <w:ilvl w:val="0"/>
          <w:numId w:val="18"/>
        </w:numPr>
        <w:shd w:val="clear" w:color="auto" w:fill="FFFFFF"/>
        <w:tabs>
          <w:tab w:val="left" w:pos="720"/>
        </w:tabs>
        <w:jc w:val="both"/>
        <w:rPr>
          <w:rFonts w:ascii="Times New Roman" w:hAnsi="Times New Roman" w:cs="Times New Roman"/>
          <w:sz w:val="28"/>
          <w:szCs w:val="28"/>
          <w:lang w:val="kk-KZ"/>
        </w:rPr>
      </w:pPr>
      <w:r w:rsidRPr="0027081C">
        <w:rPr>
          <w:rFonts w:ascii="Times New Roman" w:hAnsi="Times New Roman" w:cs="Times New Roman"/>
          <w:i/>
          <w:spacing w:val="-2"/>
          <w:sz w:val="28"/>
          <w:szCs w:val="28"/>
          <w:lang w:val="kk-KZ"/>
        </w:rPr>
        <w:t>механикалық</w:t>
      </w:r>
      <w:r w:rsidRPr="0027081C">
        <w:rPr>
          <w:rFonts w:ascii="Times New Roman" w:hAnsi="Times New Roman" w:cs="Times New Roman"/>
          <w:spacing w:val="-2"/>
          <w:sz w:val="28"/>
          <w:szCs w:val="28"/>
          <w:lang w:val="kk-KZ"/>
        </w:rPr>
        <w:t>,  сүзгіден өткізу, тұндыру, сүзгілеу, инерционды бөлуге негізделген. Бұл жерде ерімейтін қоспаларды бөліп алуға мүмкіндік береді. Механикалық әдіспен тазалаудың құны өте арзан әдістердің бірі болып табылады</w:t>
      </w:r>
      <w:r w:rsidRPr="0027081C">
        <w:rPr>
          <w:rFonts w:ascii="Times New Roman" w:hAnsi="Times New Roman" w:cs="Times New Roman"/>
          <w:sz w:val="28"/>
          <w:szCs w:val="28"/>
          <w:lang w:val="kk-KZ"/>
        </w:rPr>
        <w:t>.</w:t>
      </w:r>
    </w:p>
    <w:p w:rsidR="0072768B" w:rsidRPr="0027081C" w:rsidRDefault="0072768B" w:rsidP="00281196">
      <w:pPr>
        <w:numPr>
          <w:ilvl w:val="0"/>
          <w:numId w:val="18"/>
        </w:numPr>
        <w:shd w:val="clear" w:color="auto" w:fill="FFFFFF"/>
        <w:tabs>
          <w:tab w:val="left" w:pos="720"/>
          <w:tab w:val="left" w:pos="7776"/>
        </w:tabs>
        <w:jc w:val="both"/>
        <w:rPr>
          <w:rFonts w:ascii="Times New Roman" w:hAnsi="Times New Roman" w:cs="Times New Roman"/>
          <w:sz w:val="28"/>
          <w:szCs w:val="28"/>
        </w:rPr>
      </w:pPr>
      <w:r w:rsidRPr="0027081C">
        <w:rPr>
          <w:rFonts w:ascii="Times New Roman" w:hAnsi="Times New Roman" w:cs="Times New Roman"/>
          <w:i/>
          <w:iCs/>
          <w:sz w:val="28"/>
          <w:szCs w:val="28"/>
          <w:lang w:val="kk-KZ"/>
        </w:rPr>
        <w:t xml:space="preserve">химиялық, </w:t>
      </w:r>
      <w:r w:rsidRPr="0027081C">
        <w:rPr>
          <w:rFonts w:ascii="Times New Roman" w:hAnsi="Times New Roman" w:cs="Times New Roman"/>
          <w:iCs/>
          <w:sz w:val="28"/>
          <w:szCs w:val="28"/>
          <w:lang w:val="kk-KZ"/>
        </w:rPr>
        <w:t xml:space="preserve">ағын сулардан еритін бейорганикалық қоспаларды бөліп алуға арналған. Ағын суларды реагенттермен өңдеген кезде олардың бейтараптануы жүреді, тссізденеді және залалсыздандырады. Химиялық тазалау процесінде көптеген мөлшерде тұнба жинақталады. </w:t>
      </w:r>
    </w:p>
    <w:p w:rsidR="0072768B" w:rsidRPr="0027081C" w:rsidRDefault="0072768B" w:rsidP="00281196">
      <w:pPr>
        <w:numPr>
          <w:ilvl w:val="0"/>
          <w:numId w:val="18"/>
        </w:numPr>
        <w:shd w:val="clear" w:color="auto" w:fill="FFFFFF"/>
        <w:tabs>
          <w:tab w:val="left" w:pos="720"/>
          <w:tab w:val="left" w:pos="7776"/>
        </w:tabs>
        <w:jc w:val="both"/>
        <w:rPr>
          <w:rFonts w:ascii="Times New Roman" w:hAnsi="Times New Roman" w:cs="Times New Roman"/>
          <w:sz w:val="28"/>
          <w:szCs w:val="28"/>
          <w:lang w:val="kk-KZ"/>
        </w:rPr>
      </w:pPr>
      <w:r w:rsidRPr="0027081C">
        <w:rPr>
          <w:rFonts w:ascii="Times New Roman" w:hAnsi="Times New Roman" w:cs="Times New Roman"/>
          <w:iCs/>
          <w:sz w:val="28"/>
          <w:szCs w:val="28"/>
          <w:lang w:val="kk-KZ"/>
        </w:rPr>
        <w:t xml:space="preserve"> </w:t>
      </w:r>
      <w:r w:rsidRPr="0027081C">
        <w:rPr>
          <w:rFonts w:ascii="Times New Roman" w:hAnsi="Times New Roman" w:cs="Times New Roman"/>
          <w:i/>
          <w:iCs/>
          <w:sz w:val="28"/>
          <w:szCs w:val="28"/>
          <w:lang w:val="kk-KZ"/>
        </w:rPr>
        <w:t>физика-химиялық</w:t>
      </w:r>
      <w:r w:rsidRPr="0027081C">
        <w:rPr>
          <w:rFonts w:ascii="Times New Roman" w:hAnsi="Times New Roman" w:cs="Times New Roman"/>
          <w:sz w:val="28"/>
          <w:szCs w:val="28"/>
          <w:lang w:val="kk-KZ"/>
        </w:rPr>
        <w:t xml:space="preserve">, коагуляция, тотықсыздандыру, сорбциялау, экстракциялау, электролиз, ультра сүзгілеу, ионды алмастырғыш тазалау, кері осмос процестерін қолданады. Бұл тазалаудың жоғары өнімді әдісі, бірақта жоғары құнымен ерекшеленеді. Олар ағынды сулардан ұсақ-күрделі дисперсті бөлшектерден, сонымен қатар ерітілген қоспалардан (шынайы ерітілген қосылыстардан басқасы – мысалы, тұз) тазалауға мүмкіндік береді.   </w:t>
      </w:r>
    </w:p>
    <w:p w:rsidR="0072768B" w:rsidRPr="0027081C" w:rsidRDefault="0072768B" w:rsidP="00281196">
      <w:pPr>
        <w:numPr>
          <w:ilvl w:val="0"/>
          <w:numId w:val="18"/>
        </w:numPr>
        <w:shd w:val="clear" w:color="auto" w:fill="FFFFFF"/>
        <w:tabs>
          <w:tab w:val="left" w:pos="720"/>
        </w:tabs>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 xml:space="preserve">биологиялық,    </w:t>
      </w:r>
      <w:r w:rsidRPr="0027081C">
        <w:rPr>
          <w:rFonts w:ascii="Times New Roman" w:hAnsi="Times New Roman" w:cs="Times New Roman"/>
          <w:iCs/>
          <w:sz w:val="28"/>
          <w:szCs w:val="28"/>
          <w:lang w:val="kk-KZ"/>
        </w:rPr>
        <w:t>ағын сулардағы ластауыштарды жұтатын микроағзалар - жұқа бактериалды қабықшасы бар биосүзгілер, микроағзалар ендірілген биологиялық тоғандар, бактерия мен микроағзалардан тұратын белсенді илі бар аэротенкаларды қолдануға негізделген.</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Әртүрлі тазалау әдістеріндегі бірнеше этаптарында көбінесе аралас әдістерін қолдануды пайдаланады. Осы немесе басқа да әдістерді қолдану </w:t>
      </w:r>
      <w:r w:rsidRPr="0027081C">
        <w:rPr>
          <w:rFonts w:ascii="Times New Roman" w:hAnsi="Times New Roman" w:cs="Times New Roman"/>
          <w:sz w:val="28"/>
          <w:szCs w:val="28"/>
          <w:lang w:val="kk-KZ"/>
        </w:rPr>
        <w:lastRenderedPageBreak/>
        <w:t xml:space="preserve">концентрация мен қоспаның зияндылғына байланысты қолдану. Ағын суларды сәйкес келетін тазалау түрін қолданып болған соң, олар қайта технологиялық процесте қолданылуы мүмкін. Ағын сулардан ластауыш заттардың компоненттерінің бөлінуіне байланысты, оларды келесідей қолдану үшін, тазалау әдістерін регенеративті және деструктивті деп бөлуге болады. біріншілері үшін сумен қамтамасыз етудің кері жүйесін немесе сумен қамтамасыз ету жүйесі тұйықталған және канализация құрайды, бұл жерде су қоймаларына қандайда-бір лақтырымдар болмайды. Көп мөлшердегі халық шаруашылыққа шикізатты кешенді қалдықсыз технологиясын ендіруде маңызы үлкен (әсіресе химиялық, целлюлоза-қағазды және таулы-байытылған өнеркәсіп кәсіпорындары).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Келешегі бар термиялық әдіспен залалсыздандыру және концентрациясы жоғары ағындырды қайта екіншілік шкізатқа қайта өңдеу, сонымен қатар ағындарды тереңдікке дейін ендіру қасиеттері, жер асты қабаттар берік оқшауланған.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w:t>
      </w:r>
      <w:r w:rsidRPr="0027081C">
        <w:rPr>
          <w:rFonts w:ascii="Times New Roman" w:hAnsi="Times New Roman" w:cs="Times New Roman"/>
          <w:i/>
          <w:sz w:val="28"/>
          <w:szCs w:val="28"/>
          <w:lang w:val="kk-KZ"/>
        </w:rPr>
        <w:t>Ағын сулардың жалпы ластауыш көрсеткіштері.</w:t>
      </w:r>
      <w:r w:rsidRPr="0027081C">
        <w:rPr>
          <w:rFonts w:ascii="Times New Roman" w:hAnsi="Times New Roman" w:cs="Times New Roman"/>
          <w:sz w:val="28"/>
          <w:szCs w:val="28"/>
          <w:lang w:val="kk-KZ"/>
        </w:rPr>
        <w:t xml:space="preserve">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Ағын сулардың ластауыштарын сипаттау үшін, с.с. суммарлы немесе топтық көрсеткіштер қолданады. Бұл көрсеткіштер бөлек заттарды сәйкесіз судың белгілі қасиеттерін анықтауды сипаттайды. Кейбір ластауыштардың басты байытылған көрсеткіштері төменде көрсетілген. </w:t>
      </w:r>
    </w:p>
    <w:p w:rsidR="0072768B" w:rsidRPr="0027081C" w:rsidRDefault="0072768B" w:rsidP="00281196">
      <w:pPr>
        <w:shd w:val="clear" w:color="auto" w:fill="FFFFFF"/>
        <w:ind w:firstLine="600"/>
        <w:jc w:val="both"/>
        <w:rPr>
          <w:rFonts w:ascii="Times New Roman" w:hAnsi="Times New Roman" w:cs="Times New Roman"/>
          <w:spacing w:val="-1"/>
          <w:sz w:val="28"/>
          <w:szCs w:val="28"/>
          <w:lang w:val="kk-KZ"/>
        </w:rPr>
      </w:pPr>
      <w:r w:rsidRPr="0027081C">
        <w:rPr>
          <w:rFonts w:ascii="Times New Roman" w:hAnsi="Times New Roman" w:cs="Times New Roman"/>
          <w:i/>
          <w:iCs/>
          <w:spacing w:val="-1"/>
          <w:sz w:val="28"/>
          <w:szCs w:val="28"/>
          <w:lang w:val="kk-KZ"/>
        </w:rPr>
        <w:t xml:space="preserve">Өлшенбелі заттар </w:t>
      </w:r>
      <w:r w:rsidRPr="0027081C">
        <w:rPr>
          <w:rFonts w:ascii="Times New Roman" w:hAnsi="Times New Roman" w:cs="Times New Roman"/>
          <w:spacing w:val="-1"/>
          <w:sz w:val="28"/>
          <w:szCs w:val="28"/>
          <w:lang w:val="kk-KZ"/>
        </w:rPr>
        <w:t xml:space="preserve">– бұл үлгілерді сүзгілеуде қағазды сүзгіде ұсталып қалатын қоспалар мөлшері. </w:t>
      </w:r>
    </w:p>
    <w:p w:rsidR="0072768B" w:rsidRPr="0027081C" w:rsidRDefault="0072768B" w:rsidP="00281196">
      <w:pPr>
        <w:shd w:val="clear" w:color="auto" w:fill="FFFFFF"/>
        <w:ind w:firstLine="600"/>
        <w:jc w:val="both"/>
        <w:rPr>
          <w:rFonts w:ascii="Times New Roman" w:hAnsi="Times New Roman" w:cs="Times New Roman"/>
          <w:spacing w:val="-1"/>
          <w:sz w:val="28"/>
          <w:szCs w:val="28"/>
          <w:lang w:val="kk-KZ"/>
        </w:rPr>
      </w:pPr>
      <w:r w:rsidRPr="0027081C">
        <w:rPr>
          <w:rFonts w:ascii="Times New Roman" w:hAnsi="Times New Roman" w:cs="Times New Roman"/>
          <w:i/>
          <w:spacing w:val="-1"/>
          <w:sz w:val="28"/>
          <w:szCs w:val="28"/>
          <w:lang w:val="kk-KZ"/>
        </w:rPr>
        <w:t>Тұнатын заттар</w:t>
      </w:r>
      <w:r w:rsidRPr="0027081C">
        <w:rPr>
          <w:rFonts w:ascii="Times New Roman" w:hAnsi="Times New Roman" w:cs="Times New Roman"/>
          <w:spacing w:val="-1"/>
          <w:sz w:val="28"/>
          <w:szCs w:val="28"/>
          <w:lang w:val="kk-KZ"/>
        </w:rPr>
        <w:t xml:space="preserve"> – 2 сағат тұндыруда тұндырушы цилиндр түбіне тұнатын өлшенбелі заттардың бөлігі. Орташа есеппен тұрмыстық ағымға 65 гр. өлшенбелі және 1 тәулік ішінде адам басына 30-35 гр тұнышу заттар келеді.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 xml:space="preserve">Құрғақ қалдық – </w:t>
      </w:r>
      <w:r w:rsidRPr="0027081C">
        <w:rPr>
          <w:rFonts w:ascii="Times New Roman" w:hAnsi="Times New Roman" w:cs="Times New Roman"/>
          <w:iCs/>
          <w:sz w:val="28"/>
          <w:szCs w:val="28"/>
          <w:lang w:val="kk-KZ"/>
        </w:rPr>
        <w:t xml:space="preserve">үлгіне </w:t>
      </w:r>
      <w:r w:rsidRPr="0027081C">
        <w:rPr>
          <w:rFonts w:ascii="Times New Roman" w:hAnsi="Times New Roman" w:cs="Times New Roman"/>
          <w:sz w:val="28"/>
          <w:szCs w:val="28"/>
          <w:lang w:val="kk-KZ"/>
        </w:rPr>
        <w:t>105</w:t>
      </w:r>
      <w:r w:rsidRPr="0027081C">
        <w:rPr>
          <w:rFonts w:ascii="Times New Roman" w:hAnsi="Times New Roman" w:cs="Times New Roman"/>
          <w:sz w:val="28"/>
          <w:szCs w:val="28"/>
          <w:vertAlign w:val="superscript"/>
          <w:lang w:val="kk-KZ"/>
        </w:rPr>
        <w:t>о</w:t>
      </w:r>
      <w:r w:rsidRPr="0027081C">
        <w:rPr>
          <w:rFonts w:ascii="Times New Roman" w:hAnsi="Times New Roman" w:cs="Times New Roman"/>
          <w:sz w:val="28"/>
          <w:szCs w:val="28"/>
          <w:lang w:val="kk-KZ"/>
        </w:rPr>
        <w:t xml:space="preserve">С-де буландырғаннан кейін қалған ластауыштардың мөлшері.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 xml:space="preserve"> Сутегі иондарының концентрациясы </w:t>
      </w:r>
      <w:r w:rsidRPr="0027081C">
        <w:rPr>
          <w:rFonts w:ascii="Times New Roman" w:hAnsi="Times New Roman" w:cs="Times New Roman"/>
          <w:sz w:val="28"/>
          <w:szCs w:val="28"/>
          <w:lang w:val="kk-KZ"/>
        </w:rPr>
        <w:t xml:space="preserve">– pH мәнімен айқындалады (сутегі иондарының молярлы концентрациясының кері ондық логарифмі. Орта pH &lt; 7 болған кезде қышқыл, ал pH &gt; 7 сілтілі болып есептеледі.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i/>
          <w:sz w:val="28"/>
          <w:szCs w:val="28"/>
          <w:lang w:val="kk-KZ"/>
        </w:rPr>
        <w:t>Оттегінің химиялық қажеттілігі (ОХҚ)</w:t>
      </w:r>
      <w:r w:rsidRPr="0027081C">
        <w:rPr>
          <w:rFonts w:ascii="Times New Roman" w:hAnsi="Times New Roman" w:cs="Times New Roman"/>
          <w:sz w:val="28"/>
          <w:szCs w:val="28"/>
          <w:lang w:val="kk-KZ"/>
        </w:rPr>
        <w:t xml:space="preserve"> – ағын су құрамындағы органикалық сутегі, азот және күкірт қосылыстарының көміртегіні тотықтыруға қажетті оттегі мөлшері.</w:t>
      </w:r>
    </w:p>
    <w:p w:rsidR="0072768B" w:rsidRPr="0027081C" w:rsidRDefault="0072768B" w:rsidP="00281196">
      <w:pPr>
        <w:shd w:val="clear" w:color="auto" w:fill="FFFFFF"/>
        <w:ind w:firstLine="600"/>
        <w:jc w:val="both"/>
        <w:rPr>
          <w:rFonts w:ascii="Times New Roman" w:hAnsi="Times New Roman" w:cs="Times New Roman"/>
          <w:iCs/>
          <w:spacing w:val="-1"/>
          <w:sz w:val="28"/>
          <w:szCs w:val="28"/>
          <w:lang w:val="kk-KZ"/>
        </w:rPr>
      </w:pPr>
      <w:r w:rsidRPr="0027081C">
        <w:rPr>
          <w:rFonts w:ascii="Times New Roman" w:hAnsi="Times New Roman" w:cs="Times New Roman"/>
          <w:i/>
          <w:iCs/>
          <w:spacing w:val="-1"/>
          <w:sz w:val="28"/>
          <w:szCs w:val="28"/>
          <w:lang w:val="kk-KZ"/>
        </w:rPr>
        <w:t xml:space="preserve">Оттегінің биохимиялық қажеттілігі (ОБК) – </w:t>
      </w:r>
      <w:r w:rsidRPr="0027081C">
        <w:rPr>
          <w:rFonts w:ascii="Times New Roman" w:hAnsi="Times New Roman" w:cs="Times New Roman"/>
          <w:iCs/>
          <w:spacing w:val="-1"/>
          <w:sz w:val="28"/>
          <w:szCs w:val="28"/>
          <w:lang w:val="kk-KZ"/>
        </w:rPr>
        <w:t>ағын су құрамындағы органикалық заттарды тотықтыруға арналған аэробты микроағзалардың өміршеңдік процесінде қолданатын оттегі мөлшері. Бұл көрсеткіш органикалық мөлшерді сипаттайды, ол биологиялық тазалау әдісімен жойылу мүмкін, мысалы, аэротенкадағы белсенді ил көмегімен.</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i/>
          <w:iCs/>
          <w:spacing w:val="-1"/>
          <w:sz w:val="28"/>
          <w:szCs w:val="28"/>
          <w:lang w:val="kk-KZ"/>
        </w:rPr>
        <w:t>Коли-титр</w:t>
      </w:r>
      <w:r w:rsidRPr="0027081C">
        <w:rPr>
          <w:rFonts w:ascii="Times New Roman" w:hAnsi="Times New Roman" w:cs="Times New Roman"/>
          <w:iCs/>
          <w:spacing w:val="-1"/>
          <w:sz w:val="28"/>
          <w:szCs w:val="28"/>
          <w:lang w:val="kk-KZ"/>
        </w:rPr>
        <w:t xml:space="preserve"> – аса аз мөлшердегі су, оның құрамында   </w:t>
      </w:r>
      <w:r w:rsidRPr="0027081C">
        <w:rPr>
          <w:rFonts w:ascii="Times New Roman" w:hAnsi="Times New Roman" w:cs="Times New Roman"/>
          <w:sz w:val="28"/>
          <w:szCs w:val="28"/>
          <w:lang w:val="kk-KZ"/>
        </w:rPr>
        <w:t xml:space="preserve">1 Escherichia Coli туысының ішек таяқшалары бар. Бұл көрсеткіш жанама түрде судың патогенді миркоағзалармен ластануын сипаттайды.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Бұл жұмыста аса кеңінен таралған көрсеткіштердің түрлері қолданады – рН, бақыланатын ортадағы сутегі иондарының концентрациясымен сипатталады, олар аспапты әдіспен берік анықталады. Олар бірінші 3 –ші </w:t>
      </w:r>
      <w:r w:rsidRPr="0027081C">
        <w:rPr>
          <w:rFonts w:ascii="Times New Roman" w:hAnsi="Times New Roman" w:cs="Times New Roman"/>
          <w:sz w:val="28"/>
          <w:szCs w:val="28"/>
          <w:lang w:val="kk-KZ"/>
        </w:rPr>
        <w:lastRenderedPageBreak/>
        <w:t>байытылған көрсеткіштерді анықтауда, студенттер үшін өз бетімен анықтауда принципиалды қиыншылықтар тудырмайды. Олардан басқасы және химиялық, тамақ өнеркәсібі және битехнология үшін маңызды   топтық көрсеткіштермен сәйкес келетін зманауи әдістермен және бөлек ластаушы заттардың концентрациясын анықтаумен  білім алушыларды таныстыру [6, 7].</w:t>
      </w:r>
    </w:p>
    <w:p w:rsidR="0072768B" w:rsidRPr="0027081C" w:rsidRDefault="0072768B" w:rsidP="00281196">
      <w:pPr>
        <w:shd w:val="clear" w:color="auto" w:fill="FFFFFF"/>
        <w:ind w:firstLine="710"/>
        <w:jc w:val="both"/>
        <w:rPr>
          <w:rFonts w:ascii="Times New Roman" w:hAnsi="Times New Roman" w:cs="Times New Roman"/>
          <w:spacing w:val="-3"/>
          <w:sz w:val="28"/>
          <w:szCs w:val="28"/>
          <w:lang w:val="kk-KZ"/>
        </w:rPr>
      </w:pPr>
      <w:r w:rsidRPr="0027081C">
        <w:rPr>
          <w:rFonts w:ascii="Times New Roman" w:hAnsi="Times New Roman" w:cs="Times New Roman"/>
          <w:spacing w:val="-3"/>
          <w:sz w:val="28"/>
          <w:szCs w:val="28"/>
          <w:lang w:val="kk-KZ"/>
        </w:rPr>
        <w:t xml:space="preserve">Сүзгілеу суды тазалаудың аса тиімдісі болып табылады.  Таза күйінде сүзгілеу  - бұл бір қалыпсыз жүйенің қатты дисперсті фазадан (суспензия және шаң) бөліп алу процесі, олар қатты бөлшектердің түйіршікті шекарада ұсталып қалуға негізделген. Сүзгіште ұсталмай өтіп кететін бөлшектердің максималды өлшемі сүзгілеу шегі деп аталады. Бұл процесте ерекшеленетін екі негізгі кезең – бұл қойыртпақ және бекітілген сүзгілеу.  </w:t>
      </w:r>
    </w:p>
    <w:p w:rsidR="0072768B" w:rsidRPr="0027081C" w:rsidRDefault="0072768B"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Қойыртпақты сүзгілеу құрамында өлшенбелі бөлшектері көп аз кермекті сұйықтықтарда іске асырылады. Процесс барысында қойыртпақ қабаты жұқа кезінде сүзгіш арқылы ұсақ бөлшектердің өтіп кетуі байқалады. Содан кейін негізгі сүзгілеу сүзгілеуші материалдың беттік қабатында тұнған қойыртпақта (тұнбада) жүреді. Сүзгілеуші материалдың ауызы дисперсті фазаның бөлшектерімен жабылады және олардың қабаты сүзгілеу процесінде, тазалау деңгейі жоғарлайды және сүзгіштің қарама – қайшылығы өседі. Бірақ та сүзгілеуші суспензиядағы коагулирлеуші заттардың болуы тұнбаның қарама-қайшылығын жоғарлатады және сүзгі жұмысының тиімділігін төмендетеді. </w:t>
      </w:r>
    </w:p>
    <w:p w:rsidR="0072768B" w:rsidRPr="0027081C" w:rsidRDefault="0072768B"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Бекітілген сүзгілеу бөлшегі кішкентай өлшемінде және олардың аз мөлшерінде  іске асырылады. Мұнда қойыртпақ сүзгілеуші материалдың беттік қабатында ұзақ уақыт бойы түзілмейді. Мұнда ең тиімдісі бөлшектердің сүзгілеуші материал түйіршігінің ішінде ұсталуы болып табылады.    </w:t>
      </w:r>
    </w:p>
    <w:p w:rsidR="0072768B" w:rsidRPr="0027081C" w:rsidRDefault="0072768B"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Есептеуде сүзгілеу жылдамдығы </w:t>
      </w:r>
      <w:r w:rsidRPr="0027081C">
        <w:rPr>
          <w:rFonts w:ascii="Times New Roman" w:hAnsi="Times New Roman" w:cs="Times New Roman"/>
          <w:i/>
          <w:iCs/>
          <w:sz w:val="28"/>
          <w:szCs w:val="28"/>
          <w:lang w:val="kk-KZ"/>
        </w:rPr>
        <w:t>(Q),</w:t>
      </w:r>
      <w:r w:rsidRPr="0027081C">
        <w:rPr>
          <w:rFonts w:ascii="Times New Roman" w:hAnsi="Times New Roman" w:cs="Times New Roman"/>
          <w:iCs/>
          <w:sz w:val="28"/>
          <w:szCs w:val="28"/>
          <w:lang w:val="kk-KZ"/>
        </w:rPr>
        <w:t xml:space="preserve"> сұйықтықтың шығындалу көлемімен анықталады, ол сүзгіштің беттік қабатының ауданында </w:t>
      </w:r>
      <w:r w:rsidRPr="0027081C">
        <w:rPr>
          <w:rFonts w:ascii="Times New Roman" w:hAnsi="Times New Roman" w:cs="Times New Roman"/>
          <w:i/>
          <w:iCs/>
          <w:sz w:val="28"/>
          <w:szCs w:val="28"/>
          <w:lang w:val="kk-KZ"/>
        </w:rPr>
        <w:t xml:space="preserve"> F</w:t>
      </w:r>
      <w:r w:rsidRPr="0027081C">
        <w:rPr>
          <w:rFonts w:ascii="Times New Roman" w:hAnsi="Times New Roman" w:cs="Times New Roman"/>
          <w:sz w:val="28"/>
          <w:szCs w:val="28"/>
          <w:lang w:val="kk-KZ"/>
        </w:rPr>
        <w:t xml:space="preserve"> сызықтық жылдамдықтың </w:t>
      </w:r>
      <w:r w:rsidRPr="0027081C">
        <w:rPr>
          <w:rFonts w:ascii="Times New Roman" w:hAnsi="Times New Roman" w:cs="Times New Roman"/>
          <w:i/>
          <w:iCs/>
          <w:spacing w:val="-1"/>
          <w:sz w:val="28"/>
          <w:szCs w:val="28"/>
          <w:lang w:val="kk-KZ"/>
        </w:rPr>
        <w:t>V</w:t>
      </w:r>
      <w:r w:rsidRPr="0027081C">
        <w:rPr>
          <w:rFonts w:ascii="Times New Roman" w:hAnsi="Times New Roman" w:cs="Times New Roman"/>
          <w:sz w:val="28"/>
          <w:szCs w:val="28"/>
          <w:lang w:val="kk-KZ"/>
        </w:rPr>
        <w:t xml:space="preserve"> туындауына тең. </w:t>
      </w:r>
    </w:p>
    <w:p w:rsidR="0072768B" w:rsidRPr="0027081C" w:rsidRDefault="0072768B" w:rsidP="00281196">
      <w:pPr>
        <w:shd w:val="clear" w:color="auto" w:fill="FFFFFF"/>
        <w:jc w:val="center"/>
        <w:rPr>
          <w:rFonts w:ascii="Times New Roman" w:hAnsi="Times New Roman" w:cs="Times New Roman"/>
          <w:sz w:val="28"/>
          <w:szCs w:val="28"/>
          <w:lang w:val="kk-KZ"/>
        </w:rPr>
      </w:pPr>
      <w:r w:rsidRPr="0027081C">
        <w:rPr>
          <w:rFonts w:ascii="Times New Roman" w:hAnsi="Times New Roman" w:cs="Times New Roman"/>
          <w:i/>
          <w:position w:val="-15"/>
          <w:sz w:val="28"/>
          <w:szCs w:val="28"/>
          <w:lang w:val="kk-KZ"/>
        </w:rPr>
        <w:t>Q=VF</w:t>
      </w:r>
      <w:r w:rsidRPr="0027081C">
        <w:rPr>
          <w:rFonts w:ascii="Times New Roman" w:hAnsi="Times New Roman" w:cs="Times New Roman"/>
          <w:position w:val="-15"/>
          <w:sz w:val="28"/>
          <w:szCs w:val="28"/>
          <w:lang w:val="kk-KZ"/>
        </w:rPr>
        <w:t xml:space="preserve"> </w:t>
      </w:r>
      <w:r w:rsidRPr="0027081C">
        <w:rPr>
          <w:rFonts w:ascii="Times New Roman" w:hAnsi="Times New Roman" w:cs="Times New Roman"/>
          <w:position w:val="-15"/>
          <w:sz w:val="28"/>
          <w:szCs w:val="28"/>
          <w:lang w:val="kk-KZ"/>
        </w:rPr>
        <w:tab/>
      </w:r>
      <w:r w:rsidRPr="0027081C">
        <w:rPr>
          <w:rFonts w:ascii="Times New Roman" w:hAnsi="Times New Roman" w:cs="Times New Roman"/>
          <w:position w:val="-15"/>
          <w:sz w:val="28"/>
          <w:szCs w:val="28"/>
          <w:lang w:val="kk-KZ"/>
        </w:rPr>
        <w:tab/>
      </w:r>
      <w:r w:rsidRPr="0027081C">
        <w:rPr>
          <w:rFonts w:ascii="Times New Roman" w:hAnsi="Times New Roman" w:cs="Times New Roman"/>
          <w:position w:val="-15"/>
          <w:sz w:val="28"/>
          <w:szCs w:val="28"/>
          <w:lang w:val="kk-KZ"/>
        </w:rPr>
        <w:tab/>
        <w:t>(1)</w:t>
      </w:r>
    </w:p>
    <w:p w:rsidR="0072768B" w:rsidRPr="0027081C" w:rsidRDefault="0072768B" w:rsidP="00281196">
      <w:pPr>
        <w:shd w:val="clear" w:color="auto" w:fill="FFFFFF"/>
        <w:ind w:firstLine="696"/>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 xml:space="preserve">Сүзгіде қысымның ауытқуы </w:t>
      </w:r>
      <w:r w:rsidRPr="0027081C">
        <w:rPr>
          <w:rFonts w:ascii="Times New Roman" w:hAnsi="Times New Roman" w:cs="Times New Roman"/>
          <w:i/>
          <w:iCs/>
          <w:sz w:val="28"/>
          <w:szCs w:val="28"/>
        </w:rPr>
        <w:t>Δ</w:t>
      </w:r>
      <w:r w:rsidRPr="0027081C">
        <w:rPr>
          <w:rFonts w:ascii="Times New Roman" w:hAnsi="Times New Roman" w:cs="Times New Roman"/>
          <w:i/>
          <w:iCs/>
          <w:sz w:val="28"/>
          <w:szCs w:val="28"/>
          <w:lang w:val="kk-KZ"/>
        </w:rPr>
        <w:t xml:space="preserve">Р </w:t>
      </w:r>
      <w:r w:rsidRPr="0027081C">
        <w:rPr>
          <w:rFonts w:ascii="Times New Roman" w:hAnsi="Times New Roman" w:cs="Times New Roman"/>
          <w:iCs/>
          <w:sz w:val="28"/>
          <w:szCs w:val="28"/>
          <w:lang w:val="kk-KZ"/>
        </w:rPr>
        <w:t>ағым жағдайына байланысты келтірілген үш формуланың біреуімен есептеледі</w:t>
      </w:r>
    </w:p>
    <w:p w:rsidR="0072768B" w:rsidRPr="0027081C" w:rsidRDefault="0072768B" w:rsidP="00281196">
      <w:pPr>
        <w:shd w:val="clear" w:color="auto" w:fill="FFFFFF"/>
        <w:rPr>
          <w:rFonts w:ascii="Times New Roman" w:hAnsi="Times New Roman" w:cs="Times New Roman"/>
          <w:spacing w:val="-8"/>
          <w:sz w:val="28"/>
          <w:szCs w:val="28"/>
          <w:lang w:val="kk-KZ"/>
        </w:rPr>
      </w:pPr>
      <m:oMath>
        <m:r>
          <w:rPr>
            <w:rFonts w:ascii="Cambria Math" w:hAnsi="Cambria Math" w:cs="Times New Roman"/>
            <w:sz w:val="28"/>
            <w:szCs w:val="28"/>
            <w:lang w:val="kk-KZ"/>
          </w:rPr>
          <m:t>∆P</m:t>
        </m:r>
        <m:r>
          <w:rPr>
            <w:rFonts w:ascii="Cambria Math" w:hAnsi="Times New Roman" w:cs="Times New Roman"/>
            <w:sz w:val="28"/>
            <w:szCs w:val="28"/>
            <w:lang w:val="kk-KZ"/>
          </w:rPr>
          <m:t>=</m:t>
        </m:r>
        <m:d>
          <m:dPr>
            <m:begChr m:val="{"/>
            <m:endChr m:val=""/>
            <m:ctrlPr>
              <w:rPr>
                <w:rFonts w:ascii="Cambria Math" w:hAnsi="Times New Roman" w:cs="Times New Roman"/>
                <w:i/>
                <w:sz w:val="28"/>
                <w:szCs w:val="28"/>
                <w:lang w:val="en-US"/>
              </w:rPr>
            </m:ctrlPr>
          </m:dPr>
          <m:e>
            <m:eqArr>
              <m:eqArrPr>
                <m:ctrlPr>
                  <w:rPr>
                    <w:rFonts w:ascii="Cambria Math" w:hAnsi="Times New Roman" w:cs="Times New Roman"/>
                    <w:i/>
                    <w:sz w:val="28"/>
                    <w:szCs w:val="28"/>
                    <w:lang w:val="en-US"/>
                  </w:rPr>
                </m:ctrlPr>
              </m:eqArrPr>
              <m:e>
                <m:r>
                  <w:rPr>
                    <w:rFonts w:ascii="Cambria Math" w:hAnsi="Cambria Math" w:cs="Times New Roman"/>
                    <w:sz w:val="28"/>
                    <w:szCs w:val="28"/>
                    <w:lang w:val="kk-KZ"/>
                  </w:rPr>
                  <m:t>λ∙</m:t>
                </m:r>
                <m:f>
                  <m:fPr>
                    <m:ctrlPr>
                      <w:rPr>
                        <w:rFonts w:ascii="Cambria Math" w:hAnsi="Times New Roman" w:cs="Times New Roman"/>
                        <w:i/>
                        <w:sz w:val="28"/>
                        <w:szCs w:val="28"/>
                        <w:lang w:val="en-US"/>
                      </w:rPr>
                    </m:ctrlPr>
                  </m:fPr>
                  <m:num>
                    <m:r>
                      <w:rPr>
                        <w:rFonts w:ascii="Cambria Math" w:hAnsi="Cambria Math" w:cs="Times New Roman"/>
                        <w:sz w:val="28"/>
                        <w:szCs w:val="28"/>
                        <w:lang w:val="kk-KZ"/>
                      </w:rPr>
                      <m:t>L</m:t>
                    </m:r>
                  </m:num>
                  <m:den>
                    <m:r>
                      <w:rPr>
                        <w:rFonts w:ascii="Cambria Math" w:hAnsi="Cambria Math" w:cs="Times New Roman"/>
                        <w:sz w:val="28"/>
                        <w:szCs w:val="28"/>
                        <w:lang w:val="kk-KZ"/>
                      </w:rPr>
                      <m:t>d</m:t>
                    </m:r>
                  </m:den>
                </m:f>
                <m:r>
                  <w:rPr>
                    <w:rFonts w:ascii="Cambria Math" w:hAnsi="Cambria Math" w:cs="Times New Roman"/>
                    <w:sz w:val="28"/>
                    <w:szCs w:val="28"/>
                    <w:lang w:val="kk-KZ"/>
                  </w:rPr>
                  <m:t>∙</m:t>
                </m:r>
                <m:f>
                  <m:fPr>
                    <m:ctrlPr>
                      <w:rPr>
                        <w:rFonts w:ascii="Cambria Math" w:hAnsi="Times New Roman" w:cs="Times New Roman"/>
                        <w:i/>
                        <w:sz w:val="28"/>
                        <w:szCs w:val="28"/>
                        <w:lang w:val="en-US"/>
                      </w:rPr>
                    </m:ctrlPr>
                  </m:fPr>
                  <m:num>
                    <m:r>
                      <w:rPr>
                        <w:rFonts w:ascii="Cambria Math" w:hAnsi="Cambria Math" w:cs="Times New Roman"/>
                        <w:sz w:val="28"/>
                        <w:szCs w:val="28"/>
                        <w:lang w:val="kk-KZ"/>
                      </w:rPr>
                      <m:t>ρ∙</m:t>
                    </m:r>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V</m:t>
                        </m:r>
                      </m:e>
                      <m:sup>
                        <m:r>
                          <w:rPr>
                            <w:rFonts w:ascii="Cambria Math" w:hAnsi="Times New Roman" w:cs="Times New Roman"/>
                            <w:sz w:val="28"/>
                            <w:szCs w:val="28"/>
                            <w:lang w:val="kk-KZ"/>
                          </w:rPr>
                          <m:t>2</m:t>
                        </m:r>
                      </m:sup>
                    </m:sSup>
                  </m:num>
                  <m:den>
                    <m:r>
                      <w:rPr>
                        <w:rFonts w:ascii="Cambria Math" w:hAnsi="Times New Roman" w:cs="Times New Roman"/>
                        <w:sz w:val="28"/>
                        <w:szCs w:val="28"/>
                        <w:lang w:val="kk-KZ"/>
                      </w:rPr>
                      <m:t>2</m:t>
                    </m:r>
                  </m:den>
                </m:f>
                <m:r>
                  <w:rPr>
                    <w:rFonts w:ascii="Cambria Math" w:hAnsi="Times New Roman" w:cs="Times New Roman"/>
                    <w:sz w:val="28"/>
                    <w:szCs w:val="28"/>
                    <w:lang w:val="kk-KZ"/>
                  </w:rPr>
                  <m:t xml:space="preserve">  </m:t>
                </m:r>
                <m:r>
                  <w:rPr>
                    <w:rFonts w:ascii="Cambria Math" w:hAnsi="Cambria Math" w:cs="Times New Roman"/>
                    <w:sz w:val="28"/>
                    <w:szCs w:val="28"/>
                    <w:lang w:val="kk-KZ"/>
                  </w:rPr>
                  <m:t>-</m:t>
                </m:r>
                <m:r>
                  <w:rPr>
                    <w:rFonts w:ascii="Cambria Math" w:hAnsi="Times New Roman" w:cs="Times New Roman"/>
                    <w:sz w:val="28"/>
                    <w:szCs w:val="28"/>
                    <w:lang w:val="kk-KZ"/>
                  </w:rPr>
                  <m:t xml:space="preserve">  </m:t>
                </m:r>
                <m:r>
                  <w:rPr>
                    <w:rFonts w:ascii="Cambria Math" w:hAnsi="Times New Roman" w:cs="Times New Roman"/>
                    <w:sz w:val="28"/>
                    <w:szCs w:val="28"/>
                    <w:lang w:val="kk-KZ"/>
                  </w:rPr>
                  <m:t>для</m:t>
                </m:r>
                <m:r>
                  <w:rPr>
                    <w:rFonts w:ascii="Cambria Math" w:hAnsi="Times New Roman" w:cs="Times New Roman"/>
                    <w:sz w:val="28"/>
                    <w:szCs w:val="28"/>
                    <w:lang w:val="kk-KZ"/>
                  </w:rPr>
                  <m:t xml:space="preserve"> </m:t>
                </m:r>
                <m:r>
                  <w:rPr>
                    <w:rFonts w:ascii="Cambria Math" w:hAnsi="Times New Roman" w:cs="Times New Roman"/>
                    <w:sz w:val="28"/>
                    <w:szCs w:val="28"/>
                    <w:lang w:val="kk-KZ"/>
                  </w:rPr>
                  <m:t>трубопроводов</m:t>
                </m:r>
                <m:r>
                  <w:rPr>
                    <w:rFonts w:ascii="Cambria Math" w:hAnsi="Times New Roman" w:cs="Times New Roman"/>
                    <w:sz w:val="28"/>
                    <w:szCs w:val="28"/>
                    <w:lang w:val="kk-KZ"/>
                  </w:rPr>
                  <m:t>,</m:t>
                </m:r>
              </m:e>
              <m:e>
                <m:r>
                  <w:rPr>
                    <w:rFonts w:ascii="Cambria Math" w:hAnsi="Cambria Math" w:cs="Times New Roman"/>
                    <w:sz w:val="28"/>
                    <w:szCs w:val="28"/>
                    <w:lang w:val="kk-KZ"/>
                  </w:rPr>
                  <m:t>V∙</m:t>
                </m:r>
                <m:f>
                  <m:fPr>
                    <m:ctrlPr>
                      <w:rPr>
                        <w:rFonts w:ascii="Cambria Math" w:hAnsi="Times New Roman" w:cs="Times New Roman"/>
                        <w:i/>
                        <w:sz w:val="28"/>
                        <w:szCs w:val="28"/>
                        <w:lang w:val="en-US"/>
                      </w:rPr>
                    </m:ctrlPr>
                  </m:fPr>
                  <m:num>
                    <m:r>
                      <w:rPr>
                        <w:rFonts w:ascii="Cambria Math" w:hAnsi="Cambria Math" w:cs="Times New Roman"/>
                        <w:sz w:val="28"/>
                        <w:szCs w:val="28"/>
                        <w:lang w:val="kk-KZ"/>
                      </w:rPr>
                      <m:t>λ∙L∙μ</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d</m:t>
                        </m:r>
                      </m:e>
                      <m:sup>
                        <m:r>
                          <w:rPr>
                            <w:rFonts w:ascii="Cambria Math" w:hAnsi="Times New Roman" w:cs="Times New Roman"/>
                            <w:sz w:val="28"/>
                            <w:szCs w:val="28"/>
                            <w:lang w:val="kk-KZ"/>
                          </w:rPr>
                          <m:t>2</m:t>
                        </m:r>
                      </m:sup>
                    </m:sSup>
                  </m:den>
                </m:f>
                <m:r>
                  <w:rPr>
                    <w:rFonts w:ascii="Cambria Math" w:hAnsi="Times New Roman" w:cs="Times New Roman"/>
                    <w:sz w:val="28"/>
                    <w:szCs w:val="28"/>
                    <w:lang w:val="kk-KZ"/>
                  </w:rPr>
                  <m:t xml:space="preserve"> </m:t>
                </m:r>
                <m:r>
                  <w:rPr>
                    <w:rFonts w:ascii="Cambria Math" w:hAnsi="Cambria Math" w:cs="Times New Roman"/>
                    <w:sz w:val="28"/>
                    <w:szCs w:val="28"/>
                    <w:lang w:val="kk-KZ"/>
                  </w:rPr>
                  <m:t>-</m:t>
                </m:r>
                <m:r>
                  <w:rPr>
                    <w:rFonts w:ascii="Cambria Math" w:hAnsi="Times New Roman" w:cs="Times New Roman"/>
                    <w:sz w:val="28"/>
                    <w:szCs w:val="28"/>
                    <w:lang w:val="kk-KZ"/>
                  </w:rPr>
                  <m:t>для</m:t>
                </m:r>
                <m:r>
                  <w:rPr>
                    <w:rFonts w:ascii="Cambria Math" w:hAnsi="Times New Roman" w:cs="Times New Roman"/>
                    <w:sz w:val="28"/>
                    <w:szCs w:val="28"/>
                    <w:lang w:val="kk-KZ"/>
                  </w:rPr>
                  <m:t xml:space="preserve"> </m:t>
                </m:r>
                <m:r>
                  <w:rPr>
                    <w:rFonts w:ascii="Cambria Math" w:hAnsi="Times New Roman" w:cs="Times New Roman"/>
                    <w:sz w:val="28"/>
                    <w:szCs w:val="28"/>
                    <w:lang w:val="kk-KZ"/>
                  </w:rPr>
                  <m:t>пористых</m:t>
                </m:r>
                <m:r>
                  <w:rPr>
                    <w:rFonts w:ascii="Cambria Math" w:hAnsi="Times New Roman" w:cs="Times New Roman"/>
                    <w:sz w:val="28"/>
                    <w:szCs w:val="28"/>
                    <w:lang w:val="kk-KZ"/>
                  </w:rPr>
                  <m:t xml:space="preserve"> </m:t>
                </m:r>
                <m:r>
                  <w:rPr>
                    <w:rFonts w:ascii="Cambria Math" w:hAnsi="Times New Roman" w:cs="Times New Roman"/>
                    <w:sz w:val="28"/>
                    <w:szCs w:val="28"/>
                    <w:lang w:val="kk-KZ"/>
                  </w:rPr>
                  <m:t>фильтров</m:t>
                </m:r>
                <m:r>
                  <w:rPr>
                    <w:rFonts w:ascii="Cambria Math" w:hAnsi="Times New Roman" w:cs="Times New Roman"/>
                    <w:sz w:val="28"/>
                    <w:szCs w:val="28"/>
                    <w:lang w:val="kk-KZ"/>
                  </w:rPr>
                  <m:t>,</m:t>
                </m:r>
              </m:e>
              <m:e>
                <m:r>
                  <w:rPr>
                    <w:rFonts w:ascii="Cambria Math" w:hAnsi="Cambria Math" w:cs="Times New Roman"/>
                    <w:sz w:val="28"/>
                    <w:szCs w:val="28"/>
                    <w:lang w:val="kk-KZ"/>
                  </w:rPr>
                  <m:t>V∙</m:t>
                </m:r>
                <m:f>
                  <m:fPr>
                    <m:ctrlPr>
                      <w:rPr>
                        <w:rFonts w:ascii="Cambria Math" w:hAnsi="Times New Roman" w:cs="Times New Roman"/>
                        <w:i/>
                        <w:sz w:val="28"/>
                        <w:szCs w:val="28"/>
                        <w:lang w:val="en-US"/>
                      </w:rPr>
                    </m:ctrlPr>
                  </m:fPr>
                  <m:num>
                    <m:r>
                      <w:rPr>
                        <w:rFonts w:ascii="Cambria Math" w:hAnsi="Cambria Math" w:cs="Times New Roman"/>
                        <w:sz w:val="28"/>
                        <w:szCs w:val="28"/>
                        <w:lang w:val="kk-KZ"/>
                      </w:rPr>
                      <m:t>μ</m:t>
                    </m:r>
                  </m:num>
                  <m:den>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d</m:t>
                        </m:r>
                      </m:e>
                      <m:sup>
                        <m:r>
                          <w:rPr>
                            <w:rFonts w:ascii="Cambria Math" w:hAnsi="Times New Roman" w:cs="Times New Roman"/>
                            <w:sz w:val="28"/>
                            <w:szCs w:val="28"/>
                            <w:lang w:val="kk-KZ"/>
                          </w:rPr>
                          <m:t>2</m:t>
                        </m:r>
                      </m:sup>
                    </m:sSup>
                  </m:den>
                </m:f>
                <m:r>
                  <w:rPr>
                    <w:rFonts w:ascii="Cambria Math" w:hAnsi="Cambria Math" w:cs="Times New Roman"/>
                    <w:sz w:val="28"/>
                    <w:szCs w:val="28"/>
                    <w:lang w:val="kk-KZ"/>
                  </w:rPr>
                  <m:t>∙</m:t>
                </m:r>
                <m:d>
                  <m:dPr>
                    <m:ctrlPr>
                      <w:rPr>
                        <w:rFonts w:ascii="Cambria Math" w:hAnsi="Times New Roman" w:cs="Times New Roman"/>
                        <w:i/>
                        <w:sz w:val="28"/>
                        <w:szCs w:val="28"/>
                        <w:lang w:val="en-US"/>
                      </w:rPr>
                    </m:ctrlPr>
                  </m:dPr>
                  <m:e>
                    <m:r>
                      <w:rPr>
                        <w:rFonts w:ascii="Cambria Math" w:hAnsi="Cambria Math" w:cs="Times New Roman"/>
                        <w:sz w:val="28"/>
                        <w:szCs w:val="28"/>
                        <w:lang w:val="kk-KZ"/>
                      </w:rPr>
                      <m:t>λ∙L</m:t>
                    </m:r>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λ</m:t>
                        </m:r>
                      </m:e>
                      <m:sub>
                        <m:r>
                          <w:rPr>
                            <w:rFonts w:ascii="Cambria Math" w:hAnsi="Times New Roman" w:cs="Times New Roman"/>
                            <w:sz w:val="28"/>
                            <w:szCs w:val="28"/>
                            <w:lang w:val="kk-KZ"/>
                          </w:rPr>
                          <m:t>ОС</m:t>
                        </m:r>
                      </m:sub>
                    </m:sSub>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ОС</m:t>
                        </m:r>
                      </m:sub>
                    </m:sSub>
                  </m:e>
                </m:d>
                <m:r>
                  <w:rPr>
                    <w:rFonts w:ascii="Cambria Math" w:hAnsi="Times New Roman" w:cs="Times New Roman"/>
                    <w:sz w:val="28"/>
                    <w:szCs w:val="28"/>
                    <w:lang w:val="kk-KZ"/>
                  </w:rPr>
                  <m:t xml:space="preserve"> </m:t>
                </m:r>
                <m:r>
                  <w:rPr>
                    <w:rFonts w:ascii="Cambria Math" w:hAnsi="Times New Roman" w:cs="Times New Roman"/>
                    <w:sz w:val="28"/>
                    <w:szCs w:val="28"/>
                    <w:lang w:val="kk-KZ"/>
                  </w:rPr>
                  <m:t>для</m:t>
                </m:r>
                <m:r>
                  <w:rPr>
                    <w:rFonts w:ascii="Cambria Math" w:hAnsi="Times New Roman" w:cs="Times New Roman"/>
                    <w:sz w:val="28"/>
                    <w:szCs w:val="28"/>
                    <w:lang w:val="kk-KZ"/>
                  </w:rPr>
                  <m:t xml:space="preserve"> </m:t>
                </m:r>
                <m:r>
                  <w:rPr>
                    <w:rFonts w:ascii="Cambria Math" w:hAnsi="Times New Roman" w:cs="Times New Roman"/>
                    <w:sz w:val="28"/>
                    <w:szCs w:val="28"/>
                    <w:lang w:val="kk-KZ"/>
                  </w:rPr>
                  <m:t>фильтров</m:t>
                </m:r>
                <m:r>
                  <w:rPr>
                    <w:rFonts w:ascii="Cambria Math" w:hAnsi="Times New Roman" w:cs="Times New Roman"/>
                    <w:sz w:val="28"/>
                    <w:szCs w:val="28"/>
                    <w:lang w:val="kk-KZ"/>
                  </w:rPr>
                  <m:t xml:space="preserve"> </m:t>
                </m:r>
                <m:r>
                  <w:rPr>
                    <w:rFonts w:ascii="Cambria Math" w:hAnsi="Times New Roman" w:cs="Times New Roman"/>
                    <w:sz w:val="28"/>
                    <w:szCs w:val="28"/>
                    <w:lang w:val="kk-KZ"/>
                  </w:rPr>
                  <m:t>со</m:t>
                </m:r>
                <m:r>
                  <w:rPr>
                    <w:rFonts w:ascii="Cambria Math" w:hAnsi="Times New Roman" w:cs="Times New Roman"/>
                    <w:sz w:val="28"/>
                    <w:szCs w:val="28"/>
                    <w:lang w:val="kk-KZ"/>
                  </w:rPr>
                  <m:t xml:space="preserve"> </m:t>
                </m:r>
                <m:r>
                  <w:rPr>
                    <w:rFonts w:ascii="Cambria Math" w:hAnsi="Times New Roman" w:cs="Times New Roman"/>
                    <w:sz w:val="28"/>
                    <w:szCs w:val="28"/>
                    <w:lang w:val="kk-KZ"/>
                  </w:rPr>
                  <m:t>сжимаемым</m:t>
                </m:r>
                <m:r>
                  <w:rPr>
                    <w:rFonts w:ascii="Cambria Math" w:hAnsi="Times New Roman" w:cs="Times New Roman"/>
                    <w:sz w:val="28"/>
                    <w:szCs w:val="28"/>
                    <w:lang w:val="kk-KZ"/>
                  </w:rPr>
                  <m:t xml:space="preserve"> </m:t>
                </m:r>
                <m:r>
                  <w:rPr>
                    <w:rFonts w:ascii="Cambria Math" w:hAnsi="Times New Roman" w:cs="Times New Roman"/>
                    <w:sz w:val="28"/>
                    <w:szCs w:val="28"/>
                    <w:lang w:val="kk-KZ"/>
                  </w:rPr>
                  <m:t>осадком</m:t>
                </m:r>
              </m:e>
            </m:eqArr>
          </m:e>
        </m:d>
        <m:r>
          <w:rPr>
            <w:rFonts w:ascii="Cambria Math" w:hAnsi="Times New Roman" w:cs="Times New Roman"/>
            <w:sz w:val="28"/>
            <w:szCs w:val="28"/>
            <w:lang w:val="kk-KZ"/>
          </w:rPr>
          <m:t xml:space="preserve">     </m:t>
        </m:r>
      </m:oMath>
      <w:r w:rsidRPr="0027081C">
        <w:rPr>
          <w:rFonts w:ascii="Times New Roman" w:hAnsi="Times New Roman" w:cs="Times New Roman"/>
          <w:spacing w:val="-8"/>
          <w:position w:val="-60"/>
          <w:sz w:val="28"/>
          <w:szCs w:val="28"/>
          <w:lang w:val="kk-KZ"/>
        </w:rPr>
        <w:t xml:space="preserve"> </w:t>
      </w:r>
      <w:r w:rsidRPr="0027081C">
        <w:rPr>
          <w:rFonts w:ascii="Times New Roman" w:hAnsi="Times New Roman" w:cs="Times New Roman"/>
          <w:spacing w:val="-8"/>
          <w:sz w:val="28"/>
          <w:szCs w:val="28"/>
          <w:lang w:val="kk-KZ"/>
        </w:rPr>
        <w:t>(2)</w:t>
      </w:r>
    </w:p>
    <w:p w:rsidR="0072768B" w:rsidRPr="0027081C" w:rsidRDefault="001C5537" w:rsidP="00281196">
      <w:pPr>
        <w:shd w:val="clear" w:color="auto" w:fill="FFFFFF"/>
        <w:rPr>
          <w:rFonts w:ascii="Times New Roman" w:hAnsi="Times New Roman" w:cs="Times New Roman"/>
          <w:sz w:val="28"/>
          <w:szCs w:val="28"/>
          <w:lang w:val="kk-KZ"/>
        </w:rPr>
      </w:pPr>
      <w:r>
        <w:rPr>
          <w:rFonts w:ascii="Times New Roman" w:hAnsi="Times New Roman" w:cs="Times New Roman"/>
          <w:sz w:val="28"/>
          <w:szCs w:val="28"/>
          <w:lang w:val="kk-KZ"/>
        </w:rPr>
        <w:t>м</w:t>
      </w:r>
      <w:r w:rsidR="0072768B" w:rsidRPr="0027081C">
        <w:rPr>
          <w:rFonts w:ascii="Times New Roman" w:hAnsi="Times New Roman" w:cs="Times New Roman"/>
          <w:sz w:val="28"/>
          <w:szCs w:val="28"/>
          <w:lang w:val="kk-KZ"/>
        </w:rPr>
        <w:t>ұнда</w:t>
      </w:r>
      <w:r>
        <w:rPr>
          <w:rFonts w:ascii="Times New Roman" w:hAnsi="Times New Roman" w:cs="Times New Roman"/>
          <w:sz w:val="28"/>
          <w:szCs w:val="28"/>
          <w:lang w:val="kk-KZ"/>
        </w:rPr>
        <w:t xml:space="preserve">: </w:t>
      </w:r>
      <w:r w:rsidR="0072768B" w:rsidRPr="0027081C">
        <w:rPr>
          <w:rFonts w:ascii="Times New Roman" w:hAnsi="Times New Roman" w:cs="Times New Roman"/>
          <w:i/>
          <w:iCs/>
          <w:sz w:val="28"/>
          <w:szCs w:val="28"/>
          <w:lang w:val="kk-KZ"/>
        </w:rPr>
        <w:t>V –</w:t>
      </w:r>
      <w:r w:rsidR="0072768B" w:rsidRPr="0027081C">
        <w:rPr>
          <w:rFonts w:ascii="Times New Roman" w:hAnsi="Times New Roman" w:cs="Times New Roman"/>
          <w:iCs/>
          <w:sz w:val="28"/>
          <w:szCs w:val="28"/>
          <w:lang w:val="kk-KZ"/>
        </w:rPr>
        <w:t>сұйықтықтың ағу жылдамдығы</w:t>
      </w:r>
      <w:r w:rsidR="0072768B" w:rsidRPr="0027081C">
        <w:rPr>
          <w:rFonts w:ascii="Times New Roman" w:hAnsi="Times New Roman" w:cs="Times New Roman"/>
          <w:sz w:val="28"/>
          <w:szCs w:val="28"/>
          <w:lang w:val="kk-KZ"/>
        </w:rPr>
        <w:t>, м/с;</w:t>
      </w:r>
    </w:p>
    <w:p w:rsidR="0072768B" w:rsidRPr="0027081C" w:rsidRDefault="0072768B" w:rsidP="00281196">
      <w:pPr>
        <w:shd w:val="clear" w:color="auto" w:fill="FFFFFF"/>
        <w:rPr>
          <w:rFonts w:ascii="Times New Roman" w:hAnsi="Times New Roman" w:cs="Times New Roman"/>
          <w:spacing w:val="-1"/>
          <w:sz w:val="28"/>
          <w:szCs w:val="28"/>
          <w:lang w:val="kk-KZ"/>
        </w:rPr>
      </w:pPr>
      <w:r w:rsidRPr="0027081C">
        <w:rPr>
          <w:rFonts w:ascii="Times New Roman" w:hAnsi="Times New Roman" w:cs="Times New Roman"/>
          <w:iCs/>
          <w:spacing w:val="-1"/>
          <w:sz w:val="28"/>
          <w:szCs w:val="28"/>
          <w:lang w:val="kk-KZ"/>
        </w:rPr>
        <w:t>L – су құбырының ұзындығы немесе сүзгіштің шекарасы</w:t>
      </w:r>
      <w:r w:rsidRPr="0027081C">
        <w:rPr>
          <w:rFonts w:ascii="Times New Roman" w:hAnsi="Times New Roman" w:cs="Times New Roman"/>
          <w:spacing w:val="-1"/>
          <w:sz w:val="28"/>
          <w:szCs w:val="28"/>
          <w:lang w:val="kk-KZ"/>
        </w:rPr>
        <w:t xml:space="preserve">, м; </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iCs/>
          <w:sz w:val="28"/>
          <w:szCs w:val="28"/>
          <w:lang w:val="kk-KZ"/>
        </w:rPr>
        <w:t>d – су құбырының диаметрі немесе сүзгіштің түйіршіктері</w:t>
      </w:r>
      <w:r w:rsidRPr="0027081C">
        <w:rPr>
          <w:rFonts w:ascii="Times New Roman" w:hAnsi="Times New Roman" w:cs="Times New Roman"/>
          <w:sz w:val="28"/>
          <w:szCs w:val="28"/>
          <w:lang w:val="kk-KZ"/>
        </w:rPr>
        <w:t>, м;</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w:t>
      </w:r>
      <w:r w:rsidRPr="0027081C">
        <w:rPr>
          <w:rFonts w:ascii="Times New Roman" w:hAnsi="Times New Roman" w:cs="Times New Roman"/>
          <w:iCs/>
          <w:sz w:val="28"/>
          <w:szCs w:val="28"/>
        </w:rPr>
        <w:t>ρ</w:t>
      </w:r>
      <w:r w:rsidRPr="0027081C">
        <w:rPr>
          <w:rFonts w:ascii="Times New Roman" w:hAnsi="Times New Roman" w:cs="Times New Roman"/>
          <w:iCs/>
          <w:sz w:val="28"/>
          <w:szCs w:val="28"/>
          <w:lang w:val="kk-KZ"/>
        </w:rPr>
        <w:t xml:space="preserve"> – сүзгілеуші сұйықтықтың тығыздығы</w:t>
      </w:r>
      <w:r w:rsidRPr="0027081C">
        <w:rPr>
          <w:rFonts w:ascii="Times New Roman" w:hAnsi="Times New Roman" w:cs="Times New Roman"/>
          <w:sz w:val="28"/>
          <w:szCs w:val="28"/>
          <w:lang w:val="kk-KZ"/>
        </w:rPr>
        <w:t>, кг/м ;</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w:t>
      </w:r>
      <w:r w:rsidRPr="0027081C">
        <w:rPr>
          <w:rFonts w:ascii="Times New Roman" w:hAnsi="Times New Roman" w:cs="Times New Roman"/>
          <w:iCs/>
          <w:sz w:val="28"/>
          <w:szCs w:val="28"/>
          <w:lang w:val="kk-KZ"/>
        </w:rPr>
        <w:t>µ - сүзгілеуші ортаның динамикалық кермектілігі</w:t>
      </w:r>
      <w:r w:rsidRPr="0027081C">
        <w:rPr>
          <w:rFonts w:ascii="Times New Roman" w:hAnsi="Times New Roman" w:cs="Times New Roman"/>
          <w:sz w:val="28"/>
          <w:szCs w:val="28"/>
          <w:lang w:val="kk-KZ"/>
        </w:rPr>
        <w:t>, Па·с;</w:t>
      </w:r>
    </w:p>
    <w:p w:rsidR="0072768B" w:rsidRPr="0027081C" w:rsidRDefault="0072768B" w:rsidP="00281196">
      <w:pPr>
        <w:shd w:val="clear" w:color="auto" w:fill="FFFFFF"/>
        <w:rPr>
          <w:rFonts w:ascii="Times New Roman" w:hAnsi="Times New Roman" w:cs="Times New Roman"/>
          <w:iCs/>
          <w:sz w:val="28"/>
          <w:szCs w:val="28"/>
          <w:lang w:val="kk-KZ"/>
        </w:rPr>
      </w:pPr>
      <w:r w:rsidRPr="0027081C">
        <w:rPr>
          <w:rFonts w:ascii="Times New Roman" w:hAnsi="Times New Roman" w:cs="Times New Roman"/>
          <w:sz w:val="28"/>
          <w:szCs w:val="28"/>
          <w:lang w:val="kk-KZ"/>
        </w:rPr>
        <w:t xml:space="preserve"> </w:t>
      </w:r>
      <w:r w:rsidRPr="0027081C">
        <w:rPr>
          <w:rFonts w:ascii="Times New Roman" w:hAnsi="Times New Roman" w:cs="Times New Roman"/>
          <w:iCs/>
          <w:sz w:val="28"/>
          <w:szCs w:val="28"/>
          <w:lang w:val="en-US"/>
        </w:rPr>
        <w:t>λ</w:t>
      </w:r>
      <w:r w:rsidRPr="0027081C">
        <w:rPr>
          <w:rFonts w:ascii="Times New Roman" w:hAnsi="Times New Roman" w:cs="Times New Roman"/>
          <w:iCs/>
          <w:sz w:val="28"/>
          <w:szCs w:val="28"/>
          <w:lang w:val="kk-KZ"/>
        </w:rPr>
        <w:t xml:space="preserve"> – Дарси үйкелісу коэффициенті. </w:t>
      </w:r>
    </w:p>
    <w:p w:rsidR="0072768B" w:rsidRPr="0027081C" w:rsidRDefault="0072768B" w:rsidP="00281196">
      <w:pPr>
        <w:shd w:val="clear" w:color="auto" w:fill="FFFFFF"/>
        <w:rPr>
          <w:rFonts w:ascii="Times New Roman" w:hAnsi="Times New Roman" w:cs="Times New Roman"/>
          <w:sz w:val="28"/>
          <w:szCs w:val="28"/>
          <w:lang w:val="kk-KZ"/>
        </w:rPr>
      </w:pPr>
    </w:p>
    <w:p w:rsidR="0027081C" w:rsidRPr="00E43145" w:rsidRDefault="0027081C" w:rsidP="00281196">
      <w:pPr>
        <w:shd w:val="clear" w:color="auto" w:fill="FFFFFF"/>
        <w:ind w:firstLine="709"/>
        <w:jc w:val="both"/>
        <w:rPr>
          <w:rFonts w:ascii="Times New Roman" w:hAnsi="Times New Roman" w:cs="Times New Roman"/>
          <w:sz w:val="28"/>
          <w:szCs w:val="28"/>
          <w:lang w:val="kk-KZ"/>
        </w:rPr>
      </w:pPr>
    </w:p>
    <w:p w:rsidR="0072768B" w:rsidRPr="0027081C" w:rsidRDefault="0072768B" w:rsidP="00281196">
      <w:pPr>
        <w:shd w:val="clear" w:color="auto" w:fill="FFFFFF"/>
        <w:ind w:firstLine="709"/>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Үшінші өрнекте сүзгінің тұнбамен бірге жалпы кедергісі таза сүзгі мен тұнбаның тізбекті кедергілері түрінде көрсетілген.</w:t>
      </w:r>
    </w:p>
    <w:p w:rsidR="0072768B" w:rsidRPr="0027081C" w:rsidRDefault="0072768B" w:rsidP="00281196">
      <w:pPr>
        <w:shd w:val="clear" w:color="auto" w:fill="FFFFFF"/>
        <w:ind w:firstLine="701"/>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Егер тұнба оған түскен қысым ауытқуының әсерінен сығылса, онда тұнбаның кедергісі үлкен мәндерге жетуі мүмкін, тіпті сүзгінің толық бітелуіне дейін. Есептеулер кезінде бұл </w:t>
      </w:r>
      <w:r w:rsidRPr="0027081C">
        <w:rPr>
          <w:rFonts w:ascii="Times New Roman" w:hAnsi="Times New Roman" w:cs="Times New Roman"/>
          <w:i/>
          <w:iCs/>
          <w:spacing w:val="-5"/>
          <w:sz w:val="28"/>
          <w:szCs w:val="28"/>
        </w:rPr>
        <w:t>λ</w:t>
      </w:r>
      <w:r w:rsidRPr="0027081C">
        <w:rPr>
          <w:rFonts w:ascii="Times New Roman" w:hAnsi="Times New Roman" w:cs="Times New Roman"/>
          <w:i/>
          <w:iCs/>
          <w:spacing w:val="-5"/>
          <w:sz w:val="28"/>
          <w:szCs w:val="28"/>
          <w:vertAlign w:val="subscript"/>
          <w:lang w:val="kk-KZ"/>
        </w:rPr>
        <w:t>ос</w:t>
      </w:r>
      <w:r w:rsidRPr="0027081C">
        <w:rPr>
          <w:rFonts w:ascii="Times New Roman" w:hAnsi="Times New Roman" w:cs="Times New Roman"/>
          <w:i/>
          <w:iCs/>
          <w:spacing w:val="-5"/>
          <w:sz w:val="28"/>
          <w:szCs w:val="28"/>
          <w:lang w:val="kk-KZ"/>
        </w:rPr>
        <w:t xml:space="preserve"> = </w:t>
      </w:r>
      <w:r w:rsidRPr="0027081C">
        <w:rPr>
          <w:rFonts w:ascii="Times New Roman" w:hAnsi="Times New Roman" w:cs="Times New Roman"/>
          <w:i/>
          <w:iCs/>
          <w:spacing w:val="-5"/>
          <w:sz w:val="28"/>
          <w:szCs w:val="28"/>
        </w:rPr>
        <w:t>λ</w:t>
      </w:r>
      <w:r w:rsidRPr="0027081C">
        <w:rPr>
          <w:rFonts w:ascii="Times New Roman" w:hAnsi="Times New Roman" w:cs="Times New Roman"/>
          <w:spacing w:val="-5"/>
          <w:sz w:val="28"/>
          <w:szCs w:val="28"/>
          <w:vertAlign w:val="subscript"/>
          <w:lang w:val="kk-KZ"/>
        </w:rPr>
        <w:t>ос</w:t>
      </w:r>
      <w:r w:rsidRPr="0027081C">
        <w:rPr>
          <w:rFonts w:ascii="Times New Roman" w:hAnsi="Times New Roman" w:cs="Times New Roman"/>
          <w:spacing w:val="-5"/>
          <w:sz w:val="28"/>
          <w:szCs w:val="28"/>
          <w:lang w:val="kk-KZ"/>
        </w:rPr>
        <w:t xml:space="preserve"> </w:t>
      </w:r>
      <w:r w:rsidRPr="0027081C">
        <w:rPr>
          <w:rFonts w:ascii="Times New Roman" w:hAnsi="Times New Roman" w:cs="Times New Roman"/>
          <w:spacing w:val="-5"/>
          <w:sz w:val="28"/>
          <w:szCs w:val="28"/>
          <w:vertAlign w:val="subscript"/>
          <w:lang w:val="kk-KZ"/>
        </w:rPr>
        <w:t>o</w:t>
      </w:r>
      <w:r w:rsidRPr="0027081C">
        <w:rPr>
          <w:rFonts w:ascii="Times New Roman" w:hAnsi="Times New Roman" w:cs="Times New Roman"/>
          <w:spacing w:val="-5"/>
          <w:sz w:val="28"/>
          <w:szCs w:val="28"/>
        </w:rPr>
        <w:t>·</w:t>
      </w:r>
      <w:r w:rsidRPr="0027081C">
        <w:rPr>
          <w:rFonts w:ascii="Times New Roman" w:hAnsi="Times New Roman" w:cs="Times New Roman"/>
          <w:spacing w:val="-5"/>
          <w:sz w:val="28"/>
          <w:szCs w:val="28"/>
          <w:lang w:val="kk-KZ"/>
        </w:rPr>
        <w:t>(</w:t>
      </w:r>
      <w:r w:rsidRPr="0027081C">
        <w:rPr>
          <w:rFonts w:ascii="Times New Roman" w:hAnsi="Times New Roman" w:cs="Times New Roman"/>
          <w:i/>
          <w:spacing w:val="-5"/>
          <w:sz w:val="28"/>
          <w:szCs w:val="28"/>
        </w:rPr>
        <w:t>Δ</w:t>
      </w:r>
      <w:r w:rsidRPr="0027081C">
        <w:rPr>
          <w:rFonts w:ascii="Times New Roman" w:hAnsi="Times New Roman" w:cs="Times New Roman"/>
          <w:i/>
          <w:spacing w:val="-5"/>
          <w:sz w:val="28"/>
          <w:szCs w:val="28"/>
          <w:lang w:val="kk-KZ"/>
        </w:rPr>
        <w:t>Р</w:t>
      </w:r>
      <w:r w:rsidRPr="0027081C">
        <w:rPr>
          <w:rFonts w:ascii="Times New Roman" w:hAnsi="Times New Roman" w:cs="Times New Roman"/>
          <w:spacing w:val="-5"/>
          <w:sz w:val="28"/>
          <w:szCs w:val="28"/>
          <w:lang w:val="kk-KZ"/>
        </w:rPr>
        <w:t>)</w:t>
      </w:r>
      <w:r w:rsidRPr="0027081C">
        <w:rPr>
          <w:rFonts w:ascii="Times New Roman" w:hAnsi="Times New Roman" w:cs="Times New Roman"/>
          <w:spacing w:val="-5"/>
          <w:sz w:val="28"/>
          <w:szCs w:val="28"/>
          <w:vertAlign w:val="superscript"/>
          <w:lang w:val="kk-KZ"/>
        </w:rPr>
        <w:t>n</w:t>
      </w:r>
      <w:r w:rsidRPr="0027081C">
        <w:rPr>
          <w:rFonts w:ascii="Times New Roman" w:hAnsi="Times New Roman" w:cs="Times New Roman"/>
          <w:sz w:val="28"/>
          <w:szCs w:val="28"/>
          <w:lang w:val="kk-KZ"/>
        </w:rPr>
        <w:t xml:space="preserve"> айқын емес күрделірек тәуелділігімен ескеріледі, мұндағы </w:t>
      </w:r>
      <w:r w:rsidRPr="0027081C">
        <w:rPr>
          <w:rFonts w:ascii="Times New Roman" w:hAnsi="Times New Roman" w:cs="Times New Roman"/>
          <w:spacing w:val="-5"/>
          <w:sz w:val="28"/>
          <w:szCs w:val="28"/>
          <w:lang w:val="kk-KZ"/>
        </w:rPr>
        <w:t>n</w:t>
      </w:r>
      <w:r w:rsidRPr="0027081C">
        <w:rPr>
          <w:rFonts w:ascii="Times New Roman" w:hAnsi="Times New Roman" w:cs="Times New Roman"/>
          <w:sz w:val="28"/>
          <w:szCs w:val="28"/>
          <w:lang w:val="kk-KZ"/>
        </w:rPr>
        <w:t xml:space="preserve"> – тұнбаның сығылу көрсеткіші.</w:t>
      </w:r>
    </w:p>
    <w:p w:rsidR="0072768B" w:rsidRPr="0027081C" w:rsidRDefault="0072768B" w:rsidP="00281196">
      <w:pPr>
        <w:shd w:val="clear" w:color="auto" w:fill="FFFFFF"/>
        <w:ind w:firstLine="706"/>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 xml:space="preserve">Бітелгенше сүзгілеу </w:t>
      </w:r>
      <w:r w:rsidRPr="0027081C">
        <w:rPr>
          <w:rFonts w:ascii="Times New Roman" w:hAnsi="Times New Roman" w:cs="Times New Roman"/>
          <w:iCs/>
          <w:sz w:val="28"/>
          <w:szCs w:val="28"/>
          <w:lang w:val="kk-KZ"/>
        </w:rPr>
        <w:t xml:space="preserve">сүзгілеуші элементтің тұнбамен толық бітелгенінше, немесе одан өтетін сүзіндінің шығысы белгіленген мәнге дейін азайғанша жүргізіледі. Басында сүзгі ұзындығы </w:t>
      </w:r>
      <w:r w:rsidRPr="0027081C">
        <w:rPr>
          <w:rFonts w:ascii="Times New Roman" w:hAnsi="Times New Roman" w:cs="Times New Roman"/>
          <w:i/>
          <w:iCs/>
          <w:spacing w:val="-2"/>
          <w:sz w:val="28"/>
          <w:szCs w:val="28"/>
          <w:lang w:val="kk-KZ"/>
        </w:rPr>
        <w:t>L</w:t>
      </w:r>
      <w:r w:rsidRPr="0027081C">
        <w:rPr>
          <w:rFonts w:ascii="Times New Roman" w:hAnsi="Times New Roman" w:cs="Times New Roman"/>
          <w:iCs/>
          <w:sz w:val="28"/>
          <w:szCs w:val="28"/>
          <w:lang w:val="kk-KZ"/>
        </w:rPr>
        <w:t xml:space="preserve"> және диаметрі </w:t>
      </w:r>
      <w:r w:rsidRPr="0027081C">
        <w:rPr>
          <w:rFonts w:ascii="Times New Roman" w:hAnsi="Times New Roman" w:cs="Times New Roman"/>
          <w:i/>
          <w:iCs/>
          <w:spacing w:val="-2"/>
          <w:sz w:val="28"/>
          <w:szCs w:val="28"/>
          <w:lang w:val="kk-KZ"/>
        </w:rPr>
        <w:t>d</w:t>
      </w:r>
      <w:r w:rsidRPr="0027081C">
        <w:rPr>
          <w:rFonts w:ascii="Times New Roman" w:hAnsi="Times New Roman" w:cs="Times New Roman"/>
          <w:i/>
          <w:iCs/>
          <w:spacing w:val="-2"/>
          <w:sz w:val="28"/>
          <w:szCs w:val="28"/>
          <w:vertAlign w:val="subscript"/>
          <w:lang w:val="kk-KZ"/>
        </w:rPr>
        <w:t>o</w:t>
      </w:r>
      <w:r w:rsidRPr="0027081C">
        <w:rPr>
          <w:rFonts w:ascii="Times New Roman" w:hAnsi="Times New Roman" w:cs="Times New Roman"/>
          <w:iCs/>
          <w:sz w:val="28"/>
          <w:szCs w:val="28"/>
          <w:lang w:val="kk-KZ"/>
        </w:rPr>
        <w:t xml:space="preserve"> болатын капиллярлардан тұрды деп есептесек, </w:t>
      </w:r>
      <w:r w:rsidRPr="0027081C">
        <w:rPr>
          <w:rFonts w:ascii="Times New Roman" w:hAnsi="Times New Roman" w:cs="Times New Roman"/>
          <w:b/>
          <w:bCs/>
          <w:sz w:val="28"/>
          <w:szCs w:val="28"/>
          <w:lang w:val="kk-KZ"/>
        </w:rPr>
        <w:t>т</w:t>
      </w:r>
      <w:r w:rsidRPr="0027081C">
        <w:rPr>
          <w:rFonts w:ascii="Times New Roman" w:hAnsi="Times New Roman" w:cs="Times New Roman"/>
          <w:iCs/>
          <w:sz w:val="28"/>
          <w:szCs w:val="28"/>
          <w:lang w:val="kk-KZ"/>
        </w:rPr>
        <w:t xml:space="preserve"> уақыттан кейін оның қабырғаларында түзілген тұнбаның әсерінен диаметрі</w:t>
      </w:r>
      <w:r w:rsidRPr="0027081C">
        <w:rPr>
          <w:rFonts w:ascii="Times New Roman" w:hAnsi="Times New Roman" w:cs="Times New Roman"/>
          <w:i/>
          <w:iCs/>
          <w:sz w:val="28"/>
          <w:szCs w:val="28"/>
          <w:lang w:val="kk-KZ"/>
        </w:rPr>
        <w:t xml:space="preserve"> d</w:t>
      </w:r>
      <w:r w:rsidRPr="0027081C">
        <w:rPr>
          <w:rFonts w:ascii="Times New Roman" w:hAnsi="Times New Roman" w:cs="Times New Roman"/>
          <w:iCs/>
          <w:sz w:val="28"/>
          <w:szCs w:val="28"/>
          <w:lang w:val="kk-KZ"/>
        </w:rPr>
        <w:t xml:space="preserve"> мәніне дейін кемиді. Тұнба қабатының қалыңдығы</w:t>
      </w:r>
      <w:r w:rsidRPr="0027081C">
        <w:rPr>
          <w:rFonts w:ascii="Times New Roman" w:hAnsi="Times New Roman" w:cs="Times New Roman"/>
          <w:sz w:val="28"/>
          <w:szCs w:val="28"/>
          <w:lang w:val="kk-KZ"/>
        </w:rPr>
        <w:t>:</w:t>
      </w:r>
    </w:p>
    <w:p w:rsidR="0072768B" w:rsidRPr="0027081C" w:rsidRDefault="0072768B" w:rsidP="00281196">
      <w:pPr>
        <w:shd w:val="clear" w:color="auto" w:fill="FFFFFF"/>
        <w:jc w:val="center"/>
        <w:rPr>
          <w:rFonts w:ascii="Times New Roman" w:hAnsi="Times New Roman" w:cs="Times New Roman"/>
          <w:sz w:val="28"/>
          <w:szCs w:val="28"/>
          <w:lang w:val="kk-KZ"/>
        </w:rPr>
      </w:pPr>
      <w:r w:rsidRPr="0027081C">
        <w:rPr>
          <w:rFonts w:ascii="Times New Roman" w:hAnsi="Times New Roman" w:cs="Times New Roman"/>
          <w:noProof/>
          <w:position w:val="-23"/>
          <w:sz w:val="28"/>
          <w:szCs w:val="28"/>
        </w:rPr>
        <w:drawing>
          <wp:inline distT="0" distB="0" distL="0" distR="0">
            <wp:extent cx="914400" cy="431165"/>
            <wp:effectExtent l="19050" t="0" r="0" b="0"/>
            <wp:docPr id="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3"/>
                    <a:srcRect/>
                    <a:stretch>
                      <a:fillRect/>
                    </a:stretch>
                  </pic:blipFill>
                  <pic:spPr bwMode="auto">
                    <a:xfrm>
                      <a:off x="0" y="0"/>
                      <a:ext cx="914400" cy="431165"/>
                    </a:xfrm>
                    <a:prstGeom prst="rect">
                      <a:avLst/>
                    </a:prstGeom>
                    <a:noFill/>
                    <a:ln w="9525">
                      <a:noFill/>
                      <a:miter lim="800000"/>
                      <a:headEnd/>
                      <a:tailEnd/>
                    </a:ln>
                  </pic:spPr>
                </pic:pic>
              </a:graphicData>
            </a:graphic>
          </wp:inline>
        </w:drawing>
      </w:r>
      <w:r w:rsidRPr="0027081C">
        <w:rPr>
          <w:rFonts w:ascii="Times New Roman" w:hAnsi="Times New Roman" w:cs="Times New Roman"/>
          <w:spacing w:val="-8"/>
          <w:position w:val="-23"/>
          <w:sz w:val="28"/>
          <w:szCs w:val="28"/>
          <w:lang w:val="kk-KZ"/>
        </w:rPr>
        <w:t xml:space="preserve"> </w:t>
      </w:r>
      <w:r w:rsidRPr="0027081C">
        <w:rPr>
          <w:rFonts w:ascii="Times New Roman" w:hAnsi="Times New Roman" w:cs="Times New Roman"/>
          <w:spacing w:val="-8"/>
          <w:sz w:val="28"/>
          <w:szCs w:val="28"/>
          <w:lang w:val="kk-KZ"/>
        </w:rPr>
        <w:t>(3)</w:t>
      </w:r>
    </w:p>
    <w:p w:rsidR="0072768B" w:rsidRPr="0027081C" w:rsidRDefault="0072768B" w:rsidP="00281196">
      <w:pPr>
        <w:shd w:val="clear" w:color="auto" w:fill="FFFFFF"/>
        <w:ind w:firstLine="701"/>
        <w:jc w:val="both"/>
        <w:rPr>
          <w:rFonts w:ascii="Times New Roman" w:hAnsi="Times New Roman" w:cs="Times New Roman"/>
          <w:iCs/>
          <w:spacing w:val="-2"/>
          <w:sz w:val="28"/>
          <w:szCs w:val="28"/>
          <w:lang w:val="kk-KZ"/>
        </w:rPr>
      </w:pPr>
      <w:r w:rsidRPr="0027081C">
        <w:rPr>
          <w:rFonts w:ascii="Times New Roman" w:hAnsi="Times New Roman" w:cs="Times New Roman"/>
          <w:sz w:val="28"/>
          <w:szCs w:val="28"/>
          <w:lang w:val="kk-KZ"/>
        </w:rPr>
        <w:t xml:space="preserve">Капилляр саны </w:t>
      </w:r>
      <w:r w:rsidRPr="0027081C">
        <w:rPr>
          <w:rFonts w:ascii="Times New Roman" w:hAnsi="Times New Roman" w:cs="Times New Roman"/>
          <w:i/>
          <w:iCs/>
          <w:sz w:val="28"/>
          <w:szCs w:val="28"/>
          <w:lang w:val="kk-KZ"/>
        </w:rPr>
        <w:t xml:space="preserve">z </w:t>
      </w:r>
      <w:r w:rsidRPr="0027081C">
        <w:rPr>
          <w:rFonts w:ascii="Times New Roman" w:hAnsi="Times New Roman" w:cs="Times New Roman"/>
          <w:iCs/>
          <w:sz w:val="28"/>
          <w:szCs w:val="28"/>
          <w:lang w:val="kk-KZ"/>
        </w:rPr>
        <w:t>тең</w:t>
      </w:r>
      <w:r w:rsidRPr="0027081C">
        <w:rPr>
          <w:rFonts w:ascii="Times New Roman" w:hAnsi="Times New Roman" w:cs="Times New Roman"/>
          <w:sz w:val="28"/>
          <w:szCs w:val="28"/>
          <w:lang w:val="kk-KZ"/>
        </w:rPr>
        <w:t xml:space="preserve">, және ондағы қатты бөлшектердің концентрациясы </w:t>
      </w:r>
      <w:r w:rsidRPr="0027081C">
        <w:rPr>
          <w:rFonts w:ascii="Times New Roman" w:hAnsi="Times New Roman" w:cs="Times New Roman"/>
          <w:i/>
          <w:iCs/>
          <w:spacing w:val="-2"/>
          <w:sz w:val="28"/>
          <w:szCs w:val="28"/>
          <w:lang w:val="kk-KZ"/>
        </w:rPr>
        <w:t>С</w:t>
      </w:r>
      <w:r w:rsidRPr="0027081C">
        <w:rPr>
          <w:rFonts w:ascii="Times New Roman" w:hAnsi="Times New Roman" w:cs="Times New Roman"/>
          <w:sz w:val="28"/>
          <w:szCs w:val="28"/>
          <w:lang w:val="kk-KZ"/>
        </w:rPr>
        <w:t xml:space="preserve"> сүзгіш арқылы өткен сүзінді көлемі </w:t>
      </w:r>
      <w:r w:rsidRPr="0027081C">
        <w:rPr>
          <w:rFonts w:ascii="Times New Roman" w:hAnsi="Times New Roman" w:cs="Times New Roman"/>
          <w:i/>
          <w:iCs/>
          <w:spacing w:val="-2"/>
          <w:sz w:val="28"/>
          <w:szCs w:val="28"/>
          <w:lang w:val="kk-KZ"/>
        </w:rPr>
        <w:t xml:space="preserve">dw </w:t>
      </w:r>
      <w:r w:rsidRPr="0027081C">
        <w:rPr>
          <w:rFonts w:ascii="Times New Roman" w:hAnsi="Times New Roman" w:cs="Times New Roman"/>
          <w:iCs/>
          <w:spacing w:val="-2"/>
          <w:sz w:val="28"/>
          <w:szCs w:val="28"/>
          <w:lang w:val="kk-KZ"/>
        </w:rPr>
        <w:t xml:space="preserve">тұнба көлемінің түріндегі балансы өз орнын алады: </w:t>
      </w:r>
    </w:p>
    <w:p w:rsidR="0072768B" w:rsidRPr="0027081C" w:rsidRDefault="0072768B" w:rsidP="00281196">
      <w:pPr>
        <w:shd w:val="clear" w:color="auto" w:fill="FFFFFF"/>
        <w:ind w:firstLine="701"/>
        <w:jc w:val="both"/>
        <w:rPr>
          <w:rFonts w:ascii="Times New Roman" w:hAnsi="Times New Roman" w:cs="Times New Roman"/>
          <w:sz w:val="28"/>
          <w:szCs w:val="28"/>
          <w:lang w:val="kk-KZ"/>
        </w:rPr>
      </w:pPr>
    </w:p>
    <w:p w:rsidR="0072768B" w:rsidRPr="0027081C" w:rsidRDefault="0072768B" w:rsidP="00281196">
      <w:pPr>
        <w:shd w:val="clear" w:color="auto" w:fill="FFFFFF"/>
        <w:jc w:val="center"/>
        <w:rPr>
          <w:rFonts w:ascii="Times New Roman" w:hAnsi="Times New Roman" w:cs="Times New Roman"/>
          <w:sz w:val="28"/>
          <w:szCs w:val="28"/>
          <w:lang w:val="kk-KZ"/>
        </w:rPr>
      </w:pPr>
      <w:r w:rsidRPr="0027081C">
        <w:rPr>
          <w:rFonts w:ascii="Times New Roman" w:hAnsi="Times New Roman" w:cs="Times New Roman"/>
          <w:noProof/>
          <w:position w:val="-7"/>
          <w:sz w:val="28"/>
          <w:szCs w:val="28"/>
        </w:rPr>
        <w:drawing>
          <wp:inline distT="0" distB="0" distL="0" distR="0">
            <wp:extent cx="1923415" cy="267335"/>
            <wp:effectExtent l="19050" t="0" r="635" b="0"/>
            <wp:docPr id="4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4"/>
                    <a:srcRect/>
                    <a:stretch>
                      <a:fillRect/>
                    </a:stretch>
                  </pic:blipFill>
                  <pic:spPr bwMode="auto">
                    <a:xfrm>
                      <a:off x="0" y="0"/>
                      <a:ext cx="1923415" cy="267335"/>
                    </a:xfrm>
                    <a:prstGeom prst="rect">
                      <a:avLst/>
                    </a:prstGeom>
                    <a:noFill/>
                    <a:ln w="9525">
                      <a:noFill/>
                      <a:miter lim="800000"/>
                      <a:headEnd/>
                      <a:tailEnd/>
                    </a:ln>
                  </pic:spPr>
                </pic:pic>
              </a:graphicData>
            </a:graphic>
          </wp:inline>
        </w:drawing>
      </w:r>
      <w:r w:rsidRPr="0027081C">
        <w:rPr>
          <w:rFonts w:ascii="Times New Roman" w:hAnsi="Times New Roman" w:cs="Times New Roman"/>
          <w:spacing w:val="-8"/>
          <w:position w:val="-7"/>
          <w:sz w:val="28"/>
          <w:szCs w:val="28"/>
          <w:lang w:val="kk-KZ"/>
        </w:rPr>
        <w:t xml:space="preserve"> </w:t>
      </w:r>
      <w:r w:rsidRPr="0027081C">
        <w:rPr>
          <w:rFonts w:ascii="Times New Roman" w:hAnsi="Times New Roman" w:cs="Times New Roman"/>
          <w:spacing w:val="-8"/>
          <w:sz w:val="28"/>
          <w:szCs w:val="28"/>
          <w:lang w:val="kk-KZ"/>
        </w:rPr>
        <w:t>(4)</w:t>
      </w:r>
    </w:p>
    <w:p w:rsidR="0072768B" w:rsidRPr="0027081C" w:rsidRDefault="0072768B" w:rsidP="00281196">
      <w:pPr>
        <w:shd w:val="clear" w:color="auto" w:fill="FFFFFF"/>
        <w:ind w:firstLine="72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Оң бөлігіндегі теріс белгісі  r  төмендеуі тұндырылған тұнба көлемінің</w:t>
      </w:r>
      <w:r w:rsidRPr="0027081C">
        <w:rPr>
          <w:rFonts w:ascii="Times New Roman" w:hAnsi="Times New Roman" w:cs="Times New Roman"/>
          <w:i/>
          <w:iCs/>
          <w:sz w:val="28"/>
          <w:szCs w:val="28"/>
          <w:lang w:val="kk-KZ"/>
        </w:rPr>
        <w:t xml:space="preserve"> w</w:t>
      </w:r>
      <w:r w:rsidRPr="0027081C">
        <w:rPr>
          <w:rFonts w:ascii="Times New Roman" w:hAnsi="Times New Roman" w:cs="Times New Roman"/>
          <w:sz w:val="28"/>
          <w:szCs w:val="28"/>
          <w:lang w:val="kk-KZ"/>
        </w:rPr>
        <w:t xml:space="preserve"> жоғарлауына әкелетінін білдіреді. </w:t>
      </w:r>
    </w:p>
    <w:p w:rsidR="0072768B" w:rsidRPr="0027081C" w:rsidRDefault="0072768B" w:rsidP="00281196">
      <w:pPr>
        <w:shd w:val="clear" w:color="auto" w:fill="FFFFFF"/>
        <w:ind w:firstLine="710"/>
        <w:jc w:val="both"/>
        <w:rPr>
          <w:rFonts w:ascii="Times New Roman" w:hAnsi="Times New Roman" w:cs="Times New Roman"/>
          <w:sz w:val="28"/>
          <w:szCs w:val="28"/>
        </w:rPr>
      </w:pPr>
      <w:r w:rsidRPr="0027081C">
        <w:rPr>
          <w:rFonts w:ascii="Times New Roman" w:hAnsi="Times New Roman" w:cs="Times New Roman"/>
          <w:spacing w:val="-4"/>
          <w:sz w:val="28"/>
          <w:szCs w:val="28"/>
          <w:lang w:val="kk-KZ"/>
        </w:rPr>
        <w:t xml:space="preserve">Осы теңдеуді процестің өту уақытына байланысты түрлендіреміз, бұл сол бөлігіндегі нөлден  </w:t>
      </w:r>
      <w:r w:rsidRPr="0027081C">
        <w:rPr>
          <w:rFonts w:ascii="Times New Roman" w:hAnsi="Times New Roman" w:cs="Times New Roman"/>
          <w:i/>
          <w:iCs/>
          <w:spacing w:val="-3"/>
          <w:sz w:val="28"/>
          <w:szCs w:val="28"/>
          <w:lang w:val="kk-KZ"/>
        </w:rPr>
        <w:t>w</w:t>
      </w:r>
      <w:r w:rsidRPr="0027081C">
        <w:rPr>
          <w:rFonts w:ascii="Times New Roman" w:hAnsi="Times New Roman" w:cs="Times New Roman"/>
          <w:i/>
          <w:iCs/>
          <w:spacing w:val="-3"/>
          <w:sz w:val="28"/>
          <w:szCs w:val="28"/>
          <w:vertAlign w:val="subscript"/>
          <w:lang w:val="kk-KZ"/>
        </w:rPr>
        <w:t>1-</w:t>
      </w:r>
      <w:r w:rsidRPr="0027081C">
        <w:rPr>
          <w:rFonts w:ascii="Times New Roman" w:hAnsi="Times New Roman" w:cs="Times New Roman"/>
          <w:iCs/>
          <w:spacing w:val="-3"/>
          <w:sz w:val="28"/>
          <w:szCs w:val="28"/>
          <w:lang w:val="kk-KZ"/>
        </w:rPr>
        <w:t xml:space="preserve">ге дейін, ал оң жағында  </w:t>
      </w:r>
      <w:r w:rsidRPr="0027081C">
        <w:rPr>
          <w:rFonts w:ascii="Times New Roman" w:hAnsi="Times New Roman" w:cs="Times New Roman"/>
          <w:i/>
          <w:iCs/>
          <w:spacing w:val="-3"/>
          <w:sz w:val="28"/>
          <w:szCs w:val="28"/>
          <w:vertAlign w:val="subscript"/>
          <w:lang w:val="kk-KZ"/>
        </w:rPr>
        <w:t xml:space="preserve"> </w:t>
      </w:r>
      <w:r w:rsidRPr="0027081C">
        <w:rPr>
          <w:rFonts w:ascii="Times New Roman" w:hAnsi="Times New Roman" w:cs="Times New Roman"/>
          <w:i/>
          <w:iCs/>
          <w:spacing w:val="-3"/>
          <w:sz w:val="28"/>
          <w:szCs w:val="28"/>
          <w:lang w:val="kk-KZ"/>
        </w:rPr>
        <w:t>r</w:t>
      </w:r>
      <w:r w:rsidRPr="0027081C">
        <w:rPr>
          <w:rFonts w:ascii="Times New Roman" w:hAnsi="Times New Roman" w:cs="Times New Roman"/>
          <w:i/>
          <w:iCs/>
          <w:spacing w:val="-3"/>
          <w:sz w:val="28"/>
          <w:szCs w:val="28"/>
          <w:vertAlign w:val="subscript"/>
          <w:lang w:val="kk-KZ"/>
        </w:rPr>
        <w:t xml:space="preserve">o </w:t>
      </w:r>
      <w:r w:rsidRPr="0027081C">
        <w:rPr>
          <w:rFonts w:ascii="Times New Roman" w:hAnsi="Times New Roman" w:cs="Times New Roman"/>
          <w:sz w:val="28"/>
          <w:szCs w:val="28"/>
          <w:lang w:val="kk-KZ"/>
        </w:rPr>
        <w:t xml:space="preserve">–ден </w:t>
      </w:r>
      <w:r w:rsidRPr="0027081C">
        <w:rPr>
          <w:rFonts w:ascii="Times New Roman" w:hAnsi="Times New Roman" w:cs="Times New Roman"/>
          <w:i/>
          <w:iCs/>
          <w:sz w:val="28"/>
          <w:szCs w:val="28"/>
          <w:lang w:val="kk-KZ"/>
        </w:rPr>
        <w:t>r</w:t>
      </w:r>
      <w:r w:rsidRPr="0027081C">
        <w:rPr>
          <w:rFonts w:ascii="Times New Roman" w:hAnsi="Times New Roman" w:cs="Times New Roman"/>
          <w:i/>
          <w:iCs/>
          <w:sz w:val="28"/>
          <w:szCs w:val="28"/>
          <w:vertAlign w:val="subscript"/>
          <w:lang w:val="kk-KZ"/>
        </w:rPr>
        <w:t xml:space="preserve">1 </w:t>
      </w:r>
      <w:r w:rsidRPr="0027081C">
        <w:rPr>
          <w:rFonts w:ascii="Times New Roman" w:hAnsi="Times New Roman" w:cs="Times New Roman"/>
          <w:iCs/>
          <w:sz w:val="28"/>
          <w:szCs w:val="28"/>
          <w:lang w:val="kk-KZ"/>
        </w:rPr>
        <w:t xml:space="preserve">–дейін түрленеді. Содан алатынымыз: </w:t>
      </w:r>
      <w:r w:rsidRPr="0027081C">
        <w:rPr>
          <w:rFonts w:ascii="Times New Roman" w:hAnsi="Times New Roman" w:cs="Times New Roman"/>
          <w:i/>
          <w:iCs/>
          <w:sz w:val="28"/>
          <w:szCs w:val="28"/>
          <w:lang w:val="kk-KZ"/>
        </w:rPr>
        <w:t xml:space="preserve"> </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1776730" cy="509270"/>
            <wp:effectExtent l="19050" t="0" r="0" b="0"/>
            <wp:docPr id="4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5"/>
                    <a:srcRect/>
                    <a:stretch>
                      <a:fillRect/>
                    </a:stretch>
                  </pic:blipFill>
                  <pic:spPr bwMode="auto">
                    <a:xfrm>
                      <a:off x="0" y="0"/>
                      <a:ext cx="1776730" cy="509270"/>
                    </a:xfrm>
                    <a:prstGeom prst="rect">
                      <a:avLst/>
                    </a:prstGeom>
                    <a:noFill/>
                    <a:ln w="9525">
                      <a:noFill/>
                      <a:miter lim="800000"/>
                      <a:headEnd/>
                      <a:tailEnd/>
                    </a:ln>
                  </pic:spPr>
                </pic:pic>
              </a:graphicData>
            </a:graphic>
          </wp:inline>
        </w:drawing>
      </w:r>
      <w:r w:rsidRPr="0027081C">
        <w:rPr>
          <w:rFonts w:ascii="Times New Roman" w:hAnsi="Times New Roman" w:cs="Times New Roman"/>
          <w:spacing w:val="-6"/>
          <w:sz w:val="28"/>
          <w:szCs w:val="28"/>
        </w:rPr>
        <w:t xml:space="preserve"> (5)</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3174365" cy="387985"/>
            <wp:effectExtent l="19050" t="0" r="698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a:srcRect/>
                    <a:stretch>
                      <a:fillRect/>
                    </a:stretch>
                  </pic:blipFill>
                  <pic:spPr bwMode="auto">
                    <a:xfrm>
                      <a:off x="0" y="0"/>
                      <a:ext cx="3174365" cy="387985"/>
                    </a:xfrm>
                    <a:prstGeom prst="rect">
                      <a:avLst/>
                    </a:prstGeom>
                    <a:noFill/>
                    <a:ln w="9525">
                      <a:noFill/>
                      <a:miter lim="800000"/>
                      <a:headEnd/>
                      <a:tailEnd/>
                    </a:ln>
                  </pic:spPr>
                </pic:pic>
              </a:graphicData>
            </a:graphic>
          </wp:inline>
        </w:drawing>
      </w:r>
    </w:p>
    <w:p w:rsidR="0072768B" w:rsidRPr="0027081C" w:rsidRDefault="0072768B" w:rsidP="00281196">
      <w:pPr>
        <w:shd w:val="clear" w:color="auto" w:fill="FFFFFF"/>
        <w:ind w:firstLine="715"/>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Капиллярдағыы сұйықтық қозғалысының жылдамдығы </w:t>
      </w:r>
      <w:r w:rsidRPr="0027081C">
        <w:rPr>
          <w:rFonts w:ascii="Times New Roman" w:hAnsi="Times New Roman" w:cs="Times New Roman"/>
          <w:i/>
          <w:iCs/>
          <w:sz w:val="28"/>
          <w:szCs w:val="28"/>
          <w:lang w:val="en-US"/>
        </w:rPr>
        <w:t>V</w:t>
      </w:r>
      <w:r w:rsidRPr="0027081C">
        <w:rPr>
          <w:rFonts w:ascii="Times New Roman" w:hAnsi="Times New Roman" w:cs="Times New Roman"/>
          <w:sz w:val="28"/>
          <w:szCs w:val="28"/>
          <w:lang w:val="kk-KZ"/>
        </w:rPr>
        <w:t xml:space="preserve"> қысымның ауытқуымен</w:t>
      </w:r>
      <w:r w:rsidRPr="0027081C">
        <w:rPr>
          <w:rFonts w:ascii="Times New Roman" w:hAnsi="Times New Roman" w:cs="Times New Roman"/>
          <w:i/>
          <w:iCs/>
          <w:spacing w:val="-1"/>
          <w:sz w:val="28"/>
          <w:szCs w:val="28"/>
        </w:rPr>
        <w:t xml:space="preserve"> ΔР</w:t>
      </w:r>
      <w:r w:rsidRPr="0027081C">
        <w:rPr>
          <w:rFonts w:ascii="Times New Roman" w:hAnsi="Times New Roman" w:cs="Times New Roman"/>
          <w:sz w:val="28"/>
          <w:szCs w:val="28"/>
          <w:lang w:val="kk-KZ"/>
        </w:rPr>
        <w:t xml:space="preserve">, олардың өлшемдерімен </w:t>
      </w:r>
      <w:r w:rsidRPr="0027081C">
        <w:rPr>
          <w:rFonts w:ascii="Times New Roman" w:hAnsi="Times New Roman" w:cs="Times New Roman"/>
          <w:i/>
          <w:iCs/>
          <w:spacing w:val="-1"/>
          <w:sz w:val="28"/>
          <w:szCs w:val="28"/>
          <w:lang w:val="en-US"/>
        </w:rPr>
        <w:t>D</w:t>
      </w:r>
      <w:r w:rsidRPr="0027081C">
        <w:rPr>
          <w:rFonts w:ascii="Times New Roman" w:hAnsi="Times New Roman" w:cs="Times New Roman"/>
          <w:sz w:val="28"/>
          <w:szCs w:val="28"/>
          <w:lang w:val="kk-KZ"/>
        </w:rPr>
        <w:t xml:space="preserve"> және Пуазейль заңының </w:t>
      </w:r>
      <w:r w:rsidRPr="0027081C">
        <w:rPr>
          <w:rFonts w:ascii="Times New Roman" w:hAnsi="Times New Roman" w:cs="Times New Roman"/>
          <w:bCs/>
          <w:noProof/>
          <w:spacing w:val="-1"/>
          <w:sz w:val="28"/>
          <w:szCs w:val="28"/>
        </w:rPr>
        <w:t>μ</w:t>
      </w:r>
      <w:r w:rsidRPr="0027081C">
        <w:rPr>
          <w:rFonts w:ascii="Times New Roman" w:hAnsi="Times New Roman" w:cs="Times New Roman"/>
          <w:b/>
          <w:bCs/>
          <w:noProof/>
          <w:spacing w:val="-1"/>
          <w:sz w:val="28"/>
          <w:szCs w:val="28"/>
        </w:rPr>
        <w:t xml:space="preserve"> </w:t>
      </w:r>
      <w:r w:rsidRPr="0027081C">
        <w:rPr>
          <w:rFonts w:ascii="Times New Roman" w:hAnsi="Times New Roman" w:cs="Times New Roman"/>
          <w:sz w:val="28"/>
          <w:szCs w:val="28"/>
          <w:lang w:val="kk-KZ"/>
        </w:rPr>
        <w:t xml:space="preserve">кермектілігіне байланысты: </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noProof/>
          <w:position w:val="-26"/>
          <w:sz w:val="28"/>
          <w:szCs w:val="28"/>
        </w:rPr>
        <w:drawing>
          <wp:inline distT="0" distB="0" distL="0" distR="0">
            <wp:extent cx="914400" cy="405130"/>
            <wp:effectExtent l="19050" t="0" r="0" b="0"/>
            <wp:docPr id="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7"/>
                    <a:srcRect/>
                    <a:stretch>
                      <a:fillRect/>
                    </a:stretch>
                  </pic:blipFill>
                  <pic:spPr bwMode="auto">
                    <a:xfrm>
                      <a:off x="0" y="0"/>
                      <a:ext cx="914400" cy="405130"/>
                    </a:xfrm>
                    <a:prstGeom prst="rect">
                      <a:avLst/>
                    </a:prstGeom>
                    <a:noFill/>
                    <a:ln w="9525">
                      <a:noFill/>
                      <a:miter lim="800000"/>
                      <a:headEnd/>
                      <a:tailEnd/>
                    </a:ln>
                  </pic:spPr>
                </pic:pic>
              </a:graphicData>
            </a:graphic>
          </wp:inline>
        </w:drawing>
      </w:r>
      <w:r w:rsidRPr="0027081C">
        <w:rPr>
          <w:rFonts w:ascii="Times New Roman" w:hAnsi="Times New Roman" w:cs="Times New Roman"/>
          <w:spacing w:val="-6"/>
          <w:position w:val="-26"/>
          <w:sz w:val="28"/>
          <w:szCs w:val="28"/>
        </w:rPr>
        <w:t xml:space="preserve"> </w:t>
      </w:r>
      <w:r w:rsidRPr="0027081C">
        <w:rPr>
          <w:rFonts w:ascii="Times New Roman" w:hAnsi="Times New Roman" w:cs="Times New Roman"/>
          <w:spacing w:val="-6"/>
          <w:sz w:val="28"/>
          <w:szCs w:val="28"/>
        </w:rPr>
        <w:t>(6)</w:t>
      </w:r>
    </w:p>
    <w:p w:rsidR="0072768B" w:rsidRPr="0027081C" w:rsidRDefault="0072768B" w:rsidP="00281196">
      <w:pPr>
        <w:shd w:val="clear" w:color="auto" w:fill="FFFFFF"/>
        <w:ind w:firstLine="672"/>
        <w:jc w:val="both"/>
        <w:rPr>
          <w:rFonts w:ascii="Times New Roman" w:hAnsi="Times New Roman" w:cs="Times New Roman"/>
          <w:sz w:val="28"/>
          <w:szCs w:val="28"/>
        </w:rPr>
      </w:pPr>
      <w:r w:rsidRPr="0027081C">
        <w:rPr>
          <w:rFonts w:ascii="Times New Roman" w:hAnsi="Times New Roman" w:cs="Times New Roman"/>
          <w:sz w:val="28"/>
          <w:szCs w:val="28"/>
          <w:lang w:val="kk-KZ"/>
        </w:rPr>
        <w:t xml:space="preserve">Пуазейль теңдеуінен көретініміз, сүзгілеудің басында </w:t>
      </w:r>
      <w:r w:rsidRPr="0027081C">
        <w:rPr>
          <w:rFonts w:ascii="Times New Roman" w:hAnsi="Times New Roman" w:cs="Times New Roman"/>
          <w:sz w:val="28"/>
          <w:szCs w:val="28"/>
        </w:rPr>
        <w:t>(</w:t>
      </w:r>
      <w:r w:rsidRPr="0027081C">
        <w:rPr>
          <w:rFonts w:ascii="Times New Roman" w:hAnsi="Times New Roman" w:cs="Times New Roman"/>
          <w:i/>
          <w:iCs/>
          <w:spacing w:val="-5"/>
          <w:sz w:val="28"/>
          <w:szCs w:val="28"/>
          <w:lang w:val="en-US"/>
        </w:rPr>
        <w:t>r</w:t>
      </w:r>
      <w:r w:rsidRPr="0027081C">
        <w:rPr>
          <w:rFonts w:ascii="Times New Roman" w:hAnsi="Times New Roman" w:cs="Times New Roman"/>
          <w:i/>
          <w:iCs/>
          <w:spacing w:val="-5"/>
          <w:sz w:val="28"/>
          <w:szCs w:val="28"/>
          <w:vertAlign w:val="subscript"/>
          <w:lang w:val="en-US"/>
        </w:rPr>
        <w:t>o</w:t>
      </w:r>
      <w:r w:rsidRPr="0027081C">
        <w:rPr>
          <w:rFonts w:ascii="Times New Roman" w:hAnsi="Times New Roman" w:cs="Times New Roman"/>
          <w:i/>
          <w:iCs/>
          <w:spacing w:val="-5"/>
          <w:sz w:val="28"/>
          <w:szCs w:val="28"/>
        </w:rPr>
        <w:t xml:space="preserve">, </w:t>
      </w:r>
      <w:r w:rsidRPr="0027081C">
        <w:rPr>
          <w:rFonts w:ascii="Times New Roman" w:hAnsi="Times New Roman" w:cs="Times New Roman"/>
          <w:i/>
          <w:iCs/>
          <w:spacing w:val="-5"/>
          <w:sz w:val="28"/>
          <w:szCs w:val="28"/>
          <w:lang w:val="en-US"/>
        </w:rPr>
        <w:t>V</w:t>
      </w:r>
      <w:r w:rsidRPr="0027081C">
        <w:rPr>
          <w:rFonts w:ascii="Times New Roman" w:hAnsi="Times New Roman" w:cs="Times New Roman"/>
          <w:i/>
          <w:iCs/>
          <w:spacing w:val="-5"/>
          <w:sz w:val="28"/>
          <w:szCs w:val="28"/>
          <w:vertAlign w:val="subscript"/>
          <w:lang w:val="en-US"/>
        </w:rPr>
        <w:t>o</w:t>
      </w:r>
      <w:r w:rsidRPr="0027081C">
        <w:rPr>
          <w:rFonts w:ascii="Times New Roman" w:hAnsi="Times New Roman" w:cs="Times New Roman"/>
          <w:spacing w:val="-5"/>
          <w:sz w:val="28"/>
          <w:szCs w:val="28"/>
        </w:rPr>
        <w:t xml:space="preserve">) </w:t>
      </w:r>
      <w:r w:rsidRPr="0027081C">
        <w:rPr>
          <w:rFonts w:ascii="Times New Roman" w:hAnsi="Times New Roman" w:cs="Times New Roman"/>
          <w:sz w:val="28"/>
          <w:szCs w:val="28"/>
          <w:lang w:val="kk-KZ"/>
        </w:rPr>
        <w:t xml:space="preserve">және туынды кезеңінде </w:t>
      </w:r>
      <w:r w:rsidRPr="0027081C">
        <w:rPr>
          <w:rFonts w:ascii="Times New Roman" w:hAnsi="Times New Roman" w:cs="Times New Roman"/>
          <w:spacing w:val="-5"/>
          <w:sz w:val="28"/>
          <w:szCs w:val="28"/>
        </w:rPr>
        <w:t>(</w:t>
      </w:r>
      <w:r w:rsidRPr="0027081C">
        <w:rPr>
          <w:rFonts w:ascii="Times New Roman" w:hAnsi="Times New Roman" w:cs="Times New Roman"/>
          <w:i/>
          <w:iCs/>
          <w:spacing w:val="-5"/>
          <w:sz w:val="28"/>
          <w:szCs w:val="28"/>
          <w:lang w:val="en-US"/>
        </w:rPr>
        <w:t>r</w:t>
      </w:r>
      <w:r w:rsidRPr="0027081C">
        <w:rPr>
          <w:rFonts w:ascii="Times New Roman" w:hAnsi="Times New Roman" w:cs="Times New Roman"/>
          <w:bCs/>
          <w:spacing w:val="-5"/>
          <w:sz w:val="28"/>
          <w:szCs w:val="28"/>
          <w:vertAlign w:val="subscript"/>
        </w:rPr>
        <w:t>1</w:t>
      </w:r>
      <w:r w:rsidRPr="0027081C">
        <w:rPr>
          <w:rFonts w:ascii="Times New Roman" w:hAnsi="Times New Roman" w:cs="Times New Roman"/>
          <w:b/>
          <w:bCs/>
          <w:spacing w:val="-5"/>
          <w:sz w:val="28"/>
          <w:szCs w:val="28"/>
          <w:vertAlign w:val="subscript"/>
        </w:rPr>
        <w:t>,</w:t>
      </w:r>
      <w:r w:rsidRPr="0027081C">
        <w:rPr>
          <w:rFonts w:ascii="Times New Roman" w:hAnsi="Times New Roman" w:cs="Times New Roman"/>
          <w:b/>
          <w:bCs/>
          <w:spacing w:val="-5"/>
          <w:sz w:val="28"/>
          <w:szCs w:val="28"/>
        </w:rPr>
        <w:t xml:space="preserve"> </w:t>
      </w:r>
      <w:r w:rsidRPr="0027081C">
        <w:rPr>
          <w:rFonts w:ascii="Times New Roman" w:hAnsi="Times New Roman" w:cs="Times New Roman"/>
          <w:i/>
          <w:iCs/>
          <w:spacing w:val="-5"/>
          <w:sz w:val="28"/>
          <w:szCs w:val="28"/>
          <w:lang w:val="en-US"/>
        </w:rPr>
        <w:t>V</w:t>
      </w:r>
      <w:r w:rsidRPr="0027081C">
        <w:rPr>
          <w:rFonts w:ascii="Times New Roman" w:hAnsi="Times New Roman" w:cs="Times New Roman"/>
          <w:b/>
          <w:bCs/>
          <w:i/>
          <w:iCs/>
          <w:spacing w:val="-5"/>
          <w:sz w:val="28"/>
          <w:szCs w:val="28"/>
          <w:vertAlign w:val="subscript"/>
          <w:lang w:val="en-US"/>
        </w:rPr>
        <w:t>x</w:t>
      </w:r>
      <w:r w:rsidRPr="0027081C">
        <w:rPr>
          <w:rFonts w:ascii="Times New Roman" w:hAnsi="Times New Roman" w:cs="Times New Roman"/>
          <w:b/>
          <w:bCs/>
          <w:i/>
          <w:iCs/>
          <w:spacing w:val="-5"/>
          <w:sz w:val="28"/>
          <w:szCs w:val="28"/>
        </w:rPr>
        <w:t xml:space="preserve"> </w:t>
      </w:r>
      <w:r w:rsidRPr="0027081C">
        <w:rPr>
          <w:rFonts w:ascii="Times New Roman" w:hAnsi="Times New Roman" w:cs="Times New Roman"/>
          <w:spacing w:val="-5"/>
          <w:sz w:val="28"/>
          <w:szCs w:val="28"/>
        </w:rPr>
        <w:t xml:space="preserve">) </w:t>
      </w:r>
      <w:r w:rsidRPr="0027081C">
        <w:rPr>
          <w:rFonts w:ascii="Times New Roman" w:hAnsi="Times New Roman" w:cs="Times New Roman"/>
          <w:sz w:val="28"/>
          <w:szCs w:val="28"/>
          <w:lang w:val="kk-KZ"/>
        </w:rPr>
        <w:t xml:space="preserve">қатыныстын орыны бар: </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noProof/>
          <w:position w:val="-24"/>
          <w:sz w:val="28"/>
          <w:szCs w:val="28"/>
        </w:rPr>
        <w:drawing>
          <wp:inline distT="0" distB="0" distL="0" distR="0">
            <wp:extent cx="2363470" cy="387985"/>
            <wp:effectExtent l="19050" t="0" r="0" b="0"/>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8"/>
                    <a:srcRect/>
                    <a:stretch>
                      <a:fillRect/>
                    </a:stretch>
                  </pic:blipFill>
                  <pic:spPr bwMode="auto">
                    <a:xfrm>
                      <a:off x="0" y="0"/>
                      <a:ext cx="2363470" cy="387985"/>
                    </a:xfrm>
                    <a:prstGeom prst="rect">
                      <a:avLst/>
                    </a:prstGeom>
                    <a:noFill/>
                    <a:ln w="9525">
                      <a:noFill/>
                      <a:miter lim="800000"/>
                      <a:headEnd/>
                      <a:tailEnd/>
                    </a:ln>
                  </pic:spPr>
                </pic:pic>
              </a:graphicData>
            </a:graphic>
          </wp:inline>
        </w:drawing>
      </w:r>
      <w:r w:rsidRPr="0027081C">
        <w:rPr>
          <w:rFonts w:ascii="Times New Roman" w:hAnsi="Times New Roman" w:cs="Times New Roman"/>
          <w:spacing w:val="-6"/>
          <w:position w:val="-24"/>
          <w:sz w:val="28"/>
          <w:szCs w:val="28"/>
        </w:rPr>
        <w:t xml:space="preserve"> </w:t>
      </w:r>
      <w:r w:rsidRPr="0027081C">
        <w:rPr>
          <w:rFonts w:ascii="Times New Roman" w:hAnsi="Times New Roman" w:cs="Times New Roman"/>
          <w:spacing w:val="-6"/>
          <w:sz w:val="28"/>
          <w:szCs w:val="28"/>
        </w:rPr>
        <w:t>(7)</w:t>
      </w:r>
    </w:p>
    <w:p w:rsidR="0027081C" w:rsidRPr="00E43145" w:rsidRDefault="0027081C" w:rsidP="00281196">
      <w:pPr>
        <w:shd w:val="clear" w:color="auto" w:fill="FFFFFF"/>
        <w:rPr>
          <w:rFonts w:ascii="Times New Roman" w:hAnsi="Times New Roman" w:cs="Times New Roman"/>
          <w:spacing w:val="-4"/>
          <w:sz w:val="28"/>
          <w:szCs w:val="28"/>
        </w:rPr>
      </w:pPr>
    </w:p>
    <w:p w:rsidR="0072768B" w:rsidRPr="0027081C" w:rsidRDefault="0072768B" w:rsidP="00281196">
      <w:pPr>
        <w:shd w:val="clear" w:color="auto" w:fill="FFFFFF"/>
        <w:rPr>
          <w:rFonts w:ascii="Times New Roman" w:hAnsi="Times New Roman" w:cs="Times New Roman"/>
          <w:i/>
          <w:iCs/>
          <w:spacing w:val="-4"/>
          <w:sz w:val="28"/>
          <w:szCs w:val="28"/>
          <w:lang w:val="kk-KZ"/>
        </w:rPr>
      </w:pPr>
      <w:r w:rsidRPr="0027081C">
        <w:rPr>
          <w:rFonts w:ascii="Times New Roman" w:hAnsi="Times New Roman" w:cs="Times New Roman"/>
          <w:spacing w:val="-4"/>
          <w:sz w:val="28"/>
          <w:szCs w:val="28"/>
          <w:lang w:val="kk-KZ"/>
        </w:rPr>
        <w:t xml:space="preserve">Осы қатынастарды ескере отырып, </w:t>
      </w:r>
      <w:r w:rsidRPr="0027081C">
        <w:rPr>
          <w:rFonts w:ascii="Times New Roman" w:hAnsi="Times New Roman" w:cs="Times New Roman"/>
          <w:i/>
          <w:iCs/>
          <w:spacing w:val="-4"/>
          <w:sz w:val="28"/>
          <w:szCs w:val="28"/>
          <w:lang w:val="en-US"/>
        </w:rPr>
        <w:t>W</w:t>
      </w:r>
      <w:r w:rsidRPr="00E43145">
        <w:rPr>
          <w:rFonts w:ascii="Times New Roman" w:hAnsi="Times New Roman" w:cs="Times New Roman"/>
          <w:i/>
          <w:iCs/>
          <w:spacing w:val="-4"/>
          <w:sz w:val="28"/>
          <w:szCs w:val="28"/>
          <w:vertAlign w:val="subscript"/>
        </w:rPr>
        <w:t>1</w:t>
      </w:r>
      <w:r w:rsidRPr="00E43145">
        <w:rPr>
          <w:rFonts w:ascii="Times New Roman" w:hAnsi="Times New Roman" w:cs="Times New Roman"/>
          <w:i/>
          <w:iCs/>
          <w:spacing w:val="-4"/>
          <w:sz w:val="28"/>
          <w:szCs w:val="28"/>
        </w:rPr>
        <w:t xml:space="preserve"> </w:t>
      </w:r>
      <w:r w:rsidRPr="0027081C">
        <w:rPr>
          <w:rFonts w:ascii="Times New Roman" w:hAnsi="Times New Roman" w:cs="Times New Roman"/>
          <w:i/>
          <w:iCs/>
          <w:spacing w:val="-4"/>
          <w:sz w:val="28"/>
          <w:szCs w:val="28"/>
          <w:lang w:val="kk-KZ"/>
        </w:rPr>
        <w:t xml:space="preserve"> </w:t>
      </w:r>
      <w:r w:rsidRPr="0027081C">
        <w:rPr>
          <w:rFonts w:ascii="Times New Roman" w:hAnsi="Times New Roman" w:cs="Times New Roman"/>
          <w:iCs/>
          <w:spacing w:val="-4"/>
          <w:sz w:val="28"/>
          <w:szCs w:val="28"/>
          <w:lang w:val="kk-KZ"/>
        </w:rPr>
        <w:t>мәні мынадай түрге ие:</w:t>
      </w:r>
      <w:r w:rsidRPr="0027081C">
        <w:rPr>
          <w:rFonts w:ascii="Times New Roman" w:hAnsi="Times New Roman" w:cs="Times New Roman"/>
          <w:i/>
          <w:iCs/>
          <w:spacing w:val="-4"/>
          <w:sz w:val="28"/>
          <w:szCs w:val="28"/>
          <w:lang w:val="kk-KZ"/>
        </w:rPr>
        <w:t xml:space="preserve"> </w:t>
      </w:r>
    </w:p>
    <w:p w:rsidR="0072768B" w:rsidRPr="0027081C" w:rsidRDefault="0072768B" w:rsidP="0027081C">
      <w:pPr>
        <w:jc w:val="center"/>
        <w:rPr>
          <w:rFonts w:ascii="Times New Roman" w:hAnsi="Times New Roman" w:cs="Times New Roman"/>
          <w:sz w:val="28"/>
          <w:szCs w:val="28"/>
          <w:lang w:val="kk-KZ"/>
        </w:rPr>
      </w:pPr>
      <w:r w:rsidRPr="0027081C">
        <w:rPr>
          <w:rFonts w:ascii="Times New Roman" w:hAnsi="Times New Roman" w:cs="Times New Roman"/>
          <w:noProof/>
          <w:sz w:val="28"/>
          <w:szCs w:val="28"/>
        </w:rPr>
        <w:drawing>
          <wp:inline distT="0" distB="0" distL="0" distR="0">
            <wp:extent cx="1880870" cy="405130"/>
            <wp:effectExtent l="19050" t="0" r="5080" b="0"/>
            <wp:docPr id="3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a:srcRect/>
                    <a:stretch>
                      <a:fillRect/>
                    </a:stretch>
                  </pic:blipFill>
                  <pic:spPr bwMode="auto">
                    <a:xfrm>
                      <a:off x="0" y="0"/>
                      <a:ext cx="1880870" cy="405130"/>
                    </a:xfrm>
                    <a:prstGeom prst="rect">
                      <a:avLst/>
                    </a:prstGeom>
                    <a:noFill/>
                    <a:ln w="9525">
                      <a:noFill/>
                      <a:miter lim="800000"/>
                      <a:headEnd/>
                      <a:tailEnd/>
                    </a:ln>
                  </pic:spPr>
                </pic:pic>
              </a:graphicData>
            </a:graphic>
          </wp:inline>
        </w:drawing>
      </w:r>
      <w:r w:rsidRPr="0027081C">
        <w:rPr>
          <w:rFonts w:ascii="Times New Roman" w:hAnsi="Times New Roman" w:cs="Times New Roman"/>
          <w:sz w:val="28"/>
          <w:szCs w:val="28"/>
          <w:lang w:val="kk-KZ"/>
        </w:rPr>
        <w:t xml:space="preserve">     (8)</w:t>
      </w:r>
    </w:p>
    <w:p w:rsidR="0072768B" w:rsidRPr="0027081C" w:rsidRDefault="0072768B" w:rsidP="00281196">
      <w:pPr>
        <w:framePr w:h="604" w:hSpace="10080" w:wrap="notBeside" w:vAnchor="text" w:hAnchor="margin" w:x="3207" w:y="1"/>
        <w:rPr>
          <w:rFonts w:ascii="Times New Roman" w:hAnsi="Times New Roman" w:cs="Times New Roman"/>
          <w:sz w:val="28"/>
          <w:szCs w:val="28"/>
          <w:lang w:val="kk-KZ"/>
        </w:rPr>
        <w:sectPr w:rsidR="0072768B" w:rsidRPr="0027081C" w:rsidSect="0027081C">
          <w:pgSz w:w="11909" w:h="16834"/>
          <w:pgMar w:top="1134" w:right="1134" w:bottom="1134" w:left="1701" w:header="720" w:footer="720" w:gutter="0"/>
          <w:cols w:space="720"/>
          <w:noEndnote/>
        </w:sectPr>
      </w:pPr>
    </w:p>
    <w:p w:rsidR="0072768B" w:rsidRPr="0027081C" w:rsidRDefault="0072768B" w:rsidP="00281196">
      <w:pPr>
        <w:rPr>
          <w:rFonts w:ascii="Times New Roman" w:hAnsi="Times New Roman" w:cs="Times New Roman"/>
          <w:sz w:val="28"/>
          <w:szCs w:val="28"/>
          <w:lang w:val="kk-KZ"/>
        </w:rPr>
      </w:pPr>
      <w:r w:rsidRPr="0027081C">
        <w:rPr>
          <w:rFonts w:ascii="Times New Roman" w:hAnsi="Times New Roman" w:cs="Times New Roman"/>
          <w:spacing w:val="-3"/>
          <w:sz w:val="28"/>
          <w:szCs w:val="28"/>
          <w:lang w:val="kk-KZ"/>
        </w:rPr>
        <w:lastRenderedPageBreak/>
        <w:t xml:space="preserve">Егерде сүзгілеу толық бектілуге дейін жүрсе, онда </w:t>
      </w:r>
      <w:r w:rsidRPr="0027081C">
        <w:rPr>
          <w:rFonts w:ascii="Times New Roman" w:hAnsi="Times New Roman" w:cs="Times New Roman"/>
          <w:i/>
          <w:spacing w:val="-3"/>
          <w:sz w:val="28"/>
          <w:szCs w:val="28"/>
          <w:lang w:val="kk-KZ"/>
        </w:rPr>
        <w:t>V</w:t>
      </w:r>
      <w:r w:rsidRPr="0027081C">
        <w:rPr>
          <w:rFonts w:ascii="Times New Roman" w:hAnsi="Times New Roman" w:cs="Times New Roman"/>
          <w:i/>
          <w:spacing w:val="-3"/>
          <w:sz w:val="28"/>
          <w:szCs w:val="28"/>
          <w:vertAlign w:val="subscript"/>
          <w:lang w:val="kk-KZ"/>
        </w:rPr>
        <w:t>1</w:t>
      </w:r>
      <w:r w:rsidRPr="0027081C">
        <w:rPr>
          <w:rFonts w:ascii="Times New Roman" w:hAnsi="Times New Roman" w:cs="Times New Roman"/>
          <w:spacing w:val="-3"/>
          <w:sz w:val="28"/>
          <w:szCs w:val="28"/>
          <w:lang w:val="kk-KZ"/>
        </w:rPr>
        <w:t xml:space="preserve">=0, </w:t>
      </w:r>
      <w:r w:rsidRPr="0027081C">
        <w:rPr>
          <w:rFonts w:ascii="Times New Roman" w:hAnsi="Times New Roman" w:cs="Times New Roman"/>
          <w:i/>
          <w:spacing w:val="-3"/>
          <w:sz w:val="28"/>
          <w:szCs w:val="28"/>
          <w:lang w:val="kk-KZ"/>
        </w:rPr>
        <w:t>r</w:t>
      </w:r>
      <w:r w:rsidRPr="0027081C">
        <w:rPr>
          <w:rFonts w:ascii="Times New Roman" w:hAnsi="Times New Roman" w:cs="Times New Roman"/>
          <w:i/>
          <w:spacing w:val="-3"/>
          <w:sz w:val="28"/>
          <w:szCs w:val="28"/>
          <w:vertAlign w:val="subscript"/>
          <w:lang w:val="kk-KZ"/>
        </w:rPr>
        <w:t>1</w:t>
      </w:r>
      <w:r w:rsidRPr="0027081C">
        <w:rPr>
          <w:rFonts w:ascii="Times New Roman" w:hAnsi="Times New Roman" w:cs="Times New Roman"/>
          <w:spacing w:val="-3"/>
          <w:sz w:val="28"/>
          <w:szCs w:val="28"/>
          <w:lang w:val="kk-KZ"/>
        </w:rPr>
        <w:t>=0. Мұнда</w:t>
      </w:r>
    </w:p>
    <w:p w:rsidR="0072768B" w:rsidRPr="0027081C" w:rsidRDefault="0072768B" w:rsidP="00281196">
      <w:pPr>
        <w:jc w:val="center"/>
        <w:rPr>
          <w:rFonts w:ascii="Times New Roman" w:hAnsi="Times New Roman" w:cs="Times New Roman"/>
          <w:sz w:val="28"/>
          <w:szCs w:val="28"/>
          <w:lang w:val="kk-KZ"/>
        </w:rPr>
      </w:pPr>
      <w:r w:rsidRPr="0027081C">
        <w:rPr>
          <w:rFonts w:ascii="Times New Roman" w:hAnsi="Times New Roman" w:cs="Times New Roman"/>
          <w:noProof/>
          <w:sz w:val="28"/>
          <w:szCs w:val="28"/>
        </w:rPr>
        <w:drawing>
          <wp:inline distT="0" distB="0" distL="0" distR="0">
            <wp:extent cx="2259965" cy="431165"/>
            <wp:effectExtent l="19050" t="0" r="6985" b="0"/>
            <wp:docPr id="2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0"/>
                    <a:srcRect/>
                    <a:stretch>
                      <a:fillRect/>
                    </a:stretch>
                  </pic:blipFill>
                  <pic:spPr bwMode="auto">
                    <a:xfrm>
                      <a:off x="0" y="0"/>
                      <a:ext cx="2259965" cy="431165"/>
                    </a:xfrm>
                    <a:prstGeom prst="rect">
                      <a:avLst/>
                    </a:prstGeom>
                    <a:noFill/>
                    <a:ln w="9525">
                      <a:noFill/>
                      <a:miter lim="800000"/>
                      <a:headEnd/>
                      <a:tailEnd/>
                    </a:ln>
                  </pic:spPr>
                </pic:pic>
              </a:graphicData>
            </a:graphic>
          </wp:inline>
        </w:drawing>
      </w:r>
      <w:r w:rsidRPr="0027081C">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ab/>
      </w:r>
      <w:r w:rsidRPr="0027081C">
        <w:rPr>
          <w:rFonts w:ascii="Times New Roman" w:hAnsi="Times New Roman" w:cs="Times New Roman"/>
          <w:sz w:val="28"/>
          <w:szCs w:val="28"/>
          <w:lang w:val="kk-KZ"/>
        </w:rPr>
        <w:tab/>
      </w:r>
      <w:r w:rsidRPr="0027081C">
        <w:rPr>
          <w:rFonts w:ascii="Times New Roman" w:hAnsi="Times New Roman" w:cs="Times New Roman"/>
          <w:sz w:val="28"/>
          <w:szCs w:val="28"/>
          <w:lang w:val="kk-KZ"/>
        </w:rPr>
        <w:tab/>
        <w:t xml:space="preserve">(9) </w:t>
      </w:r>
      <w:r w:rsidRPr="0027081C">
        <w:rPr>
          <w:rFonts w:ascii="Times New Roman" w:hAnsi="Times New Roman" w:cs="Times New Roman"/>
          <w:noProof/>
          <w:sz w:val="28"/>
          <w:szCs w:val="28"/>
        </w:rPr>
        <w:drawing>
          <wp:inline distT="0" distB="0" distL="0" distR="0">
            <wp:extent cx="2648585" cy="431165"/>
            <wp:effectExtent l="19050" t="0" r="0" b="0"/>
            <wp:docPr id="3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1"/>
                    <a:srcRect/>
                    <a:stretch>
                      <a:fillRect/>
                    </a:stretch>
                  </pic:blipFill>
                  <pic:spPr bwMode="auto">
                    <a:xfrm>
                      <a:off x="0" y="0"/>
                      <a:ext cx="2648585" cy="431165"/>
                    </a:xfrm>
                    <a:prstGeom prst="rect">
                      <a:avLst/>
                    </a:prstGeom>
                    <a:noFill/>
                    <a:ln w="9525">
                      <a:noFill/>
                      <a:miter lim="800000"/>
                      <a:headEnd/>
                      <a:tailEnd/>
                    </a:ln>
                  </pic:spPr>
                </pic:pic>
              </a:graphicData>
            </a:graphic>
          </wp:inline>
        </w:drawing>
      </w:r>
    </w:p>
    <w:p w:rsidR="0072768B" w:rsidRPr="0027081C" w:rsidRDefault="0072768B" w:rsidP="00281196">
      <w:pPr>
        <w:jc w:val="both"/>
        <w:rPr>
          <w:rFonts w:ascii="Times New Roman" w:hAnsi="Times New Roman" w:cs="Times New Roman"/>
          <w:position w:val="-17"/>
          <w:sz w:val="28"/>
          <w:szCs w:val="28"/>
          <w:lang w:val="kk-KZ"/>
        </w:rPr>
      </w:pPr>
      <w:r w:rsidRPr="0027081C">
        <w:rPr>
          <w:rFonts w:ascii="Times New Roman" w:hAnsi="Times New Roman" w:cs="Times New Roman"/>
          <w:position w:val="-17"/>
          <w:sz w:val="28"/>
          <w:szCs w:val="28"/>
          <w:lang w:val="kk-KZ"/>
        </w:rPr>
        <w:t>Сүзілген заттың максималды мөлшері</w:t>
      </w:r>
    </w:p>
    <w:p w:rsidR="0072768B" w:rsidRPr="0027081C" w:rsidRDefault="0072768B" w:rsidP="00281196">
      <w:pPr>
        <w:jc w:val="center"/>
        <w:rPr>
          <w:rFonts w:ascii="Times New Roman" w:hAnsi="Times New Roman" w:cs="Times New Roman"/>
          <w:sz w:val="28"/>
          <w:szCs w:val="28"/>
          <w:lang w:val="kk-KZ"/>
        </w:rPr>
      </w:pPr>
      <w:r w:rsidRPr="0027081C">
        <w:rPr>
          <w:rFonts w:ascii="Times New Roman" w:hAnsi="Times New Roman" w:cs="Times New Roman"/>
          <w:noProof/>
          <w:position w:val="-17"/>
          <w:sz w:val="28"/>
          <w:szCs w:val="28"/>
        </w:rPr>
        <w:drawing>
          <wp:inline distT="0" distB="0" distL="0" distR="0">
            <wp:extent cx="1397635" cy="310515"/>
            <wp:effectExtent l="19050" t="0" r="0" b="0"/>
            <wp:docPr id="2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2"/>
                    <a:srcRect/>
                    <a:stretch>
                      <a:fillRect/>
                    </a:stretch>
                  </pic:blipFill>
                  <pic:spPr bwMode="auto">
                    <a:xfrm>
                      <a:off x="0" y="0"/>
                      <a:ext cx="1397635" cy="310515"/>
                    </a:xfrm>
                    <a:prstGeom prst="rect">
                      <a:avLst/>
                    </a:prstGeom>
                    <a:noFill/>
                    <a:ln w="9525">
                      <a:noFill/>
                      <a:miter lim="800000"/>
                      <a:headEnd/>
                      <a:tailEnd/>
                    </a:ln>
                  </pic:spPr>
                </pic:pic>
              </a:graphicData>
            </a:graphic>
          </wp:inline>
        </w:drawing>
      </w:r>
      <w:r w:rsidRPr="0027081C">
        <w:rPr>
          <w:rFonts w:ascii="Times New Roman" w:hAnsi="Times New Roman" w:cs="Times New Roman"/>
          <w:spacing w:val="-3"/>
          <w:position w:val="-17"/>
          <w:sz w:val="28"/>
          <w:szCs w:val="28"/>
          <w:lang w:val="kk-KZ"/>
        </w:rPr>
        <w:t xml:space="preserve">    </w:t>
      </w:r>
      <w:r w:rsidRPr="0027081C">
        <w:rPr>
          <w:rFonts w:ascii="Times New Roman" w:hAnsi="Times New Roman" w:cs="Times New Roman"/>
          <w:spacing w:val="-3"/>
          <w:position w:val="-17"/>
          <w:sz w:val="28"/>
          <w:szCs w:val="28"/>
          <w:lang w:val="kk-KZ"/>
        </w:rPr>
        <w:tab/>
      </w:r>
      <w:r w:rsidRPr="0027081C">
        <w:rPr>
          <w:rFonts w:ascii="Times New Roman" w:hAnsi="Times New Roman" w:cs="Times New Roman"/>
          <w:spacing w:val="-3"/>
          <w:sz w:val="28"/>
          <w:szCs w:val="28"/>
          <w:lang w:val="kk-KZ"/>
        </w:rPr>
        <w:t>(10)</w:t>
      </w:r>
    </w:p>
    <w:p w:rsidR="0072768B" w:rsidRPr="0027081C" w:rsidRDefault="0072768B" w:rsidP="00281196">
      <w:pPr>
        <w:shd w:val="clear" w:color="auto" w:fill="FFFFFF"/>
        <w:jc w:val="center"/>
        <w:rPr>
          <w:rFonts w:ascii="Times New Roman" w:hAnsi="Times New Roman" w:cs="Times New Roman"/>
          <w:sz w:val="28"/>
          <w:szCs w:val="28"/>
          <w:lang w:val="kk-KZ"/>
        </w:rPr>
      </w:pPr>
    </w:p>
    <w:p w:rsidR="0072768B" w:rsidRPr="0027081C" w:rsidRDefault="0072768B" w:rsidP="00281196">
      <w:pPr>
        <w:shd w:val="clear" w:color="auto" w:fill="FFFFFF"/>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Ол бектілген сүзгілеу арқылы сүзгіштен өтеді, ол түйіршік көлеміне тең (</w:t>
      </w:r>
      <w:r w:rsidRPr="0027081C">
        <w:rPr>
          <w:rFonts w:ascii="Times New Roman" w:hAnsi="Times New Roman" w:cs="Times New Roman"/>
          <w:i/>
          <w:iCs/>
          <w:sz w:val="28"/>
          <w:szCs w:val="28"/>
          <w:lang w:val="kk-KZ"/>
        </w:rPr>
        <w:t>W</w:t>
      </w:r>
      <w:r w:rsidRPr="0027081C">
        <w:rPr>
          <w:rFonts w:ascii="Times New Roman" w:hAnsi="Times New Roman" w:cs="Times New Roman"/>
          <w:i/>
          <w:iCs/>
          <w:sz w:val="28"/>
          <w:szCs w:val="28"/>
          <w:vertAlign w:val="subscript"/>
          <w:lang w:val="kk-KZ"/>
        </w:rPr>
        <w:t>п</w:t>
      </w:r>
      <w:r w:rsidRPr="0027081C">
        <w:rPr>
          <w:rFonts w:ascii="Times New Roman" w:hAnsi="Times New Roman" w:cs="Times New Roman"/>
          <w:sz w:val="28"/>
          <w:szCs w:val="28"/>
          <w:lang w:val="kk-KZ"/>
        </w:rPr>
        <w:t>), сұйықтық құрамындағы тұнба көлеміне тең (</w:t>
      </w:r>
      <w:r w:rsidRPr="0027081C">
        <w:rPr>
          <w:rFonts w:ascii="Times New Roman" w:hAnsi="Times New Roman" w:cs="Times New Roman"/>
          <w:i/>
          <w:iCs/>
          <w:sz w:val="28"/>
          <w:szCs w:val="28"/>
          <w:lang w:val="kk-KZ"/>
        </w:rPr>
        <w:t>C</w:t>
      </w:r>
      <w:r w:rsidRPr="0027081C">
        <w:rPr>
          <w:rFonts w:ascii="Times New Roman" w:hAnsi="Times New Roman" w:cs="Times New Roman"/>
          <w:sz w:val="28"/>
          <w:szCs w:val="28"/>
          <w:lang w:val="kk-KZ"/>
        </w:rPr>
        <w:t>):</w:t>
      </w:r>
    </w:p>
    <w:p w:rsidR="0072768B" w:rsidRPr="0027081C" w:rsidRDefault="0072768B" w:rsidP="00281196">
      <w:pPr>
        <w:shd w:val="clear" w:color="auto" w:fill="FFFFFF"/>
        <w:jc w:val="center"/>
        <w:rPr>
          <w:rFonts w:ascii="Times New Roman" w:hAnsi="Times New Roman" w:cs="Times New Roman"/>
          <w:sz w:val="28"/>
          <w:szCs w:val="28"/>
          <w:lang w:val="kk-KZ"/>
        </w:rPr>
      </w:pPr>
      <w:r w:rsidRPr="0027081C">
        <w:rPr>
          <w:rFonts w:ascii="Times New Roman" w:hAnsi="Times New Roman" w:cs="Times New Roman"/>
          <w:noProof/>
          <w:position w:val="-23"/>
          <w:sz w:val="28"/>
          <w:szCs w:val="28"/>
        </w:rPr>
        <w:drawing>
          <wp:inline distT="0" distB="0" distL="0" distR="0">
            <wp:extent cx="2191385" cy="387985"/>
            <wp:effectExtent l="19050" t="0" r="0" b="0"/>
            <wp:docPr id="3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3"/>
                    <a:srcRect/>
                    <a:stretch>
                      <a:fillRect/>
                    </a:stretch>
                  </pic:blipFill>
                  <pic:spPr bwMode="auto">
                    <a:xfrm>
                      <a:off x="0" y="0"/>
                      <a:ext cx="2191385" cy="387985"/>
                    </a:xfrm>
                    <a:prstGeom prst="rect">
                      <a:avLst/>
                    </a:prstGeom>
                    <a:noFill/>
                    <a:ln w="9525">
                      <a:noFill/>
                      <a:miter lim="800000"/>
                      <a:headEnd/>
                      <a:tailEnd/>
                    </a:ln>
                  </pic:spPr>
                </pic:pic>
              </a:graphicData>
            </a:graphic>
          </wp:inline>
        </w:drawing>
      </w:r>
      <w:r w:rsidRPr="0027081C">
        <w:rPr>
          <w:rFonts w:ascii="Times New Roman" w:hAnsi="Times New Roman" w:cs="Times New Roman"/>
          <w:spacing w:val="-3"/>
          <w:position w:val="-23"/>
          <w:sz w:val="28"/>
          <w:szCs w:val="28"/>
          <w:lang w:val="kk-KZ"/>
        </w:rPr>
        <w:t xml:space="preserve"> </w:t>
      </w:r>
      <w:r w:rsidRPr="0027081C">
        <w:rPr>
          <w:rFonts w:ascii="Times New Roman" w:hAnsi="Times New Roman" w:cs="Times New Roman"/>
          <w:spacing w:val="-3"/>
          <w:sz w:val="28"/>
          <w:szCs w:val="28"/>
          <w:lang w:val="kk-KZ"/>
        </w:rPr>
        <w:t>(11)</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1"/>
          <w:sz w:val="28"/>
          <w:szCs w:val="28"/>
          <w:lang w:val="kk-KZ"/>
        </w:rPr>
        <w:t xml:space="preserve">Мұнда     </w:t>
      </w:r>
      <w:r w:rsidRPr="0027081C">
        <w:rPr>
          <w:rFonts w:ascii="Times New Roman" w:hAnsi="Times New Roman" w:cs="Times New Roman"/>
          <w:i/>
          <w:iCs/>
          <w:spacing w:val="-1"/>
          <w:sz w:val="28"/>
          <w:szCs w:val="28"/>
          <w:lang w:val="kk-KZ"/>
        </w:rPr>
        <w:t xml:space="preserve">Q </w:t>
      </w:r>
      <w:r w:rsidRPr="0027081C">
        <w:rPr>
          <w:rFonts w:ascii="Times New Roman" w:hAnsi="Times New Roman" w:cs="Times New Roman"/>
          <w:spacing w:val="-1"/>
          <w:sz w:val="28"/>
          <w:szCs w:val="28"/>
          <w:lang w:val="kk-KZ"/>
        </w:rPr>
        <w:t>– суспензияның көлемдік шығыны, м</w:t>
      </w:r>
      <w:r w:rsidRPr="0027081C">
        <w:rPr>
          <w:rFonts w:ascii="Times New Roman" w:hAnsi="Times New Roman" w:cs="Times New Roman"/>
          <w:spacing w:val="-1"/>
          <w:sz w:val="28"/>
          <w:szCs w:val="28"/>
          <w:vertAlign w:val="superscript"/>
          <w:lang w:val="kk-KZ"/>
        </w:rPr>
        <w:t>3</w:t>
      </w:r>
      <w:r w:rsidRPr="0027081C">
        <w:rPr>
          <w:rFonts w:ascii="Times New Roman" w:hAnsi="Times New Roman" w:cs="Times New Roman"/>
          <w:spacing w:val="-1"/>
          <w:sz w:val="28"/>
          <w:szCs w:val="28"/>
          <w:lang w:val="kk-KZ"/>
        </w:rPr>
        <w:t>/с;</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i/>
          <w:iCs/>
          <w:spacing w:val="-8"/>
          <w:sz w:val="28"/>
          <w:szCs w:val="28"/>
        </w:rPr>
        <w:t>τ</w:t>
      </w:r>
      <w:r w:rsidRPr="0027081C">
        <w:rPr>
          <w:rFonts w:ascii="Times New Roman" w:hAnsi="Times New Roman" w:cs="Times New Roman"/>
          <w:i/>
          <w:iCs/>
          <w:spacing w:val="-8"/>
          <w:sz w:val="28"/>
          <w:szCs w:val="28"/>
          <w:vertAlign w:val="subscript"/>
          <w:lang w:val="kk-KZ"/>
        </w:rPr>
        <w:t>max</w:t>
      </w:r>
      <w:r w:rsidRPr="0027081C">
        <w:rPr>
          <w:rFonts w:ascii="Times New Roman" w:hAnsi="Times New Roman" w:cs="Times New Roman"/>
          <w:i/>
          <w:iCs/>
          <w:spacing w:val="-8"/>
          <w:sz w:val="28"/>
          <w:szCs w:val="28"/>
          <w:lang w:val="kk-KZ"/>
        </w:rPr>
        <w:t xml:space="preserve"> </w:t>
      </w:r>
      <w:r w:rsidRPr="0027081C">
        <w:rPr>
          <w:rFonts w:ascii="Times New Roman" w:hAnsi="Times New Roman" w:cs="Times New Roman"/>
          <w:spacing w:val="-8"/>
          <w:sz w:val="28"/>
          <w:szCs w:val="28"/>
          <w:lang w:val="kk-KZ"/>
        </w:rPr>
        <w:t>– сүзгіштің жұмыс уақыты, с;</w:t>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i/>
          <w:iCs/>
          <w:spacing w:val="-1"/>
          <w:sz w:val="28"/>
          <w:szCs w:val="28"/>
        </w:rPr>
        <w:t xml:space="preserve">C </w:t>
      </w:r>
      <w:r w:rsidRPr="0027081C">
        <w:rPr>
          <w:rFonts w:ascii="Times New Roman" w:hAnsi="Times New Roman" w:cs="Times New Roman"/>
          <w:spacing w:val="-1"/>
          <w:sz w:val="28"/>
          <w:szCs w:val="28"/>
        </w:rPr>
        <w:t xml:space="preserve">– </w:t>
      </w:r>
      <w:r w:rsidRPr="0027081C">
        <w:rPr>
          <w:rFonts w:ascii="Times New Roman" w:hAnsi="Times New Roman" w:cs="Times New Roman"/>
          <w:spacing w:val="-1"/>
          <w:sz w:val="28"/>
          <w:szCs w:val="28"/>
          <w:lang w:val="kk-KZ"/>
        </w:rPr>
        <w:t>суспензиядағы қатты фазаның концентрациясы</w:t>
      </w:r>
      <w:r w:rsidRPr="0027081C">
        <w:rPr>
          <w:rFonts w:ascii="Times New Roman" w:hAnsi="Times New Roman" w:cs="Times New Roman"/>
          <w:spacing w:val="-1"/>
          <w:sz w:val="28"/>
          <w:szCs w:val="28"/>
        </w:rPr>
        <w:t>, кг/м</w:t>
      </w:r>
      <w:r w:rsidRPr="0027081C">
        <w:rPr>
          <w:rFonts w:ascii="Times New Roman" w:hAnsi="Times New Roman" w:cs="Times New Roman"/>
          <w:spacing w:val="-1"/>
          <w:sz w:val="28"/>
          <w:szCs w:val="28"/>
          <w:vertAlign w:val="superscript"/>
        </w:rPr>
        <w:t>3</w:t>
      </w:r>
      <w:r w:rsidRPr="0027081C">
        <w:rPr>
          <w:rFonts w:ascii="Times New Roman" w:hAnsi="Times New Roman" w:cs="Times New Roman"/>
          <w:spacing w:val="-1"/>
          <w:sz w:val="28"/>
          <w:szCs w:val="28"/>
        </w:rPr>
        <w:t>.</w:t>
      </w:r>
    </w:p>
    <w:p w:rsidR="0072768B" w:rsidRPr="0027081C" w:rsidRDefault="0072768B"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Бекітілген сүзгілеу үшін сүзгілеуші материалды таңдау маңызды. Ондағы түйіршіктің көлденең өлшемі, ұсталатын бөлшек өлшемдерімен сәйкес келу керек. Осы түйіршікке сәйкес келетін сүгілеуші материалдың көлемі дұрыс таңдалуы маңызды. Сүзгілеуші материалдар нақты суспензияларды сүзгілеу үшін арнайы таңдалады. Олардың идеалды болуы түйіршіктің көлденең өлшемі сүзіндінің барысында кішірейуі керек. Мұнда аса ұсақ бөлшектер аса терең орналасқан түйіршіктерде ұсталады.</w:t>
      </w:r>
    </w:p>
    <w:p w:rsidR="0072768B" w:rsidRPr="0027081C" w:rsidRDefault="0072768B" w:rsidP="00281196">
      <w:pPr>
        <w:shd w:val="clear" w:color="auto" w:fill="FFFFFF"/>
        <w:rPr>
          <w:rFonts w:ascii="Times New Roman" w:hAnsi="Times New Roman" w:cs="Times New Roman"/>
          <w:b/>
          <w:bCs/>
          <w:spacing w:val="-2"/>
          <w:sz w:val="28"/>
          <w:szCs w:val="28"/>
          <w:lang w:val="kk-KZ"/>
        </w:rPr>
      </w:pPr>
    </w:p>
    <w:p w:rsidR="0072768B" w:rsidRPr="0027081C" w:rsidRDefault="0072768B" w:rsidP="00281196">
      <w:pPr>
        <w:shd w:val="clear" w:color="auto" w:fill="FFFFFF"/>
        <w:ind w:firstLine="600"/>
        <w:rPr>
          <w:rFonts w:ascii="Times New Roman" w:hAnsi="Times New Roman" w:cs="Times New Roman"/>
          <w:b/>
          <w:bCs/>
          <w:spacing w:val="-2"/>
          <w:sz w:val="28"/>
          <w:szCs w:val="28"/>
          <w:lang w:val="kk-KZ"/>
        </w:rPr>
      </w:pPr>
      <w:r w:rsidRPr="0027081C">
        <w:rPr>
          <w:rFonts w:ascii="Times New Roman" w:hAnsi="Times New Roman" w:cs="Times New Roman"/>
          <w:b/>
          <w:bCs/>
          <w:spacing w:val="-2"/>
          <w:sz w:val="28"/>
          <w:szCs w:val="28"/>
          <w:lang w:val="kk-KZ"/>
        </w:rPr>
        <w:t>Тәжірибелі қондырғыны сипаттау</w:t>
      </w:r>
    </w:p>
    <w:p w:rsidR="0072768B" w:rsidRPr="0027081C" w:rsidRDefault="0072768B" w:rsidP="00281196">
      <w:pPr>
        <w:shd w:val="clear" w:color="auto" w:fill="FFFFFF"/>
        <w:ind w:firstLine="600"/>
        <w:jc w:val="both"/>
        <w:rPr>
          <w:rFonts w:ascii="Times New Roman" w:hAnsi="Times New Roman" w:cs="Times New Roman"/>
          <w:bCs/>
          <w:spacing w:val="-2"/>
          <w:sz w:val="28"/>
          <w:szCs w:val="28"/>
          <w:lang w:val="kk-KZ"/>
        </w:rPr>
      </w:pPr>
      <w:r w:rsidRPr="0027081C">
        <w:rPr>
          <w:rFonts w:ascii="Times New Roman" w:hAnsi="Times New Roman" w:cs="Times New Roman"/>
          <w:bCs/>
          <w:spacing w:val="-2"/>
          <w:sz w:val="28"/>
          <w:szCs w:val="28"/>
          <w:lang w:val="kk-KZ"/>
        </w:rPr>
        <w:t xml:space="preserve">Ағын суларды механикалық қоспалардан және улы заттарды сорбциялау үшін тиімді қондырғының жұмысын зерттеуге және тиімділігін бағалауға арналған қондырғы. Қондырғының сызба-нұсқасы 1-ші суретте көрсетілген.   </w:t>
      </w:r>
    </w:p>
    <w:p w:rsidR="0072768B" w:rsidRPr="0027081C" w:rsidRDefault="0072768B" w:rsidP="00281196">
      <w:pPr>
        <w:shd w:val="clear" w:color="auto" w:fill="FFFFFF"/>
        <w:ind w:firstLine="600"/>
        <w:rPr>
          <w:rFonts w:ascii="Times New Roman" w:hAnsi="Times New Roman" w:cs="Times New Roman"/>
          <w:b/>
          <w:bCs/>
          <w:spacing w:val="-2"/>
          <w:sz w:val="28"/>
          <w:szCs w:val="28"/>
          <w:lang w:val="kk-KZ"/>
        </w:rPr>
      </w:pPr>
    </w:p>
    <w:p w:rsidR="0072768B" w:rsidRPr="0027081C" w:rsidRDefault="0072768B" w:rsidP="0027081C">
      <w:pPr>
        <w:jc w:val="center"/>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4682534" cy="2476500"/>
            <wp:effectExtent l="19050" t="0" r="3766"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4"/>
                    <a:srcRect/>
                    <a:stretch>
                      <a:fillRect/>
                    </a:stretch>
                  </pic:blipFill>
                  <pic:spPr bwMode="auto">
                    <a:xfrm>
                      <a:off x="0" y="0"/>
                      <a:ext cx="4698067" cy="2484715"/>
                    </a:xfrm>
                    <a:prstGeom prst="rect">
                      <a:avLst/>
                    </a:prstGeom>
                    <a:noFill/>
                    <a:ln w="9525">
                      <a:noFill/>
                      <a:miter lim="800000"/>
                      <a:headEnd/>
                      <a:tailEnd/>
                    </a:ln>
                  </pic:spPr>
                </pic:pic>
              </a:graphicData>
            </a:graphic>
          </wp:inline>
        </w:drawing>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lang w:val="kk-KZ"/>
        </w:rPr>
        <w:t>Сурет</w:t>
      </w:r>
      <w:r w:rsidRPr="0027081C">
        <w:rPr>
          <w:rFonts w:ascii="Times New Roman" w:hAnsi="Times New Roman" w:cs="Times New Roman"/>
          <w:sz w:val="28"/>
          <w:szCs w:val="28"/>
        </w:rPr>
        <w:t xml:space="preserve"> 1 – </w:t>
      </w:r>
      <w:r w:rsidRPr="0027081C">
        <w:rPr>
          <w:rFonts w:ascii="Times New Roman" w:hAnsi="Times New Roman" w:cs="Times New Roman"/>
          <w:sz w:val="28"/>
          <w:szCs w:val="28"/>
          <w:lang w:val="kk-KZ"/>
        </w:rPr>
        <w:t>Зертханалық қондырғының сызба-нұсқасы</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pacing w:val="-1"/>
          <w:sz w:val="28"/>
          <w:szCs w:val="28"/>
        </w:rPr>
        <w:t xml:space="preserve">1 – </w:t>
      </w:r>
      <w:r w:rsidRPr="0027081C">
        <w:rPr>
          <w:rFonts w:ascii="Times New Roman" w:hAnsi="Times New Roman" w:cs="Times New Roman"/>
          <w:spacing w:val="-1"/>
          <w:sz w:val="28"/>
          <w:szCs w:val="28"/>
          <w:lang w:val="kk-KZ"/>
        </w:rPr>
        <w:t>су шығынын есептеуіш</w:t>
      </w:r>
      <w:r w:rsidRPr="0027081C">
        <w:rPr>
          <w:rFonts w:ascii="Times New Roman" w:hAnsi="Times New Roman" w:cs="Times New Roman"/>
          <w:spacing w:val="-1"/>
          <w:sz w:val="28"/>
          <w:szCs w:val="28"/>
        </w:rPr>
        <w:t xml:space="preserve">, 2 – </w:t>
      </w:r>
      <w:r w:rsidRPr="0027081C">
        <w:rPr>
          <w:rFonts w:ascii="Times New Roman" w:hAnsi="Times New Roman" w:cs="Times New Roman"/>
          <w:spacing w:val="-1"/>
          <w:sz w:val="28"/>
          <w:szCs w:val="28"/>
          <w:lang w:val="kk-KZ"/>
        </w:rPr>
        <w:t xml:space="preserve">модельді сұйықтық құру үшін құймалы қондырғы, </w:t>
      </w:r>
      <w:r w:rsidRPr="0027081C">
        <w:rPr>
          <w:rFonts w:ascii="Times New Roman" w:hAnsi="Times New Roman" w:cs="Times New Roman"/>
          <w:sz w:val="28"/>
          <w:szCs w:val="28"/>
        </w:rPr>
        <w:t xml:space="preserve"> 3 – механи</w:t>
      </w:r>
      <w:r w:rsidRPr="0027081C">
        <w:rPr>
          <w:rFonts w:ascii="Times New Roman" w:hAnsi="Times New Roman" w:cs="Times New Roman"/>
          <w:sz w:val="28"/>
          <w:szCs w:val="28"/>
          <w:lang w:val="kk-KZ"/>
        </w:rPr>
        <w:t>калық сүзгіш</w:t>
      </w:r>
      <w:r w:rsidRPr="0027081C">
        <w:rPr>
          <w:rFonts w:ascii="Times New Roman" w:hAnsi="Times New Roman" w:cs="Times New Roman"/>
          <w:sz w:val="28"/>
          <w:szCs w:val="28"/>
        </w:rPr>
        <w:t xml:space="preserve">, 4 – </w:t>
      </w:r>
      <w:r w:rsidRPr="0027081C">
        <w:rPr>
          <w:rFonts w:ascii="Times New Roman" w:hAnsi="Times New Roman" w:cs="Times New Roman"/>
          <w:sz w:val="28"/>
          <w:szCs w:val="28"/>
          <w:lang w:val="kk-KZ"/>
        </w:rPr>
        <w:t>құрғақ жүрістің датчигі</w:t>
      </w:r>
      <w:r w:rsidRPr="0027081C">
        <w:rPr>
          <w:rFonts w:ascii="Times New Roman" w:hAnsi="Times New Roman" w:cs="Times New Roman"/>
          <w:sz w:val="28"/>
          <w:szCs w:val="28"/>
        </w:rPr>
        <w:t>,</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lastRenderedPageBreak/>
        <w:t xml:space="preserve">5 – </w:t>
      </w:r>
      <w:r w:rsidRPr="0027081C">
        <w:rPr>
          <w:rFonts w:ascii="Times New Roman" w:hAnsi="Times New Roman" w:cs="Times New Roman"/>
          <w:sz w:val="28"/>
          <w:szCs w:val="28"/>
          <w:lang w:val="kk-KZ"/>
        </w:rPr>
        <w:t>жоғарлатушы</w:t>
      </w:r>
      <w:r w:rsidRPr="0027081C">
        <w:rPr>
          <w:rFonts w:ascii="Times New Roman" w:hAnsi="Times New Roman" w:cs="Times New Roman"/>
          <w:sz w:val="28"/>
          <w:szCs w:val="28"/>
        </w:rPr>
        <w:t xml:space="preserve"> насос, 6-7 – коаксиал</w:t>
      </w:r>
      <w:r w:rsidRPr="0027081C">
        <w:rPr>
          <w:rFonts w:ascii="Times New Roman" w:hAnsi="Times New Roman" w:cs="Times New Roman"/>
          <w:sz w:val="28"/>
          <w:szCs w:val="28"/>
          <w:lang w:val="kk-KZ"/>
        </w:rPr>
        <w:t>ды</w:t>
      </w:r>
      <w:r w:rsidRPr="0027081C">
        <w:rPr>
          <w:rFonts w:ascii="Times New Roman" w:hAnsi="Times New Roman" w:cs="Times New Roman"/>
          <w:sz w:val="28"/>
          <w:szCs w:val="28"/>
        </w:rPr>
        <w:t xml:space="preserve"> картридж, 8 - ,</w:t>
      </w:r>
    </w:p>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9-10 – мембранные фильтры, 11 – пост</w:t>
      </w:r>
      <w:r w:rsidRPr="0027081C">
        <w:rPr>
          <w:rFonts w:ascii="Times New Roman" w:hAnsi="Times New Roman" w:cs="Times New Roman"/>
          <w:sz w:val="28"/>
          <w:szCs w:val="28"/>
          <w:lang w:val="kk-KZ"/>
        </w:rPr>
        <w:t>сүзгіш</w:t>
      </w:r>
      <w:r w:rsidRPr="0027081C">
        <w:rPr>
          <w:rFonts w:ascii="Times New Roman" w:hAnsi="Times New Roman" w:cs="Times New Roman"/>
          <w:sz w:val="28"/>
          <w:szCs w:val="28"/>
        </w:rPr>
        <w:t xml:space="preserve">, 12 – </w:t>
      </w:r>
      <w:r w:rsidRPr="0027081C">
        <w:rPr>
          <w:rFonts w:ascii="Times New Roman" w:hAnsi="Times New Roman" w:cs="Times New Roman"/>
          <w:sz w:val="28"/>
          <w:szCs w:val="28"/>
          <w:lang w:val="kk-KZ"/>
        </w:rPr>
        <w:t xml:space="preserve">жоғары қысымның </w:t>
      </w:r>
      <w:r w:rsidRPr="0027081C">
        <w:rPr>
          <w:rFonts w:ascii="Times New Roman" w:hAnsi="Times New Roman" w:cs="Times New Roman"/>
          <w:sz w:val="28"/>
          <w:szCs w:val="28"/>
        </w:rPr>
        <w:t>клапан</w:t>
      </w:r>
      <w:r w:rsidRPr="0027081C">
        <w:rPr>
          <w:rFonts w:ascii="Times New Roman" w:hAnsi="Times New Roman" w:cs="Times New Roman"/>
          <w:sz w:val="28"/>
          <w:szCs w:val="28"/>
          <w:lang w:val="kk-KZ"/>
        </w:rPr>
        <w:t>ы</w:t>
      </w:r>
      <w:r w:rsidRPr="0027081C">
        <w:rPr>
          <w:rFonts w:ascii="Times New Roman" w:hAnsi="Times New Roman" w:cs="Times New Roman"/>
          <w:sz w:val="28"/>
          <w:szCs w:val="28"/>
        </w:rPr>
        <w:t xml:space="preserve">, 13 – </w:t>
      </w:r>
      <w:r w:rsidRPr="0027081C">
        <w:rPr>
          <w:rFonts w:ascii="Times New Roman" w:hAnsi="Times New Roman" w:cs="Times New Roman"/>
          <w:sz w:val="28"/>
          <w:szCs w:val="28"/>
          <w:lang w:val="kk-KZ"/>
        </w:rPr>
        <w:t>кері</w:t>
      </w:r>
      <w:r w:rsidRPr="0027081C">
        <w:rPr>
          <w:rFonts w:ascii="Times New Roman" w:hAnsi="Times New Roman" w:cs="Times New Roman"/>
          <w:sz w:val="28"/>
          <w:szCs w:val="28"/>
        </w:rPr>
        <w:t xml:space="preserve"> клапан, 14-17 – </w:t>
      </w:r>
      <w:r w:rsidRPr="0027081C">
        <w:rPr>
          <w:rFonts w:ascii="Times New Roman" w:hAnsi="Times New Roman" w:cs="Times New Roman"/>
          <w:sz w:val="28"/>
          <w:szCs w:val="28"/>
          <w:lang w:val="kk-KZ"/>
        </w:rPr>
        <w:t>үлгілерді құйып алатын бұранда</w:t>
      </w:r>
      <w:r w:rsidRPr="0027081C">
        <w:rPr>
          <w:rFonts w:ascii="Times New Roman" w:hAnsi="Times New Roman" w:cs="Times New Roman"/>
          <w:sz w:val="28"/>
          <w:szCs w:val="28"/>
        </w:rPr>
        <w:t>.</w:t>
      </w:r>
    </w:p>
    <w:p w:rsidR="0072768B" w:rsidRPr="0027081C" w:rsidRDefault="0072768B" w:rsidP="00281196">
      <w:pPr>
        <w:shd w:val="clear" w:color="auto" w:fill="FFFFFF"/>
        <w:ind w:firstLine="601"/>
        <w:jc w:val="both"/>
        <w:rPr>
          <w:rFonts w:ascii="Times New Roman" w:hAnsi="Times New Roman" w:cs="Times New Roman"/>
          <w:spacing w:val="-1"/>
          <w:sz w:val="28"/>
          <w:szCs w:val="28"/>
          <w:lang w:val="kk-KZ"/>
        </w:rPr>
      </w:pPr>
      <w:r w:rsidRPr="0027081C">
        <w:rPr>
          <w:rFonts w:ascii="Times New Roman" w:hAnsi="Times New Roman" w:cs="Times New Roman"/>
          <w:spacing w:val="-1"/>
          <w:sz w:val="28"/>
          <w:szCs w:val="28"/>
          <w:lang w:val="kk-KZ"/>
        </w:rPr>
        <w:t xml:space="preserve">Кері осмос жүйесі суды аса нәзік тазалауға арналған, ары қарай әртүрлі мақсаттарда қолдану үшін пайдаланады. Олар су құрамындағы  барлық қоспаны 99,9%-ға жояды және қайнатпа қондырғыларында қайнатпа қағынын түзілуінің алдын алады. Бұл жүйеде қолданатын әдістер химикаттар мүлдем қолданылмайды және жоғары қысымымен берілетін су арнайы мембраналы арқылы іске асырылады. Жүйе құрамына алдын-ала бірінші сүзгіштің екінші және үшінші қадамы кіреді, олар суды ерімейтін заттардан, хлор қосылыстарынан, органикалық заттардан судың кері осмос мембранасына жеткенше алдын-ала тазалау үшін қолданады, бұл қымбат тұратын мембараналы сүзгіштің жұмыс істеу мерзімін ұзартуға септігін тигізеді. С.с. бірінші сүзгіш механикалық түрде суды өлшенбелі бөлшектерден тазалау үшін қолданады, ал екінші және үшінші сүзгіштер – бұрыштық. Олар хлор мен органикалық қосылыстарды бөліп алып тастайды. </w:t>
      </w:r>
    </w:p>
    <w:p w:rsidR="0072768B" w:rsidRPr="0027081C" w:rsidRDefault="0072768B" w:rsidP="00281196">
      <w:pPr>
        <w:shd w:val="clear" w:color="auto" w:fill="FFFFFF"/>
        <w:ind w:firstLine="601"/>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Кері осмосты мембрана жартылай өткізгіш материал болып табылады, ол арқылы тек су мен оттегі молекуласы ғана өтеді. </w:t>
      </w:r>
    </w:p>
    <w:p w:rsidR="0072768B" w:rsidRPr="0027081C" w:rsidRDefault="0072768B" w:rsidP="00281196">
      <w:pPr>
        <w:shd w:val="clear" w:color="auto" w:fill="FFFFFF"/>
        <w:ind w:firstLine="601"/>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Мембрананың сүзгіштің беттік қабаты ластанған кезде суды тазалау процесінің толық тоқталуына әкеледі. Міне осы үшін қондырғыда алдын-ала келіп түсетін суды үш қадамды сүзгілеуден өткізеді, ал мембрана жұмысы оған келіп түсетін ластауыштар оған тұндырылмай, оның беттік қабатынан жуылып кететіндей етіп ұйымдастырылған.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Бұрышты постсүзгіш – суды бөліп беретін бұранда алдындағы бесінші қадам. Постсүзгіш сүзгіш ұзақ уақыт бой қолданылмаған кезде және тазаланған су бак пен құбырларда ұзақ уақыт сақталғаннан кейін жағымсыз дәммен және иістің пайда болғн кезде қолдану тиімді.</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Кесте  2- Тазаланған су құрамына қойылатын талаптар</w:t>
      </w:r>
    </w:p>
    <w:tbl>
      <w:tblPr>
        <w:tblW w:w="0" w:type="auto"/>
        <w:jc w:val="center"/>
        <w:tblInd w:w="40" w:type="dxa"/>
        <w:tblLayout w:type="fixed"/>
        <w:tblCellMar>
          <w:left w:w="40" w:type="dxa"/>
          <w:right w:w="40" w:type="dxa"/>
        </w:tblCellMar>
        <w:tblLook w:val="0000"/>
      </w:tblPr>
      <w:tblGrid>
        <w:gridCol w:w="2870"/>
        <w:gridCol w:w="1195"/>
        <w:gridCol w:w="4085"/>
        <w:gridCol w:w="1210"/>
      </w:tblGrid>
      <w:tr w:rsidR="0072768B" w:rsidRPr="0027081C" w:rsidTr="00C17CAD">
        <w:trPr>
          <w:trHeight w:hRule="exact" w:val="394"/>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Көрсеткіштер</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Мәні</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lang w:val="kk-KZ"/>
              </w:rPr>
            </w:pPr>
            <w:r w:rsidRPr="0027081C">
              <w:rPr>
                <w:rFonts w:ascii="Times New Roman" w:hAnsi="Times New Roman" w:cs="Times New Roman"/>
                <w:sz w:val="28"/>
                <w:szCs w:val="28"/>
                <w:lang w:val="kk-KZ"/>
              </w:rPr>
              <w:t>Көрсеткіштер</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Мәні</w:t>
            </w:r>
          </w:p>
        </w:tc>
      </w:tr>
      <w:tr w:rsidR="0072768B" w:rsidRPr="0027081C" w:rsidTr="00C17CAD">
        <w:trPr>
          <w:trHeight w:hRule="exact" w:val="403"/>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2"/>
                <w:sz w:val="28"/>
                <w:szCs w:val="28"/>
                <w:lang w:val="kk-KZ"/>
              </w:rPr>
              <w:t>Кермектілігі</w:t>
            </w:r>
            <w:r w:rsidRPr="0027081C">
              <w:rPr>
                <w:rFonts w:ascii="Times New Roman" w:hAnsi="Times New Roman" w:cs="Times New Roman"/>
                <w:spacing w:val="-2"/>
                <w:sz w:val="28"/>
                <w:szCs w:val="28"/>
              </w:rPr>
              <w:t xml:space="preserve"> (мг-экв/л)</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&lt;7</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Магний (мг/л)</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&lt;50</w:t>
            </w:r>
          </w:p>
        </w:tc>
      </w:tr>
      <w:tr w:rsidR="0072768B" w:rsidRPr="0027081C" w:rsidTr="00C17CAD">
        <w:trPr>
          <w:trHeight w:hRule="exact" w:val="398"/>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3-10</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lang w:val="kk-KZ"/>
              </w:rPr>
              <w:t>Темір</w:t>
            </w:r>
            <w:r w:rsidRPr="0027081C">
              <w:rPr>
                <w:rFonts w:ascii="Times New Roman" w:hAnsi="Times New Roman" w:cs="Times New Roman"/>
                <w:sz w:val="28"/>
                <w:szCs w:val="28"/>
              </w:rPr>
              <w:t xml:space="preserve"> (мг/л)</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&lt;0,3</w:t>
            </w:r>
          </w:p>
        </w:tc>
      </w:tr>
      <w:tr w:rsidR="0072768B" w:rsidRPr="0027081C" w:rsidTr="00C17CAD">
        <w:trPr>
          <w:trHeight w:hRule="exact" w:val="403"/>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2"/>
                <w:sz w:val="28"/>
                <w:szCs w:val="28"/>
              </w:rPr>
              <w:t>Минерализация</w:t>
            </w:r>
            <w:r w:rsidRPr="0027081C">
              <w:rPr>
                <w:rFonts w:ascii="Times New Roman" w:hAnsi="Times New Roman" w:cs="Times New Roman"/>
                <w:spacing w:val="-2"/>
                <w:sz w:val="28"/>
                <w:szCs w:val="28"/>
                <w:lang w:val="kk-KZ"/>
              </w:rPr>
              <w:t>сы</w:t>
            </w:r>
            <w:r w:rsidRPr="0027081C">
              <w:rPr>
                <w:rFonts w:ascii="Times New Roman" w:hAnsi="Times New Roman" w:cs="Times New Roman"/>
                <w:spacing w:val="-2"/>
                <w:sz w:val="28"/>
                <w:szCs w:val="28"/>
              </w:rPr>
              <w:t xml:space="preserve"> (мг/л)</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&lt;1500</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Марганец (мг/л)</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&lt;0,1</w:t>
            </w:r>
          </w:p>
        </w:tc>
      </w:tr>
      <w:tr w:rsidR="0072768B" w:rsidRPr="0027081C" w:rsidTr="00C17CAD">
        <w:trPr>
          <w:trHeight w:hRule="exact" w:val="768"/>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1"/>
                <w:sz w:val="28"/>
                <w:szCs w:val="28"/>
              </w:rPr>
              <w:t>Хлорид</w:t>
            </w:r>
            <w:r w:rsidRPr="0027081C">
              <w:rPr>
                <w:rFonts w:ascii="Times New Roman" w:hAnsi="Times New Roman" w:cs="Times New Roman"/>
                <w:spacing w:val="-1"/>
                <w:sz w:val="28"/>
                <w:szCs w:val="28"/>
                <w:lang w:val="kk-KZ"/>
              </w:rPr>
              <w:t>тер</w:t>
            </w:r>
            <w:r w:rsidRPr="0027081C">
              <w:rPr>
                <w:rFonts w:ascii="Times New Roman" w:hAnsi="Times New Roman" w:cs="Times New Roman"/>
                <w:spacing w:val="-1"/>
                <w:sz w:val="28"/>
                <w:szCs w:val="28"/>
              </w:rPr>
              <w:t>,       сульфат</w:t>
            </w:r>
            <w:r w:rsidRPr="0027081C">
              <w:rPr>
                <w:rFonts w:ascii="Times New Roman" w:hAnsi="Times New Roman" w:cs="Times New Roman"/>
                <w:spacing w:val="-1"/>
                <w:sz w:val="28"/>
                <w:szCs w:val="28"/>
                <w:lang w:val="kk-KZ"/>
              </w:rPr>
              <w:t xml:space="preserve">тар </w:t>
            </w:r>
            <w:r w:rsidRPr="0027081C">
              <w:rPr>
                <w:rFonts w:ascii="Times New Roman" w:hAnsi="Times New Roman" w:cs="Times New Roman"/>
                <w:sz w:val="28"/>
                <w:szCs w:val="28"/>
              </w:rPr>
              <w:t>(мг/л)</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&lt;900</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1"/>
                <w:sz w:val="28"/>
                <w:szCs w:val="28"/>
              </w:rPr>
              <w:t>Перманганат</w:t>
            </w:r>
            <w:r w:rsidRPr="0027081C">
              <w:rPr>
                <w:rFonts w:ascii="Times New Roman" w:hAnsi="Times New Roman" w:cs="Times New Roman"/>
                <w:spacing w:val="-1"/>
                <w:sz w:val="28"/>
                <w:szCs w:val="28"/>
                <w:lang w:val="kk-KZ"/>
              </w:rPr>
              <w:t>ты тотықсыздандыру</w:t>
            </w:r>
            <w:r w:rsidRPr="0027081C">
              <w:rPr>
                <w:rFonts w:ascii="Times New Roman" w:hAnsi="Times New Roman" w:cs="Times New Roman"/>
                <w:spacing w:val="-1"/>
                <w:sz w:val="28"/>
                <w:szCs w:val="28"/>
              </w:rPr>
              <w:t xml:space="preserve"> </w:t>
            </w:r>
            <w:r w:rsidRPr="0027081C">
              <w:rPr>
                <w:rFonts w:ascii="Times New Roman" w:hAnsi="Times New Roman" w:cs="Times New Roman"/>
                <w:sz w:val="28"/>
                <w:szCs w:val="28"/>
              </w:rPr>
              <w:t>(мг О</w:t>
            </w:r>
            <w:r w:rsidRPr="0027081C">
              <w:rPr>
                <w:rFonts w:ascii="Times New Roman" w:hAnsi="Times New Roman" w:cs="Times New Roman"/>
                <w:sz w:val="28"/>
                <w:szCs w:val="28"/>
                <w:vertAlign w:val="subscript"/>
              </w:rPr>
              <w:t>2</w:t>
            </w:r>
            <w:r w:rsidRPr="0027081C">
              <w:rPr>
                <w:rFonts w:ascii="Times New Roman" w:hAnsi="Times New Roman" w:cs="Times New Roman"/>
                <w:sz w:val="28"/>
                <w:szCs w:val="28"/>
              </w:rPr>
              <w:t>/л)</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&lt;5</w:t>
            </w:r>
          </w:p>
        </w:tc>
      </w:tr>
      <w:tr w:rsidR="0072768B" w:rsidRPr="0027081C" w:rsidTr="00C17CAD">
        <w:trPr>
          <w:trHeight w:hRule="exact" w:val="403"/>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2"/>
                <w:sz w:val="28"/>
                <w:szCs w:val="28"/>
                <w:lang w:val="kk-KZ"/>
              </w:rPr>
              <w:t>Бос хлор</w:t>
            </w:r>
            <w:r w:rsidRPr="0027081C">
              <w:rPr>
                <w:rFonts w:ascii="Times New Roman" w:hAnsi="Times New Roman" w:cs="Times New Roman"/>
                <w:spacing w:val="-2"/>
                <w:sz w:val="28"/>
                <w:szCs w:val="28"/>
              </w:rPr>
              <w:t xml:space="preserve"> (мг/л)</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&lt;0,5</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2"/>
                <w:sz w:val="28"/>
                <w:szCs w:val="28"/>
                <w:lang w:val="kk-KZ"/>
              </w:rPr>
              <w:t>Жалпы микроб саны</w:t>
            </w:r>
            <w:r w:rsidRPr="0027081C">
              <w:rPr>
                <w:rFonts w:ascii="Times New Roman" w:hAnsi="Times New Roman" w:cs="Times New Roman"/>
                <w:spacing w:val="-2"/>
                <w:sz w:val="28"/>
                <w:szCs w:val="28"/>
              </w:rPr>
              <w:t xml:space="preserve"> (ед./мл)</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&lt;1</w:t>
            </w:r>
          </w:p>
        </w:tc>
      </w:tr>
      <w:tr w:rsidR="0072768B" w:rsidRPr="0027081C" w:rsidTr="00C17CAD">
        <w:trPr>
          <w:trHeight w:hRule="exact" w:val="398"/>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lang w:val="kk-KZ"/>
              </w:rPr>
              <w:t xml:space="preserve">Лайлығы </w:t>
            </w:r>
            <w:r w:rsidRPr="0027081C">
              <w:rPr>
                <w:rFonts w:ascii="Times New Roman" w:hAnsi="Times New Roman" w:cs="Times New Roman"/>
                <w:sz w:val="28"/>
                <w:szCs w:val="28"/>
              </w:rPr>
              <w:t>(мг/л)</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&lt;1</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en-US"/>
              </w:rPr>
              <w:t>Coli</w:t>
            </w:r>
            <w:r w:rsidRPr="0027081C">
              <w:rPr>
                <w:rFonts w:ascii="Times New Roman" w:hAnsi="Times New Roman" w:cs="Times New Roman"/>
                <w:noProof/>
                <w:sz w:val="28"/>
                <w:szCs w:val="28"/>
              </w:rPr>
              <w:t>-индекс</w:t>
            </w:r>
            <w:r w:rsidRPr="0027081C">
              <w:rPr>
                <w:rFonts w:ascii="Times New Roman" w:hAnsi="Times New Roman" w:cs="Times New Roman"/>
                <w:noProof/>
                <w:sz w:val="28"/>
                <w:szCs w:val="28"/>
                <w:lang w:val="kk-KZ"/>
              </w:rPr>
              <w:t>і</w:t>
            </w: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&lt;3</w:t>
            </w:r>
          </w:p>
        </w:tc>
      </w:tr>
      <w:tr w:rsidR="0072768B" w:rsidRPr="0027081C" w:rsidTr="00C17CAD">
        <w:trPr>
          <w:trHeight w:hRule="exact" w:val="418"/>
          <w:jc w:val="center"/>
        </w:trPr>
        <w:tc>
          <w:tcPr>
            <w:tcW w:w="28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Кальций (мг/л)</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&lt;50</w:t>
            </w:r>
          </w:p>
        </w:tc>
        <w:tc>
          <w:tcPr>
            <w:tcW w:w="408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21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p>
        </w:tc>
      </w:tr>
    </w:tbl>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2"/>
          <w:sz w:val="28"/>
          <w:szCs w:val="28"/>
          <w:lang w:val="kk-KZ"/>
        </w:rPr>
        <w:t xml:space="preserve">Кесте </w:t>
      </w:r>
      <w:r w:rsidRPr="0027081C">
        <w:rPr>
          <w:rFonts w:ascii="Times New Roman" w:hAnsi="Times New Roman" w:cs="Times New Roman"/>
          <w:spacing w:val="-2"/>
          <w:sz w:val="28"/>
          <w:szCs w:val="28"/>
        </w:rPr>
        <w:t xml:space="preserve"> 3 – </w:t>
      </w:r>
      <w:r w:rsidRPr="0027081C">
        <w:rPr>
          <w:rFonts w:ascii="Times New Roman" w:hAnsi="Times New Roman" w:cs="Times New Roman"/>
          <w:spacing w:val="-2"/>
          <w:sz w:val="28"/>
          <w:szCs w:val="28"/>
          <w:lang w:val="kk-KZ"/>
        </w:rPr>
        <w:t>Кейбір ластауыштар бойынша тазалаудың тиімділігі</w:t>
      </w:r>
    </w:p>
    <w:tbl>
      <w:tblPr>
        <w:tblW w:w="0" w:type="auto"/>
        <w:jc w:val="center"/>
        <w:tblInd w:w="40" w:type="dxa"/>
        <w:tblLayout w:type="fixed"/>
        <w:tblCellMar>
          <w:left w:w="40" w:type="dxa"/>
          <w:right w:w="40" w:type="dxa"/>
        </w:tblCellMar>
        <w:tblLook w:val="0000"/>
      </w:tblPr>
      <w:tblGrid>
        <w:gridCol w:w="2155"/>
        <w:gridCol w:w="2242"/>
        <w:gridCol w:w="2429"/>
        <w:gridCol w:w="2534"/>
      </w:tblGrid>
      <w:tr w:rsidR="0072768B" w:rsidRPr="0027081C" w:rsidTr="00C17CAD">
        <w:trPr>
          <w:trHeight w:hRule="exact" w:val="41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Ластауыш түрлері</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Тазалық деңгейі</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Ластауыш түрлері</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Тазалық деңгейі</w:t>
            </w:r>
          </w:p>
        </w:tc>
      </w:tr>
      <w:tr w:rsidR="0072768B" w:rsidRPr="0027081C" w:rsidTr="00C17CAD">
        <w:trPr>
          <w:trHeight w:hRule="exact" w:val="39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Кермектілік </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98%</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Дихлорэтан</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r w:rsidR="0072768B" w:rsidRPr="0027081C" w:rsidTr="00C17CAD">
        <w:trPr>
          <w:trHeight w:hRule="exact" w:val="39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Асбест</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pacing w:val="-3"/>
                <w:sz w:val="28"/>
                <w:szCs w:val="28"/>
              </w:rPr>
              <w:t>Тетрахлорэтилен</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r w:rsidR="0072768B" w:rsidRPr="0027081C" w:rsidTr="00C17CAD">
        <w:trPr>
          <w:trHeight w:hRule="exact" w:val="403"/>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lastRenderedPageBreak/>
              <w:t>Цист</w:t>
            </w:r>
            <w:r w:rsidRPr="0027081C">
              <w:rPr>
                <w:rFonts w:ascii="Times New Roman" w:hAnsi="Times New Roman" w:cs="Times New Roman"/>
                <w:sz w:val="28"/>
                <w:szCs w:val="28"/>
                <w:lang w:val="kk-KZ"/>
              </w:rPr>
              <w:t>а</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Стерин</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r w:rsidR="0072768B" w:rsidRPr="0027081C" w:rsidTr="00C17CAD">
        <w:trPr>
          <w:trHeight w:hRule="exact" w:val="39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Бактери</w:t>
            </w:r>
            <w:r w:rsidRPr="0027081C">
              <w:rPr>
                <w:rFonts w:ascii="Times New Roman" w:hAnsi="Times New Roman" w:cs="Times New Roman"/>
                <w:sz w:val="28"/>
                <w:szCs w:val="28"/>
                <w:lang w:val="kk-KZ"/>
              </w:rPr>
              <w:t>я</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Пестицид</w:t>
            </w:r>
            <w:r w:rsidRPr="0027081C">
              <w:rPr>
                <w:rFonts w:ascii="Times New Roman" w:hAnsi="Times New Roman" w:cs="Times New Roman"/>
                <w:sz w:val="28"/>
                <w:szCs w:val="28"/>
                <w:lang w:val="kk-KZ"/>
              </w:rPr>
              <w:t>тер</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98%</w:t>
            </w:r>
          </w:p>
        </w:tc>
      </w:tr>
      <w:tr w:rsidR="0072768B" w:rsidRPr="0027081C" w:rsidTr="00C17CAD">
        <w:trPr>
          <w:trHeight w:hRule="exact" w:val="403"/>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Мыс</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Гербицид</w:t>
            </w:r>
            <w:r w:rsidRPr="0027081C">
              <w:rPr>
                <w:rFonts w:ascii="Times New Roman" w:hAnsi="Times New Roman" w:cs="Times New Roman"/>
                <w:sz w:val="28"/>
                <w:szCs w:val="28"/>
                <w:lang w:val="kk-KZ"/>
              </w:rPr>
              <w:t>тер</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98%</w:t>
            </w:r>
          </w:p>
        </w:tc>
      </w:tr>
      <w:tr w:rsidR="0072768B" w:rsidRPr="0027081C" w:rsidTr="00C17CAD">
        <w:trPr>
          <w:trHeight w:hRule="exact" w:val="39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Хром</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97%</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Ауыр металдар</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r w:rsidR="0072768B" w:rsidRPr="0027081C" w:rsidTr="00C17CAD">
        <w:trPr>
          <w:trHeight w:hRule="exact" w:val="39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Қорғасын</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Темір </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r w:rsidR="0072768B" w:rsidRPr="0027081C" w:rsidTr="00C17CAD">
        <w:trPr>
          <w:trHeight w:hRule="exact" w:val="403"/>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Қорғасын</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Цианид</w:t>
            </w:r>
            <w:r w:rsidRPr="0027081C">
              <w:rPr>
                <w:rFonts w:ascii="Times New Roman" w:hAnsi="Times New Roman" w:cs="Times New Roman"/>
                <w:sz w:val="28"/>
                <w:szCs w:val="28"/>
                <w:lang w:val="kk-KZ"/>
              </w:rPr>
              <w:t>тер</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98%</w:t>
            </w:r>
          </w:p>
        </w:tc>
      </w:tr>
      <w:tr w:rsidR="0072768B" w:rsidRPr="0027081C" w:rsidTr="00C17CAD">
        <w:trPr>
          <w:trHeight w:hRule="exact" w:val="398"/>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Барий</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96%</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Күшән</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98%</w:t>
            </w:r>
          </w:p>
        </w:tc>
      </w:tr>
      <w:tr w:rsidR="0072768B" w:rsidRPr="0027081C" w:rsidTr="00C17CAD">
        <w:trPr>
          <w:trHeight w:hRule="exact" w:val="403"/>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Селенит</w:t>
            </w:r>
            <w:r w:rsidRPr="0027081C">
              <w:rPr>
                <w:rFonts w:ascii="Times New Roman" w:hAnsi="Times New Roman" w:cs="Times New Roman"/>
                <w:sz w:val="28"/>
                <w:szCs w:val="28"/>
                <w:lang w:val="kk-KZ"/>
              </w:rPr>
              <w:t>тер</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92%</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Сульфат</w:t>
            </w:r>
            <w:r w:rsidRPr="0027081C">
              <w:rPr>
                <w:rFonts w:ascii="Times New Roman" w:hAnsi="Times New Roman" w:cs="Times New Roman"/>
                <w:sz w:val="28"/>
                <w:szCs w:val="28"/>
                <w:lang w:val="kk-KZ"/>
              </w:rPr>
              <w:t>тар</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r w:rsidR="0072768B" w:rsidRPr="0027081C" w:rsidTr="00C17CAD">
        <w:trPr>
          <w:trHeight w:hRule="exact" w:val="585"/>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Радий</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80%</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Органи</w:t>
            </w:r>
            <w:r w:rsidRPr="0027081C">
              <w:rPr>
                <w:rFonts w:ascii="Times New Roman" w:hAnsi="Times New Roman" w:cs="Times New Roman"/>
                <w:sz w:val="28"/>
                <w:szCs w:val="28"/>
                <w:lang w:val="kk-KZ"/>
              </w:rPr>
              <w:t>калық қосылыстар</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до 99,99%</w:t>
            </w:r>
          </w:p>
        </w:tc>
      </w:tr>
      <w:tr w:rsidR="0072768B" w:rsidRPr="0027081C" w:rsidTr="00C17CAD">
        <w:trPr>
          <w:trHeight w:hRule="exact" w:val="422"/>
          <w:jc w:val="center"/>
        </w:trPr>
        <w:tc>
          <w:tcPr>
            <w:tcW w:w="215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Бензин</w:t>
            </w:r>
          </w:p>
        </w:tc>
        <w:tc>
          <w:tcPr>
            <w:tcW w:w="224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c>
          <w:tcPr>
            <w:tcW w:w="242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Хлорбензол</w:t>
            </w:r>
          </w:p>
        </w:tc>
        <w:tc>
          <w:tcPr>
            <w:tcW w:w="25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99%</w:t>
            </w:r>
          </w:p>
        </w:tc>
      </w:tr>
    </w:tbl>
    <w:p w:rsidR="00ED1B92" w:rsidRPr="0027081C" w:rsidRDefault="00ED1B92" w:rsidP="00281196">
      <w:pPr>
        <w:shd w:val="clear" w:color="auto" w:fill="FFFFFF"/>
        <w:ind w:firstLine="600"/>
        <w:jc w:val="both"/>
        <w:rPr>
          <w:rFonts w:ascii="Times New Roman" w:hAnsi="Times New Roman" w:cs="Times New Roman"/>
          <w:spacing w:val="-1"/>
          <w:sz w:val="28"/>
          <w:szCs w:val="28"/>
          <w:lang w:val="en-US"/>
        </w:rPr>
      </w:pPr>
    </w:p>
    <w:p w:rsidR="0072768B" w:rsidRPr="0027081C" w:rsidRDefault="0072768B" w:rsidP="00281196">
      <w:pPr>
        <w:shd w:val="clear" w:color="auto" w:fill="FFFFFF"/>
        <w:ind w:firstLine="600"/>
        <w:jc w:val="both"/>
        <w:rPr>
          <w:rFonts w:ascii="Times New Roman" w:hAnsi="Times New Roman" w:cs="Times New Roman"/>
          <w:spacing w:val="-1"/>
          <w:sz w:val="28"/>
          <w:szCs w:val="28"/>
          <w:lang w:val="kk-KZ"/>
        </w:rPr>
      </w:pPr>
      <w:r w:rsidRPr="0027081C">
        <w:rPr>
          <w:rFonts w:ascii="Times New Roman" w:hAnsi="Times New Roman" w:cs="Times New Roman"/>
          <w:spacing w:val="-1"/>
          <w:sz w:val="28"/>
          <w:szCs w:val="28"/>
          <w:lang w:val="kk-KZ"/>
        </w:rPr>
        <w:t xml:space="preserve">Суды тазалау алдын алдын-ала оны талдау ұсынылады және оның 2-ші кесте талаптарына сәйкес келетініне көз жеткізу керек. Егерде талдау кезінде  алынған нәтижелер жоғарыда көрсетілген максималды мәннен жоғары болатын болса, онда оны зерттеліп жатқан қоспаны таза дистилденген сумен олардың концентрациясын кесте мәңдеріне дейін сұйылту керек. </w:t>
      </w:r>
    </w:p>
    <w:p w:rsidR="0072768B" w:rsidRPr="0027081C" w:rsidRDefault="0072768B" w:rsidP="00281196">
      <w:pPr>
        <w:shd w:val="clear" w:color="auto" w:fill="FFFFFF"/>
        <w:ind w:firstLine="600"/>
        <w:jc w:val="both"/>
        <w:rPr>
          <w:rFonts w:ascii="Times New Roman" w:hAnsi="Times New Roman" w:cs="Times New Roman"/>
          <w:i/>
          <w:iCs/>
          <w:sz w:val="28"/>
          <w:szCs w:val="28"/>
          <w:lang w:val="kk-KZ"/>
        </w:rPr>
      </w:pPr>
      <w:r w:rsidRPr="0027081C">
        <w:rPr>
          <w:rFonts w:ascii="Times New Roman" w:hAnsi="Times New Roman" w:cs="Times New Roman"/>
          <w:i/>
          <w:iCs/>
          <w:sz w:val="28"/>
          <w:szCs w:val="28"/>
          <w:lang w:val="kk-KZ"/>
        </w:rPr>
        <w:t xml:space="preserve">I. Жалпылама көрсеткішті анықтау– рН, </w:t>
      </w:r>
      <w:r w:rsidRPr="0027081C">
        <w:rPr>
          <w:rFonts w:ascii="Times New Roman" w:hAnsi="Times New Roman" w:cs="Times New Roman"/>
          <w:iCs/>
          <w:sz w:val="28"/>
          <w:szCs w:val="28"/>
          <w:lang w:val="kk-KZ"/>
        </w:rPr>
        <w:t>лсатанған судың терең тазалау жүйесінің әр қадамынан өткеннен кейін бақыланатын ортадағы сутегі ион концентрациясының өзгеруімен сиаптталады.</w:t>
      </w:r>
      <w:r w:rsidRPr="0027081C">
        <w:rPr>
          <w:rFonts w:ascii="Times New Roman" w:hAnsi="Times New Roman" w:cs="Times New Roman"/>
          <w:i/>
          <w:iCs/>
          <w:sz w:val="28"/>
          <w:szCs w:val="28"/>
          <w:lang w:val="kk-KZ"/>
        </w:rPr>
        <w:t xml:space="preserve"> </w:t>
      </w:r>
    </w:p>
    <w:p w:rsidR="0072768B" w:rsidRPr="0027081C" w:rsidRDefault="0072768B" w:rsidP="00281196">
      <w:pPr>
        <w:shd w:val="clear" w:color="auto" w:fill="FFFFFF"/>
        <w:ind w:firstLine="600"/>
        <w:jc w:val="both"/>
        <w:rPr>
          <w:rFonts w:ascii="Times New Roman" w:hAnsi="Times New Roman" w:cs="Times New Roman"/>
          <w:iCs/>
          <w:sz w:val="28"/>
          <w:szCs w:val="28"/>
          <w:lang w:val="kk-KZ"/>
        </w:rPr>
      </w:pPr>
      <w:r w:rsidRPr="0027081C">
        <w:rPr>
          <w:rFonts w:ascii="Times New Roman" w:hAnsi="Times New Roman" w:cs="Times New Roman"/>
          <w:iCs/>
          <w:sz w:val="28"/>
          <w:szCs w:val="28"/>
          <w:lang w:val="kk-KZ"/>
        </w:rPr>
        <w:t>Таза су әлсіз электролит болып табылады; бірақ ол теңдеу бойынша әлсіз диссоцирленеді</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bCs/>
          <w:spacing w:val="-10"/>
          <w:sz w:val="28"/>
          <w:szCs w:val="28"/>
          <w:lang w:val="kk-KZ"/>
        </w:rPr>
        <w:t>H</w:t>
      </w:r>
      <w:r w:rsidRPr="0027081C">
        <w:rPr>
          <w:rFonts w:ascii="Times New Roman" w:hAnsi="Times New Roman" w:cs="Times New Roman"/>
          <w:bCs/>
          <w:spacing w:val="-10"/>
          <w:sz w:val="28"/>
          <w:szCs w:val="28"/>
          <w:vertAlign w:val="subscript"/>
          <w:lang w:val="kk-KZ"/>
        </w:rPr>
        <w:t>2</w:t>
      </w:r>
      <w:r w:rsidRPr="0027081C">
        <w:rPr>
          <w:rFonts w:ascii="Times New Roman" w:hAnsi="Times New Roman" w:cs="Times New Roman"/>
          <w:bCs/>
          <w:spacing w:val="-10"/>
          <w:sz w:val="28"/>
          <w:szCs w:val="28"/>
          <w:lang w:val="kk-KZ"/>
        </w:rPr>
        <w:t>O = H</w:t>
      </w:r>
      <w:r w:rsidRPr="0027081C">
        <w:rPr>
          <w:rFonts w:ascii="Times New Roman" w:hAnsi="Times New Roman" w:cs="Times New Roman"/>
          <w:bCs/>
          <w:spacing w:val="-10"/>
          <w:sz w:val="28"/>
          <w:szCs w:val="28"/>
          <w:vertAlign w:val="superscript"/>
          <w:lang w:val="kk-KZ"/>
        </w:rPr>
        <w:t>+</w:t>
      </w:r>
      <w:r w:rsidRPr="0027081C">
        <w:rPr>
          <w:rFonts w:ascii="Times New Roman" w:hAnsi="Times New Roman" w:cs="Times New Roman"/>
          <w:bCs/>
          <w:spacing w:val="-10"/>
          <w:sz w:val="28"/>
          <w:szCs w:val="28"/>
          <w:lang w:val="kk-KZ"/>
        </w:rPr>
        <w:t xml:space="preserve"> + OH</w:t>
      </w:r>
      <w:r w:rsidRPr="0027081C">
        <w:rPr>
          <w:rFonts w:ascii="Times New Roman" w:hAnsi="Times New Roman" w:cs="Times New Roman"/>
          <w:bCs/>
          <w:spacing w:val="-10"/>
          <w:sz w:val="28"/>
          <w:szCs w:val="28"/>
          <w:vertAlign w:val="superscript"/>
          <w:lang w:val="kk-KZ"/>
        </w:rPr>
        <w:t>-</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25°С температурада әр литр су  </w:t>
      </w:r>
      <w:r w:rsidRPr="0027081C">
        <w:rPr>
          <w:rFonts w:ascii="Times New Roman" w:hAnsi="Times New Roman" w:cs="Times New Roman"/>
          <w:spacing w:val="-1"/>
          <w:sz w:val="28"/>
          <w:szCs w:val="28"/>
          <w:lang w:val="kk-KZ"/>
        </w:rPr>
        <w:t>H</w:t>
      </w:r>
      <w:r w:rsidRPr="0027081C">
        <w:rPr>
          <w:rFonts w:ascii="Times New Roman" w:hAnsi="Times New Roman" w:cs="Times New Roman"/>
          <w:spacing w:val="-1"/>
          <w:sz w:val="28"/>
          <w:szCs w:val="28"/>
          <w:vertAlign w:val="subscript"/>
          <w:lang w:val="kk-KZ"/>
        </w:rPr>
        <w:t>2</w:t>
      </w:r>
      <w:r w:rsidRPr="0027081C">
        <w:rPr>
          <w:rFonts w:ascii="Times New Roman" w:hAnsi="Times New Roman" w:cs="Times New Roman"/>
          <w:spacing w:val="-1"/>
          <w:sz w:val="28"/>
          <w:szCs w:val="28"/>
          <w:lang w:val="kk-KZ"/>
        </w:rPr>
        <w:t>O</w:t>
      </w:r>
      <w:r w:rsidRPr="0027081C">
        <w:rPr>
          <w:rFonts w:ascii="Times New Roman" w:hAnsi="Times New Roman" w:cs="Times New Roman"/>
          <w:sz w:val="28"/>
          <w:szCs w:val="28"/>
          <w:lang w:val="kk-KZ"/>
        </w:rPr>
        <w:t xml:space="preserve"> 10</w:t>
      </w:r>
      <w:r w:rsidRPr="0027081C">
        <w:rPr>
          <w:rFonts w:ascii="Times New Roman" w:hAnsi="Times New Roman" w:cs="Times New Roman"/>
          <w:sz w:val="28"/>
          <w:szCs w:val="28"/>
          <w:vertAlign w:val="superscript"/>
          <w:lang w:val="kk-KZ"/>
        </w:rPr>
        <w:t xml:space="preserve">-7 </w:t>
      </w:r>
      <w:r w:rsidRPr="0027081C">
        <w:rPr>
          <w:rFonts w:ascii="Times New Roman" w:hAnsi="Times New Roman" w:cs="Times New Roman"/>
          <w:spacing w:val="-1"/>
          <w:sz w:val="28"/>
          <w:szCs w:val="28"/>
          <w:lang w:val="kk-KZ"/>
        </w:rPr>
        <w:t>моль иондарына ыдырайды, сондықтанда оң иондардың H</w:t>
      </w:r>
      <w:r w:rsidRPr="0027081C">
        <w:rPr>
          <w:rFonts w:ascii="Times New Roman" w:hAnsi="Times New Roman" w:cs="Times New Roman"/>
          <w:spacing w:val="-1"/>
          <w:sz w:val="28"/>
          <w:szCs w:val="28"/>
          <w:vertAlign w:val="superscript"/>
          <w:lang w:val="kk-KZ"/>
        </w:rPr>
        <w:t>+</w:t>
      </w:r>
      <w:r w:rsidRPr="0027081C">
        <w:rPr>
          <w:rFonts w:ascii="Times New Roman" w:hAnsi="Times New Roman" w:cs="Times New Roman"/>
          <w:spacing w:val="-1"/>
          <w:sz w:val="28"/>
          <w:szCs w:val="28"/>
          <w:lang w:val="kk-KZ"/>
        </w:rPr>
        <w:t xml:space="preserve"> және теріс иондардың </w:t>
      </w:r>
      <w:r w:rsidRPr="0027081C">
        <w:rPr>
          <w:rFonts w:ascii="Times New Roman" w:hAnsi="Times New Roman" w:cs="Times New Roman"/>
          <w:sz w:val="28"/>
          <w:szCs w:val="28"/>
          <w:lang w:val="kk-KZ"/>
        </w:rPr>
        <w:t>OH</w:t>
      </w:r>
      <w:r w:rsidRPr="0027081C">
        <w:rPr>
          <w:rFonts w:ascii="Times New Roman" w:hAnsi="Times New Roman" w:cs="Times New Roman"/>
          <w:sz w:val="28"/>
          <w:szCs w:val="28"/>
          <w:vertAlign w:val="superscript"/>
          <w:lang w:val="kk-KZ"/>
        </w:rPr>
        <w:t>-</w:t>
      </w:r>
      <w:r w:rsidRPr="0027081C">
        <w:rPr>
          <w:rFonts w:ascii="Times New Roman" w:hAnsi="Times New Roman" w:cs="Times New Roman"/>
          <w:sz w:val="28"/>
          <w:szCs w:val="28"/>
          <w:lang w:val="kk-KZ"/>
        </w:rPr>
        <w:t xml:space="preserve"> </w:t>
      </w:r>
      <w:r w:rsidRPr="0027081C">
        <w:rPr>
          <w:rFonts w:ascii="Times New Roman" w:hAnsi="Times New Roman" w:cs="Times New Roman"/>
          <w:spacing w:val="-1"/>
          <w:sz w:val="28"/>
          <w:szCs w:val="28"/>
          <w:lang w:val="kk-KZ"/>
        </w:rPr>
        <w:t xml:space="preserve">концентрациясы тең болады </w:t>
      </w:r>
      <w:r w:rsidRPr="0027081C">
        <w:rPr>
          <w:rFonts w:ascii="Times New Roman" w:hAnsi="Times New Roman" w:cs="Times New Roman"/>
          <w:sz w:val="28"/>
          <w:szCs w:val="28"/>
          <w:lang w:val="kk-KZ"/>
        </w:rPr>
        <w:t xml:space="preserve">(моль/л) </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bCs/>
          <w:spacing w:val="-12"/>
          <w:sz w:val="28"/>
          <w:szCs w:val="28"/>
          <w:lang w:val="kk-KZ"/>
        </w:rPr>
        <w:t>[H</w:t>
      </w:r>
      <w:r w:rsidRPr="0027081C">
        <w:rPr>
          <w:rFonts w:ascii="Times New Roman" w:hAnsi="Times New Roman" w:cs="Times New Roman"/>
          <w:bCs/>
          <w:spacing w:val="-12"/>
          <w:sz w:val="28"/>
          <w:szCs w:val="28"/>
          <w:vertAlign w:val="superscript"/>
          <w:lang w:val="kk-KZ"/>
        </w:rPr>
        <w:t>+</w:t>
      </w:r>
      <w:r w:rsidRPr="0027081C">
        <w:rPr>
          <w:rFonts w:ascii="Times New Roman" w:hAnsi="Times New Roman" w:cs="Times New Roman"/>
          <w:bCs/>
          <w:spacing w:val="-12"/>
          <w:sz w:val="28"/>
          <w:szCs w:val="28"/>
          <w:lang w:val="kk-KZ"/>
        </w:rPr>
        <w:t>]=[OH</w:t>
      </w:r>
      <w:r w:rsidRPr="0027081C">
        <w:rPr>
          <w:rFonts w:ascii="Times New Roman" w:hAnsi="Times New Roman" w:cs="Times New Roman"/>
          <w:bCs/>
          <w:spacing w:val="-12"/>
          <w:sz w:val="28"/>
          <w:szCs w:val="28"/>
          <w:vertAlign w:val="superscript"/>
          <w:lang w:val="kk-KZ"/>
        </w:rPr>
        <w:t>-</w:t>
      </w:r>
      <w:r w:rsidRPr="0027081C">
        <w:rPr>
          <w:rFonts w:ascii="Times New Roman" w:hAnsi="Times New Roman" w:cs="Times New Roman"/>
          <w:bCs/>
          <w:spacing w:val="-12"/>
          <w:sz w:val="28"/>
          <w:szCs w:val="28"/>
          <w:lang w:val="kk-KZ"/>
        </w:rPr>
        <w:t>]=10</w:t>
      </w:r>
      <w:r w:rsidRPr="0027081C">
        <w:rPr>
          <w:rFonts w:ascii="Times New Roman" w:hAnsi="Times New Roman" w:cs="Times New Roman"/>
          <w:bCs/>
          <w:spacing w:val="-12"/>
          <w:sz w:val="28"/>
          <w:szCs w:val="28"/>
          <w:vertAlign w:val="superscript"/>
          <w:lang w:val="kk-KZ"/>
        </w:rPr>
        <w:t>-7</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Осылайша, таза су бейтарап реакцияға ие. Оған қышқыл қосқан кезде </w:t>
      </w:r>
      <w:r w:rsidRPr="0027081C">
        <w:rPr>
          <w:rFonts w:ascii="Times New Roman" w:hAnsi="Times New Roman" w:cs="Times New Roman"/>
          <w:spacing w:val="-2"/>
          <w:sz w:val="28"/>
          <w:szCs w:val="28"/>
          <w:lang w:val="kk-KZ"/>
        </w:rPr>
        <w:t>H</w:t>
      </w:r>
      <w:r w:rsidRPr="0027081C">
        <w:rPr>
          <w:rFonts w:ascii="Times New Roman" w:hAnsi="Times New Roman" w:cs="Times New Roman"/>
          <w:spacing w:val="-2"/>
          <w:sz w:val="28"/>
          <w:szCs w:val="28"/>
          <w:vertAlign w:val="superscript"/>
          <w:lang w:val="kk-KZ"/>
        </w:rPr>
        <w:t xml:space="preserve">+ </w:t>
      </w:r>
      <w:r w:rsidRPr="0027081C">
        <w:rPr>
          <w:rFonts w:ascii="Times New Roman" w:hAnsi="Times New Roman" w:cs="Times New Roman"/>
          <w:spacing w:val="-2"/>
          <w:sz w:val="28"/>
          <w:szCs w:val="28"/>
          <w:lang w:val="kk-KZ"/>
        </w:rPr>
        <w:t>ион концентрациясы [H</w:t>
      </w:r>
      <w:r w:rsidRPr="0027081C">
        <w:rPr>
          <w:rFonts w:ascii="Times New Roman" w:hAnsi="Times New Roman" w:cs="Times New Roman"/>
          <w:spacing w:val="-2"/>
          <w:sz w:val="28"/>
          <w:szCs w:val="28"/>
          <w:vertAlign w:val="superscript"/>
          <w:lang w:val="kk-KZ"/>
        </w:rPr>
        <w:t>+</w:t>
      </w:r>
      <w:r w:rsidRPr="0027081C">
        <w:rPr>
          <w:rFonts w:ascii="Times New Roman" w:hAnsi="Times New Roman" w:cs="Times New Roman"/>
          <w:spacing w:val="-2"/>
          <w:sz w:val="28"/>
          <w:szCs w:val="28"/>
          <w:lang w:val="kk-KZ"/>
        </w:rPr>
        <w:t>]&gt;10</w:t>
      </w:r>
      <w:r w:rsidRPr="0027081C">
        <w:rPr>
          <w:rFonts w:ascii="Times New Roman" w:hAnsi="Times New Roman" w:cs="Times New Roman"/>
          <w:spacing w:val="-2"/>
          <w:sz w:val="28"/>
          <w:szCs w:val="28"/>
          <w:vertAlign w:val="superscript"/>
          <w:lang w:val="kk-KZ"/>
        </w:rPr>
        <w:t xml:space="preserve">-7 </w:t>
      </w:r>
      <w:r w:rsidRPr="0027081C">
        <w:rPr>
          <w:rFonts w:ascii="Times New Roman" w:hAnsi="Times New Roman" w:cs="Times New Roman"/>
          <w:spacing w:val="-2"/>
          <w:sz w:val="28"/>
          <w:szCs w:val="28"/>
          <w:lang w:val="kk-KZ"/>
        </w:rPr>
        <w:t>моль/л жоғарлайды, ал  OH</w:t>
      </w:r>
      <w:r w:rsidRPr="0027081C">
        <w:rPr>
          <w:rFonts w:ascii="Times New Roman" w:hAnsi="Times New Roman" w:cs="Times New Roman"/>
          <w:spacing w:val="-2"/>
          <w:sz w:val="28"/>
          <w:szCs w:val="28"/>
          <w:vertAlign w:val="superscript"/>
          <w:lang w:val="kk-KZ"/>
        </w:rPr>
        <w:t xml:space="preserve">- </w:t>
      </w:r>
      <w:r w:rsidRPr="0027081C">
        <w:rPr>
          <w:rFonts w:ascii="Times New Roman" w:hAnsi="Times New Roman" w:cs="Times New Roman"/>
          <w:spacing w:val="-2"/>
          <w:sz w:val="28"/>
          <w:szCs w:val="28"/>
          <w:lang w:val="kk-KZ"/>
        </w:rPr>
        <w:t>ион концентрациялары [OH</w:t>
      </w:r>
      <w:r w:rsidRPr="0027081C">
        <w:rPr>
          <w:rFonts w:ascii="Times New Roman" w:hAnsi="Times New Roman" w:cs="Times New Roman"/>
          <w:spacing w:val="-2"/>
          <w:sz w:val="28"/>
          <w:szCs w:val="28"/>
          <w:vertAlign w:val="superscript"/>
          <w:lang w:val="kk-KZ"/>
        </w:rPr>
        <w:t>-</w:t>
      </w:r>
      <w:r w:rsidRPr="0027081C">
        <w:rPr>
          <w:rFonts w:ascii="Times New Roman" w:hAnsi="Times New Roman" w:cs="Times New Roman"/>
          <w:spacing w:val="-2"/>
          <w:sz w:val="28"/>
          <w:szCs w:val="28"/>
          <w:lang w:val="kk-KZ"/>
        </w:rPr>
        <w:t>]&lt;10</w:t>
      </w:r>
      <w:r w:rsidRPr="0027081C">
        <w:rPr>
          <w:rFonts w:ascii="Times New Roman" w:hAnsi="Times New Roman" w:cs="Times New Roman"/>
          <w:spacing w:val="-2"/>
          <w:sz w:val="28"/>
          <w:szCs w:val="28"/>
          <w:vertAlign w:val="superscript"/>
          <w:lang w:val="kk-KZ"/>
        </w:rPr>
        <w:t>-7</w:t>
      </w:r>
      <w:r w:rsidRPr="0027081C">
        <w:rPr>
          <w:rFonts w:ascii="Times New Roman" w:hAnsi="Times New Roman" w:cs="Times New Roman"/>
          <w:spacing w:val="-2"/>
          <w:sz w:val="28"/>
          <w:szCs w:val="28"/>
          <w:lang w:val="kk-KZ"/>
        </w:rPr>
        <w:t xml:space="preserve"> моль/л</w:t>
      </w:r>
      <w:r w:rsidRPr="0027081C">
        <w:rPr>
          <w:rFonts w:ascii="Times New Roman" w:hAnsi="Times New Roman" w:cs="Times New Roman"/>
          <w:sz w:val="28"/>
          <w:szCs w:val="28"/>
          <w:lang w:val="kk-KZ"/>
        </w:rPr>
        <w:t xml:space="preserve"> төмендейді.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Ал сілті ендірген кезде керісінше OH</w:t>
      </w:r>
      <w:r w:rsidRPr="0027081C">
        <w:rPr>
          <w:rFonts w:ascii="Times New Roman" w:hAnsi="Times New Roman" w:cs="Times New Roman"/>
          <w:sz w:val="28"/>
          <w:szCs w:val="28"/>
          <w:vertAlign w:val="superscript"/>
          <w:lang w:val="kk-KZ"/>
        </w:rPr>
        <w:t xml:space="preserve">- </w:t>
      </w:r>
      <w:r w:rsidRPr="0027081C">
        <w:rPr>
          <w:rFonts w:ascii="Times New Roman" w:hAnsi="Times New Roman" w:cs="Times New Roman"/>
          <w:sz w:val="28"/>
          <w:szCs w:val="28"/>
          <w:lang w:val="kk-KZ"/>
        </w:rPr>
        <w:t>ион концентрациялары [OH</w:t>
      </w:r>
      <w:r w:rsidRPr="0027081C">
        <w:rPr>
          <w:rFonts w:ascii="Times New Roman" w:hAnsi="Times New Roman" w:cs="Times New Roman"/>
          <w:sz w:val="28"/>
          <w:szCs w:val="28"/>
          <w:vertAlign w:val="superscript"/>
          <w:lang w:val="kk-KZ"/>
        </w:rPr>
        <w:t>-</w:t>
      </w:r>
      <w:r w:rsidRPr="0027081C">
        <w:rPr>
          <w:rFonts w:ascii="Times New Roman" w:hAnsi="Times New Roman" w:cs="Times New Roman"/>
          <w:sz w:val="28"/>
          <w:szCs w:val="28"/>
          <w:lang w:val="kk-KZ"/>
        </w:rPr>
        <w:t>]&gt;10</w:t>
      </w:r>
      <w:r w:rsidRPr="0027081C">
        <w:rPr>
          <w:rFonts w:ascii="Times New Roman" w:hAnsi="Times New Roman" w:cs="Times New Roman"/>
          <w:sz w:val="28"/>
          <w:szCs w:val="28"/>
          <w:vertAlign w:val="superscript"/>
          <w:lang w:val="kk-KZ"/>
        </w:rPr>
        <w:t>-7</w:t>
      </w:r>
      <w:r w:rsidRPr="0027081C">
        <w:rPr>
          <w:rFonts w:ascii="Times New Roman" w:hAnsi="Times New Roman" w:cs="Times New Roman"/>
          <w:sz w:val="28"/>
          <w:szCs w:val="28"/>
          <w:lang w:val="kk-KZ"/>
        </w:rPr>
        <w:t xml:space="preserve"> моль/л жоғарлайды; сәйкесінше оң концентрациясы төмендейді </w:t>
      </w:r>
      <w:r w:rsidRPr="0027081C">
        <w:rPr>
          <w:rFonts w:ascii="Times New Roman" w:hAnsi="Times New Roman" w:cs="Times New Roman"/>
          <w:spacing w:val="-1"/>
          <w:sz w:val="28"/>
          <w:szCs w:val="28"/>
          <w:lang w:val="kk-KZ"/>
        </w:rPr>
        <w:t>[H</w:t>
      </w:r>
      <w:r w:rsidRPr="0027081C">
        <w:rPr>
          <w:rFonts w:ascii="Times New Roman" w:hAnsi="Times New Roman" w:cs="Times New Roman"/>
          <w:spacing w:val="-1"/>
          <w:sz w:val="28"/>
          <w:szCs w:val="28"/>
          <w:vertAlign w:val="superscript"/>
          <w:lang w:val="kk-KZ"/>
        </w:rPr>
        <w:t>+</w:t>
      </w:r>
      <w:r w:rsidRPr="0027081C">
        <w:rPr>
          <w:rFonts w:ascii="Times New Roman" w:hAnsi="Times New Roman" w:cs="Times New Roman"/>
          <w:spacing w:val="-1"/>
          <w:sz w:val="28"/>
          <w:szCs w:val="28"/>
          <w:lang w:val="kk-KZ"/>
        </w:rPr>
        <w:t>]&lt;10</w:t>
      </w:r>
      <w:r w:rsidRPr="0027081C">
        <w:rPr>
          <w:rFonts w:ascii="Times New Roman" w:hAnsi="Times New Roman" w:cs="Times New Roman"/>
          <w:spacing w:val="-1"/>
          <w:sz w:val="28"/>
          <w:szCs w:val="28"/>
          <w:vertAlign w:val="superscript"/>
          <w:lang w:val="kk-KZ"/>
        </w:rPr>
        <w:t>-7</w:t>
      </w:r>
      <w:r w:rsidRPr="0027081C">
        <w:rPr>
          <w:rFonts w:ascii="Times New Roman" w:hAnsi="Times New Roman" w:cs="Times New Roman"/>
          <w:spacing w:val="-1"/>
          <w:sz w:val="28"/>
          <w:szCs w:val="28"/>
          <w:lang w:val="kk-KZ"/>
        </w:rPr>
        <w:t xml:space="preserve"> моль/л. Тәжірибеде, ерітіндінің қышқылдық және сілтілікті айқындау үшін, </w:t>
      </w:r>
      <w:r w:rsidRPr="0027081C">
        <w:rPr>
          <w:rFonts w:ascii="Times New Roman" w:hAnsi="Times New Roman" w:cs="Times New Roman"/>
          <w:spacing w:val="-2"/>
          <w:sz w:val="28"/>
          <w:szCs w:val="28"/>
          <w:lang w:val="kk-KZ"/>
        </w:rPr>
        <w:t>[H</w:t>
      </w:r>
      <w:r w:rsidRPr="0027081C">
        <w:rPr>
          <w:rFonts w:ascii="Times New Roman" w:hAnsi="Times New Roman" w:cs="Times New Roman"/>
          <w:spacing w:val="-2"/>
          <w:sz w:val="28"/>
          <w:szCs w:val="28"/>
          <w:vertAlign w:val="superscript"/>
          <w:lang w:val="kk-KZ"/>
        </w:rPr>
        <w:t>+</w:t>
      </w:r>
      <w:r w:rsidRPr="0027081C">
        <w:rPr>
          <w:rFonts w:ascii="Times New Roman" w:hAnsi="Times New Roman" w:cs="Times New Roman"/>
          <w:spacing w:val="-2"/>
          <w:sz w:val="28"/>
          <w:szCs w:val="28"/>
          <w:lang w:val="kk-KZ"/>
        </w:rPr>
        <w:t xml:space="preserve">] </w:t>
      </w:r>
      <w:r w:rsidRPr="0027081C">
        <w:rPr>
          <w:rFonts w:ascii="Times New Roman" w:hAnsi="Times New Roman" w:cs="Times New Roman"/>
          <w:spacing w:val="-1"/>
          <w:sz w:val="28"/>
          <w:szCs w:val="28"/>
          <w:lang w:val="kk-KZ"/>
        </w:rPr>
        <w:t xml:space="preserve">концентрация орнына оның кері ондық логарифмін қолданады, оны сутектік көрсеткіш </w:t>
      </w:r>
      <w:r w:rsidRPr="0027081C">
        <w:rPr>
          <w:rFonts w:ascii="Times New Roman" w:hAnsi="Times New Roman" w:cs="Times New Roman"/>
          <w:b/>
          <w:bCs/>
          <w:sz w:val="28"/>
          <w:szCs w:val="28"/>
          <w:lang w:val="kk-KZ"/>
        </w:rPr>
        <w:t>pH=-lg[H</w:t>
      </w:r>
      <w:r w:rsidRPr="0027081C">
        <w:rPr>
          <w:rFonts w:ascii="Times New Roman" w:hAnsi="Times New Roman" w:cs="Times New Roman"/>
          <w:b/>
          <w:bCs/>
          <w:sz w:val="28"/>
          <w:szCs w:val="28"/>
          <w:vertAlign w:val="superscript"/>
          <w:lang w:val="kk-KZ"/>
        </w:rPr>
        <w:t>+</w:t>
      </w:r>
      <w:r w:rsidRPr="0027081C">
        <w:rPr>
          <w:rFonts w:ascii="Times New Roman" w:hAnsi="Times New Roman" w:cs="Times New Roman"/>
          <w:b/>
          <w:bCs/>
          <w:sz w:val="28"/>
          <w:szCs w:val="28"/>
          <w:lang w:val="kk-KZ"/>
        </w:rPr>
        <w:t>]</w:t>
      </w:r>
      <w:r w:rsidRPr="0027081C">
        <w:rPr>
          <w:rFonts w:ascii="Times New Roman" w:hAnsi="Times New Roman" w:cs="Times New Roman"/>
          <w:sz w:val="28"/>
          <w:szCs w:val="28"/>
          <w:lang w:val="kk-KZ"/>
        </w:rPr>
        <w:t xml:space="preserve"> </w:t>
      </w:r>
      <w:r w:rsidRPr="0027081C">
        <w:rPr>
          <w:rFonts w:ascii="Times New Roman" w:hAnsi="Times New Roman" w:cs="Times New Roman"/>
          <w:spacing w:val="-1"/>
          <w:sz w:val="28"/>
          <w:szCs w:val="28"/>
          <w:lang w:val="kk-KZ"/>
        </w:rPr>
        <w:t xml:space="preserve">деп атайды. Ал бейтарап ортада    </w:t>
      </w:r>
      <w:r w:rsidRPr="0027081C">
        <w:rPr>
          <w:rFonts w:ascii="Times New Roman" w:hAnsi="Times New Roman" w:cs="Times New Roman"/>
          <w:sz w:val="28"/>
          <w:szCs w:val="28"/>
          <w:lang w:val="kk-KZ"/>
        </w:rPr>
        <w:t xml:space="preserve"> pH=7 тең. Қышқылды ерітінділер үшін pH&lt;7. Сілтілі реакциялы ерітнділер үшін pH&gt;7. Көптеген жағдайларда рН сутегінің белсенді иондарының сипаттамасымен сәйкес келеді.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Судың рН мәні табиғи және ағынды сулардың сапасын бағалауда, өнеркәсіптік су құбырларының жүйеіндегі судың тоттылығын және зауыттық ағындарды жоюды бағалауда қолдану үлкен мәнге ие. Әдетте өзен суларының сутектік ион концентрациясының мәні </w:t>
      </w:r>
      <w:r w:rsidRPr="0027081C">
        <w:rPr>
          <w:rFonts w:ascii="Times New Roman" w:hAnsi="Times New Roman" w:cs="Times New Roman"/>
          <w:spacing w:val="-1"/>
          <w:sz w:val="28"/>
          <w:szCs w:val="28"/>
          <w:lang w:val="kk-KZ"/>
        </w:rPr>
        <w:t xml:space="preserve">6,5-8,5 аралықта </w:t>
      </w:r>
      <w:r w:rsidRPr="0027081C">
        <w:rPr>
          <w:rFonts w:ascii="Times New Roman" w:hAnsi="Times New Roman" w:cs="Times New Roman"/>
          <w:spacing w:val="-1"/>
          <w:sz w:val="28"/>
          <w:szCs w:val="28"/>
          <w:lang w:val="kk-KZ"/>
        </w:rPr>
        <w:lastRenderedPageBreak/>
        <w:t xml:space="preserve">тербеледі; батпақты суларда 5,5 - 6,0 рН, шахта және қайнар көздерінің рН көрсеткіші бірге жетеді, ал күйдіргіш көлдердің және термальды көздерінде 10-ға дейін барады. Сутегі иондарының концентрациясы мезгілдік ауытқулармен зақымдалады – қыста ол көптеген өзен жүйесінде  </w:t>
      </w:r>
      <w:r w:rsidRPr="0027081C">
        <w:rPr>
          <w:rFonts w:ascii="Times New Roman" w:hAnsi="Times New Roman" w:cs="Times New Roman"/>
          <w:sz w:val="28"/>
          <w:szCs w:val="28"/>
          <w:lang w:val="kk-KZ"/>
        </w:rPr>
        <w:t>6,8 - 7,4; ал жазда 7,4 - 8,2 құрайды.</w:t>
      </w:r>
    </w:p>
    <w:p w:rsidR="0072768B" w:rsidRPr="0027081C" w:rsidRDefault="0072768B" w:rsidP="00281196">
      <w:pPr>
        <w:shd w:val="clear" w:color="auto" w:fill="FFFFFF"/>
        <w:ind w:firstLine="672"/>
        <w:jc w:val="both"/>
        <w:rPr>
          <w:rFonts w:ascii="Times New Roman" w:hAnsi="Times New Roman" w:cs="Times New Roman"/>
          <w:i/>
          <w:iCs/>
          <w:sz w:val="28"/>
          <w:szCs w:val="28"/>
          <w:lang w:val="kk-KZ"/>
        </w:rPr>
      </w:pPr>
      <w:r w:rsidRPr="0027081C">
        <w:rPr>
          <w:rFonts w:ascii="Times New Roman" w:hAnsi="Times New Roman" w:cs="Times New Roman"/>
          <w:sz w:val="28"/>
          <w:szCs w:val="28"/>
          <w:lang w:val="kk-KZ"/>
        </w:rPr>
        <w:t xml:space="preserve">рН мәнін анықтау үшін екі негізгі әдіс бар: колоиметриялық және потенциометриялық. </w:t>
      </w:r>
      <w:r w:rsidRPr="0027081C">
        <w:rPr>
          <w:rFonts w:ascii="Times New Roman" w:hAnsi="Times New Roman" w:cs="Times New Roman"/>
          <w:i/>
          <w:iCs/>
          <w:sz w:val="28"/>
          <w:szCs w:val="28"/>
          <w:lang w:val="kk-KZ"/>
        </w:rPr>
        <w:t xml:space="preserve">Колориметриялық әдіс </w:t>
      </w:r>
      <w:r w:rsidRPr="0027081C">
        <w:rPr>
          <w:rFonts w:ascii="Times New Roman" w:hAnsi="Times New Roman" w:cs="Times New Roman"/>
          <w:iCs/>
          <w:sz w:val="28"/>
          <w:szCs w:val="28"/>
          <w:lang w:val="kk-KZ"/>
        </w:rPr>
        <w:t xml:space="preserve">зерттеліп жатқан ерітіндіге қосылған индикатор бояуының өзгеруіне негізделген, ол рН мәніне байланысты. Бұл әдіс тұздық және температуралық түзетулерді ендіруді талап етеді, ол зертталіп жатқан судың аз мөлшерде минерализациялау кезінде және боялған рН және лайлы суды суды анықтауда едәуір ауытқулар береді </w:t>
      </w:r>
      <w:r w:rsidRPr="0027081C">
        <w:rPr>
          <w:rFonts w:ascii="Times New Roman" w:hAnsi="Times New Roman" w:cs="Times New Roman"/>
          <w:sz w:val="28"/>
          <w:szCs w:val="28"/>
          <w:lang w:val="kk-KZ"/>
        </w:rPr>
        <w:t xml:space="preserve">(30  мг/л кем болған кезде).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i/>
          <w:iCs/>
          <w:sz w:val="28"/>
          <w:szCs w:val="28"/>
          <w:lang w:val="kk-KZ"/>
        </w:rPr>
        <w:t xml:space="preserve">Потенциометрилық әдіс </w:t>
      </w:r>
      <w:r w:rsidRPr="0027081C">
        <w:rPr>
          <w:rFonts w:ascii="Times New Roman" w:hAnsi="Times New Roman" w:cs="Times New Roman"/>
          <w:iCs/>
          <w:sz w:val="28"/>
          <w:szCs w:val="28"/>
          <w:lang w:val="kk-KZ"/>
        </w:rPr>
        <w:t xml:space="preserve">аса нақтырақ, айтылған жетіспеушіліктерден айтарлықтай айырылған, бірақ арнайы  </w:t>
      </w:r>
      <w:r w:rsidRPr="0027081C">
        <w:rPr>
          <w:rFonts w:ascii="Times New Roman" w:hAnsi="Times New Roman" w:cs="Times New Roman"/>
          <w:i/>
          <w:iCs/>
          <w:sz w:val="28"/>
          <w:szCs w:val="28"/>
          <w:lang w:val="kk-KZ"/>
        </w:rPr>
        <w:t xml:space="preserve"> </w:t>
      </w:r>
      <w:r w:rsidRPr="0027081C">
        <w:rPr>
          <w:rFonts w:ascii="Times New Roman" w:hAnsi="Times New Roman" w:cs="Times New Roman"/>
          <w:sz w:val="28"/>
          <w:szCs w:val="28"/>
          <w:lang w:val="kk-KZ"/>
        </w:rPr>
        <w:t xml:space="preserve">pH-метр аспабын қолдануда талап етеді.  Әдіс ЭДС электрлі жүйесін өлшеуге негізделген, ол идикаторлы электродтан, бақыланатын ортадан және салыстырмалы қосымша электродтан тұрады. рН –тің кең ауқымды диапазонында жұмыс істеу үшін, аса кеңінен таралған шыны индикаторлы элетрод бар. Ол қабырғасы жұқа ұшы шарик секілді үрленген шыны құбыры секілді болып келеді, оған   AgCl - HCl қалқыма құйылғын және күміс сым ендірілген. Осылайша, шаригі бар құбыр ішінде хлор күмісті электрод суспензиясы түзіледі. Электр өткізгішітігі оның ішіндегі H+ ионының қозғалумен шартталған. рН-ті өлшеу үшін шыны электродты ешқандай да бөтен заттар кірмейтіндей етіп,  зерттеліп жатқан ерітіндіге ендіреді. Осы ерітіндіге тура немесе электролитикалық кілт арқылы салыстырмалы электродты ендіреді. Осылайша, хлорлы күміс электродынан және салыстармалы электродтан тұратын гальваникалық элемент түзіледі, оның ішіндегі электролиттік тізбекке электропроводную шыны қабықша кіреді, сонымен қатар зертеліп жтқан ерітінді. Егерде шыны электродтың ішіндегі   H+ ион концентрациясы тұрақты деп есептесек, онда өлшеніп жатқан ЭДС сутегі ионының белсенді функциясы, с.с. зерттеліп жатқан ерітіндінің рН-ы болып табылады. 1967 жылы КСРО-да өнеркәсіптік және зертхана жұмыстарына арналған шыны электродтары шығарыла басталды, оның саны 2 миллион данаға дейін өсті. Қазіргі уақытта рН-лер көптеген өнеркәсіп салаларында қолданылып жатыр, мұнда өндірістік және қоршаған ортаны бақылауөте қажет, олардың әмбебап көрсеткіші рН болып табылады. </w:t>
      </w:r>
    </w:p>
    <w:p w:rsidR="0072768B" w:rsidRPr="0027081C" w:rsidRDefault="0072768B" w:rsidP="00281196">
      <w:pPr>
        <w:shd w:val="clear" w:color="auto" w:fill="FFFFFF"/>
        <w:ind w:firstLine="600"/>
        <w:jc w:val="both"/>
        <w:rPr>
          <w:rFonts w:ascii="Times New Roman" w:hAnsi="Times New Roman" w:cs="Times New Roman"/>
          <w:i/>
          <w:sz w:val="28"/>
          <w:szCs w:val="28"/>
          <w:lang w:val="kk-KZ"/>
        </w:rPr>
      </w:pPr>
      <w:r w:rsidRPr="0027081C">
        <w:rPr>
          <w:rFonts w:ascii="Times New Roman" w:hAnsi="Times New Roman" w:cs="Times New Roman"/>
          <w:i/>
          <w:sz w:val="28"/>
          <w:szCs w:val="28"/>
          <w:lang w:val="kk-KZ"/>
        </w:rPr>
        <w:t xml:space="preserve">ІІ. Сүзгіштердің тиімділігін нықтау үшін кейбір ластуыш заттардың концентрациясын өлшеу және идентификациялаудың замануи әдістері.    </w:t>
      </w:r>
    </w:p>
    <w:p w:rsidR="0072768B" w:rsidRPr="0027081C" w:rsidRDefault="0072768B"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i/>
          <w:sz w:val="28"/>
          <w:szCs w:val="28"/>
          <w:lang w:val="kk-KZ"/>
        </w:rPr>
        <w:t xml:space="preserve"> </w:t>
      </w:r>
      <w:r w:rsidRPr="0027081C">
        <w:rPr>
          <w:rFonts w:ascii="Times New Roman" w:hAnsi="Times New Roman" w:cs="Times New Roman"/>
          <w:sz w:val="28"/>
          <w:szCs w:val="28"/>
          <w:lang w:val="kk-KZ"/>
        </w:rPr>
        <w:t xml:space="preserve">Фотоколориметр әрекеті, ерітіндіден өтетін сәулені жұту қасиетіне негізделген, күшті болған сайын, оның құрамындағы баялатын заттардың концентрациясы жоғарлайды. Қондырғы құрамында сәуле толқыны әртүрлі ұзындықтағы бірнеше бөлек лазер өздерін қолдану, сол бір ерітіндіде әртүрлі компоненттердің концентрациясын бөлек анықтауға мүмкіндік береді. Фотоэлектрлі коломитер көмегімен  өлшеу қарапайымдылықпен және жылдам жүргізумен ерекшеленді. Олардің нақтылығы көптеген </w:t>
      </w:r>
      <w:r w:rsidRPr="0027081C">
        <w:rPr>
          <w:rFonts w:ascii="Times New Roman" w:hAnsi="Times New Roman" w:cs="Times New Roman"/>
          <w:sz w:val="28"/>
          <w:szCs w:val="28"/>
          <w:lang w:val="kk-KZ"/>
        </w:rPr>
        <w:lastRenderedPageBreak/>
        <w:t xml:space="preserve">жағдайларда химиялық талдаудың аса күрделі әдістерінің нақтылығынан кем түспейді. Заттің табиғатына байланысты анықталатын концентрацияның төменгі шекарасы 10-нан 10  моль/л-ға дейін құрайды. Сонымен бірге, ерітінді арқылы өткен жартылай өткізгіш қабылдағыштардың сәулесінен шыққан сигнал колориметрдегі көрсеткіші  - вольт, ол зерттеліп жатқан заттардың концентрациясы болып табылмайды. Оларға өту үшін түзілген графикті </w:t>
      </w:r>
      <w:r w:rsidRPr="0027081C">
        <w:rPr>
          <w:rFonts w:ascii="Times New Roman" w:hAnsi="Times New Roman" w:cs="Times New Roman"/>
          <w:bCs/>
          <w:i/>
          <w:sz w:val="28"/>
          <w:szCs w:val="28"/>
          <w:lang w:val="kk-KZ"/>
        </w:rPr>
        <w:t>С</w:t>
      </w:r>
      <w:r w:rsidRPr="0027081C">
        <w:rPr>
          <w:rFonts w:ascii="Times New Roman" w:hAnsi="Times New Roman" w:cs="Times New Roman"/>
          <w:b/>
          <w:bCs/>
          <w:i/>
          <w:sz w:val="28"/>
          <w:szCs w:val="28"/>
          <w:lang w:val="kk-KZ"/>
        </w:rPr>
        <w:t xml:space="preserve"> </w:t>
      </w:r>
      <w:r w:rsidRPr="0027081C">
        <w:rPr>
          <w:rFonts w:ascii="Times New Roman" w:hAnsi="Times New Roman" w:cs="Times New Roman"/>
          <w:i/>
          <w:sz w:val="28"/>
          <w:szCs w:val="28"/>
          <w:lang w:val="kk-KZ"/>
        </w:rPr>
        <w:t xml:space="preserve">= </w:t>
      </w:r>
      <w:r w:rsidRPr="0027081C">
        <w:rPr>
          <w:rFonts w:ascii="Times New Roman" w:hAnsi="Times New Roman" w:cs="Times New Roman"/>
          <w:i/>
          <w:iCs/>
          <w:sz w:val="28"/>
          <w:szCs w:val="28"/>
          <w:lang w:val="kk-KZ"/>
        </w:rPr>
        <w:t xml:space="preserve">f(v) қолданады, </w:t>
      </w:r>
      <w:r w:rsidRPr="0027081C">
        <w:rPr>
          <w:rFonts w:ascii="Times New Roman" w:hAnsi="Times New Roman" w:cs="Times New Roman"/>
          <w:iCs/>
          <w:sz w:val="28"/>
          <w:szCs w:val="28"/>
          <w:lang w:val="kk-KZ"/>
        </w:rPr>
        <w:t xml:space="preserve">олар концентрациясы белгілі ерітіндісін өлшеуде нақты қондырғыға өз бетінше алынады.  </w:t>
      </w: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b/>
          <w:bCs/>
          <w:spacing w:val="-1"/>
          <w:sz w:val="28"/>
          <w:szCs w:val="28"/>
          <w:lang w:val="kk-KZ"/>
        </w:rPr>
        <w:t>Жұмысты орындау ережесі</w:t>
      </w:r>
    </w:p>
    <w:p w:rsidR="0072768B" w:rsidRPr="0027081C" w:rsidRDefault="0072768B" w:rsidP="00281196">
      <w:pPr>
        <w:numPr>
          <w:ilvl w:val="0"/>
          <w:numId w:val="19"/>
        </w:numPr>
        <w:shd w:val="clear" w:color="auto" w:fill="FFFFFF"/>
        <w:tabs>
          <w:tab w:val="left" w:pos="427"/>
        </w:tabs>
        <w:jc w:val="both"/>
        <w:rPr>
          <w:rFonts w:ascii="Times New Roman" w:hAnsi="Times New Roman" w:cs="Times New Roman"/>
          <w:spacing w:val="-40"/>
          <w:sz w:val="28"/>
          <w:szCs w:val="28"/>
          <w:lang w:val="kk-KZ"/>
        </w:rPr>
      </w:pPr>
      <w:r w:rsidRPr="0027081C">
        <w:rPr>
          <w:rFonts w:ascii="Times New Roman" w:hAnsi="Times New Roman" w:cs="Times New Roman"/>
          <w:sz w:val="28"/>
          <w:szCs w:val="28"/>
          <w:lang w:val="kk-KZ"/>
        </w:rPr>
        <w:t>Әдістемелік нұсқауды меңгеру, жүргізілген жұмыс бойынша есеп беру үлгісін дайындау, оған жұмыстің тақырыбын және мақсатын ендіру, зерттелетін процестердің негізгі мәліметтері, тәжірибелі қондырғының сызба-нұсқасы, өлшем және есептелген нәтижелерді жазуға арналған кестені дайындау.</w:t>
      </w:r>
    </w:p>
    <w:p w:rsidR="0072768B" w:rsidRPr="0027081C" w:rsidRDefault="0072768B" w:rsidP="00281196">
      <w:pPr>
        <w:numPr>
          <w:ilvl w:val="0"/>
          <w:numId w:val="19"/>
        </w:numPr>
        <w:shd w:val="clear" w:color="auto" w:fill="FFFFFF"/>
        <w:tabs>
          <w:tab w:val="left" w:pos="427"/>
        </w:tabs>
        <w:jc w:val="both"/>
        <w:rPr>
          <w:rFonts w:ascii="Times New Roman" w:hAnsi="Times New Roman" w:cs="Times New Roman"/>
          <w:spacing w:val="-29"/>
          <w:sz w:val="28"/>
          <w:szCs w:val="28"/>
          <w:lang w:val="kk-KZ"/>
        </w:rPr>
      </w:pPr>
      <w:r w:rsidRPr="0027081C">
        <w:rPr>
          <w:rFonts w:ascii="Times New Roman" w:hAnsi="Times New Roman" w:cs="Times New Roman"/>
          <w:sz w:val="28"/>
          <w:szCs w:val="28"/>
          <w:lang w:val="kk-KZ"/>
        </w:rPr>
        <w:t xml:space="preserve">Компьютерлік жүйені қосу және бағдарламын іске қосу «Іске қосу </w:t>
      </w:r>
      <w:r w:rsidRPr="0027081C">
        <w:rPr>
          <w:rFonts w:ascii="Times New Roman" w:hAnsi="Times New Roman" w:cs="Times New Roman"/>
          <w:b/>
          <w:bCs/>
          <w:sz w:val="28"/>
          <w:szCs w:val="28"/>
          <w:lang w:val="kk-KZ"/>
        </w:rPr>
        <w:t xml:space="preserve">—&gt; </w:t>
      </w:r>
      <w:r w:rsidRPr="0027081C">
        <w:rPr>
          <w:rFonts w:ascii="Times New Roman" w:hAnsi="Times New Roman" w:cs="Times New Roman"/>
          <w:sz w:val="28"/>
          <w:szCs w:val="28"/>
          <w:lang w:val="kk-KZ"/>
        </w:rPr>
        <w:t xml:space="preserve">MeasLAB </w:t>
      </w:r>
      <w:r w:rsidRPr="0027081C">
        <w:rPr>
          <w:rFonts w:ascii="Times New Roman" w:hAnsi="Times New Roman" w:cs="Times New Roman"/>
          <w:b/>
          <w:bCs/>
          <w:sz w:val="28"/>
          <w:szCs w:val="28"/>
          <w:lang w:val="kk-KZ"/>
        </w:rPr>
        <w:t xml:space="preserve">—&gt; </w:t>
      </w:r>
      <w:r w:rsidRPr="0027081C">
        <w:rPr>
          <w:rFonts w:ascii="Times New Roman" w:hAnsi="Times New Roman" w:cs="Times New Roman"/>
          <w:sz w:val="28"/>
          <w:szCs w:val="28"/>
          <w:lang w:val="kk-KZ"/>
        </w:rPr>
        <w:t>Ағын суларды тазалау».</w:t>
      </w:r>
    </w:p>
    <w:p w:rsidR="0072768B" w:rsidRPr="0027081C" w:rsidRDefault="0072768B" w:rsidP="00281196">
      <w:pPr>
        <w:numPr>
          <w:ilvl w:val="0"/>
          <w:numId w:val="19"/>
        </w:numPr>
        <w:shd w:val="clear" w:color="auto" w:fill="FFFFFF"/>
        <w:tabs>
          <w:tab w:val="left" w:pos="427"/>
        </w:tabs>
        <w:jc w:val="both"/>
        <w:rPr>
          <w:rFonts w:ascii="Times New Roman" w:hAnsi="Times New Roman" w:cs="Times New Roman"/>
          <w:spacing w:val="-31"/>
          <w:sz w:val="28"/>
          <w:szCs w:val="28"/>
          <w:lang w:val="kk-KZ"/>
        </w:rPr>
      </w:pPr>
      <w:r w:rsidRPr="0027081C">
        <w:rPr>
          <w:rFonts w:ascii="Times New Roman" w:hAnsi="Times New Roman" w:cs="Times New Roman"/>
          <w:sz w:val="28"/>
          <w:szCs w:val="28"/>
          <w:lang w:val="kk-KZ"/>
        </w:rPr>
        <w:t xml:space="preserve">Үлгілерді іріктеп алуға банкілерді дайындау және оларды сәйкес келетін орындарға орнату. </w:t>
      </w:r>
    </w:p>
    <w:p w:rsidR="0072768B" w:rsidRPr="0027081C" w:rsidRDefault="0072768B" w:rsidP="00281196">
      <w:pPr>
        <w:numPr>
          <w:ilvl w:val="0"/>
          <w:numId w:val="19"/>
        </w:numPr>
        <w:shd w:val="clear" w:color="auto" w:fill="FFFFFF"/>
        <w:tabs>
          <w:tab w:val="left" w:pos="427"/>
        </w:tabs>
        <w:rPr>
          <w:rFonts w:ascii="Times New Roman" w:hAnsi="Times New Roman" w:cs="Times New Roman"/>
          <w:spacing w:val="-29"/>
          <w:sz w:val="28"/>
          <w:szCs w:val="28"/>
          <w:lang w:val="kk-KZ"/>
        </w:rPr>
      </w:pPr>
      <w:r w:rsidRPr="0027081C">
        <w:rPr>
          <w:rFonts w:ascii="Times New Roman" w:hAnsi="Times New Roman" w:cs="Times New Roman"/>
          <w:sz w:val="28"/>
          <w:szCs w:val="28"/>
          <w:lang w:val="kk-KZ"/>
        </w:rPr>
        <w:t>Қондырғыны ток көзіне қосу және қорғаныс автоматын қосу.</w:t>
      </w:r>
    </w:p>
    <w:p w:rsidR="0072768B" w:rsidRPr="0027081C" w:rsidRDefault="0072768B" w:rsidP="00281196">
      <w:pPr>
        <w:numPr>
          <w:ilvl w:val="0"/>
          <w:numId w:val="19"/>
        </w:numPr>
        <w:shd w:val="clear" w:color="auto" w:fill="FFFFFF"/>
        <w:tabs>
          <w:tab w:val="left" w:pos="427"/>
        </w:tabs>
        <w:rPr>
          <w:rFonts w:ascii="Times New Roman" w:hAnsi="Times New Roman" w:cs="Times New Roman"/>
          <w:spacing w:val="-33"/>
          <w:sz w:val="28"/>
          <w:szCs w:val="28"/>
          <w:lang w:val="kk-KZ"/>
        </w:rPr>
      </w:pPr>
      <w:r w:rsidRPr="0027081C">
        <w:rPr>
          <w:rFonts w:ascii="Times New Roman" w:hAnsi="Times New Roman" w:cs="Times New Roman"/>
          <w:spacing w:val="-1"/>
          <w:sz w:val="28"/>
          <w:szCs w:val="28"/>
          <w:lang w:val="kk-KZ"/>
        </w:rPr>
        <w:t>ВК1 пернесі арқылы сүзгілеу жүйесін қосу.</w:t>
      </w:r>
    </w:p>
    <w:p w:rsidR="0072768B" w:rsidRPr="0027081C" w:rsidRDefault="0072768B" w:rsidP="00281196">
      <w:pPr>
        <w:numPr>
          <w:ilvl w:val="0"/>
          <w:numId w:val="19"/>
        </w:numPr>
        <w:shd w:val="clear" w:color="auto" w:fill="FFFFFF"/>
        <w:tabs>
          <w:tab w:val="left" w:pos="427"/>
        </w:tabs>
        <w:jc w:val="both"/>
        <w:rPr>
          <w:rFonts w:ascii="Times New Roman" w:hAnsi="Times New Roman" w:cs="Times New Roman"/>
          <w:spacing w:val="-31"/>
          <w:sz w:val="28"/>
          <w:szCs w:val="28"/>
          <w:lang w:val="kk-KZ"/>
        </w:rPr>
      </w:pPr>
      <w:r w:rsidRPr="0027081C">
        <w:rPr>
          <w:rFonts w:ascii="Times New Roman" w:hAnsi="Times New Roman" w:cs="Times New Roman"/>
          <w:spacing w:val="-6"/>
          <w:sz w:val="28"/>
          <w:szCs w:val="28"/>
          <w:lang w:val="kk-KZ"/>
        </w:rPr>
        <w:t xml:space="preserve">Лас  </w:t>
      </w:r>
      <w:r w:rsidRPr="0027081C">
        <w:rPr>
          <w:rFonts w:ascii="Times New Roman" w:hAnsi="Times New Roman" w:cs="Times New Roman"/>
          <w:i/>
          <w:iCs/>
          <w:spacing w:val="-6"/>
          <w:sz w:val="28"/>
          <w:szCs w:val="28"/>
          <w:lang w:val="kk-KZ"/>
        </w:rPr>
        <w:t>(V</w:t>
      </w:r>
      <w:r w:rsidRPr="0027081C">
        <w:rPr>
          <w:rFonts w:ascii="Times New Roman" w:hAnsi="Times New Roman" w:cs="Times New Roman"/>
          <w:i/>
          <w:iCs/>
          <w:spacing w:val="-6"/>
          <w:sz w:val="28"/>
          <w:szCs w:val="28"/>
          <w:vertAlign w:val="subscript"/>
          <w:lang w:val="kk-KZ"/>
        </w:rPr>
        <w:t>г</w:t>
      </w:r>
      <w:r w:rsidRPr="0027081C">
        <w:rPr>
          <w:rFonts w:ascii="Times New Roman" w:hAnsi="Times New Roman" w:cs="Times New Roman"/>
          <w:i/>
          <w:iCs/>
          <w:spacing w:val="-6"/>
          <w:sz w:val="28"/>
          <w:szCs w:val="28"/>
          <w:lang w:val="kk-KZ"/>
        </w:rPr>
        <w:t xml:space="preserve">) </w:t>
      </w:r>
      <w:r w:rsidRPr="0027081C">
        <w:rPr>
          <w:rFonts w:ascii="Times New Roman" w:hAnsi="Times New Roman" w:cs="Times New Roman"/>
          <w:spacing w:val="-6"/>
          <w:sz w:val="28"/>
          <w:szCs w:val="28"/>
          <w:lang w:val="kk-KZ"/>
        </w:rPr>
        <w:t xml:space="preserve">және таза судың </w:t>
      </w:r>
      <w:r w:rsidRPr="0027081C">
        <w:rPr>
          <w:rFonts w:ascii="Times New Roman" w:hAnsi="Times New Roman" w:cs="Times New Roman"/>
          <w:i/>
          <w:iCs/>
          <w:spacing w:val="-6"/>
          <w:sz w:val="28"/>
          <w:szCs w:val="28"/>
          <w:lang w:val="kk-KZ"/>
        </w:rPr>
        <w:t>(V</w:t>
      </w:r>
      <w:r w:rsidRPr="0027081C">
        <w:rPr>
          <w:rFonts w:ascii="Times New Roman" w:hAnsi="Times New Roman" w:cs="Times New Roman"/>
          <w:i/>
          <w:iCs/>
          <w:spacing w:val="-6"/>
          <w:sz w:val="28"/>
          <w:szCs w:val="28"/>
          <w:vertAlign w:val="subscript"/>
          <w:lang w:val="kk-KZ"/>
        </w:rPr>
        <w:t>ч</w:t>
      </w:r>
      <w:r w:rsidRPr="0027081C">
        <w:rPr>
          <w:rFonts w:ascii="Times New Roman" w:hAnsi="Times New Roman" w:cs="Times New Roman"/>
          <w:i/>
          <w:iCs/>
          <w:spacing w:val="-6"/>
          <w:sz w:val="28"/>
          <w:szCs w:val="28"/>
          <w:lang w:val="kk-KZ"/>
        </w:rPr>
        <w:t>)</w:t>
      </w:r>
      <w:r w:rsidRPr="0027081C">
        <w:rPr>
          <w:rFonts w:ascii="Times New Roman" w:hAnsi="Times New Roman" w:cs="Times New Roman"/>
          <w:iCs/>
          <w:spacing w:val="-6"/>
          <w:sz w:val="28"/>
          <w:szCs w:val="28"/>
          <w:lang w:val="kk-KZ"/>
        </w:rPr>
        <w:t xml:space="preserve">концентрациясын белгілі бір уақыт </w:t>
      </w:r>
      <w:r w:rsidRPr="0027081C">
        <w:rPr>
          <w:rFonts w:ascii="Times New Roman" w:hAnsi="Times New Roman" w:cs="Times New Roman"/>
          <w:sz w:val="28"/>
          <w:szCs w:val="28"/>
        </w:rPr>
        <w:t>τ</w:t>
      </w:r>
      <w:r w:rsidRPr="0027081C">
        <w:rPr>
          <w:rFonts w:ascii="Times New Roman" w:hAnsi="Times New Roman" w:cs="Times New Roman"/>
          <w:iCs/>
          <w:spacing w:val="-6"/>
          <w:sz w:val="28"/>
          <w:szCs w:val="28"/>
          <w:lang w:val="kk-KZ"/>
        </w:rPr>
        <w:t xml:space="preserve"> ішінде өлшеу.</w:t>
      </w:r>
    </w:p>
    <w:p w:rsidR="0072768B" w:rsidRPr="0027081C" w:rsidRDefault="0072768B" w:rsidP="00281196">
      <w:pPr>
        <w:numPr>
          <w:ilvl w:val="0"/>
          <w:numId w:val="19"/>
        </w:numPr>
        <w:shd w:val="clear" w:color="auto" w:fill="FFFFFF"/>
        <w:tabs>
          <w:tab w:val="left" w:pos="427"/>
        </w:tabs>
        <w:rPr>
          <w:rFonts w:ascii="Times New Roman" w:hAnsi="Times New Roman" w:cs="Times New Roman"/>
          <w:spacing w:val="-32"/>
          <w:sz w:val="28"/>
          <w:szCs w:val="28"/>
          <w:lang w:val="kk-KZ"/>
        </w:rPr>
      </w:pPr>
      <w:r w:rsidRPr="0027081C">
        <w:rPr>
          <w:rFonts w:ascii="Times New Roman" w:hAnsi="Times New Roman" w:cs="Times New Roman"/>
          <w:spacing w:val="-3"/>
          <w:sz w:val="28"/>
          <w:szCs w:val="28"/>
          <w:lang w:val="kk-KZ"/>
        </w:rPr>
        <w:t xml:space="preserve">Сүзгіштегі </w:t>
      </w:r>
      <w:r w:rsidRPr="0027081C">
        <w:rPr>
          <w:rFonts w:ascii="Times New Roman" w:hAnsi="Times New Roman" w:cs="Times New Roman"/>
          <w:spacing w:val="-3"/>
          <w:sz w:val="28"/>
          <w:szCs w:val="28"/>
        </w:rPr>
        <w:t>Δ</w:t>
      </w:r>
      <w:r w:rsidRPr="0027081C">
        <w:rPr>
          <w:rFonts w:ascii="Times New Roman" w:hAnsi="Times New Roman" w:cs="Times New Roman"/>
          <w:spacing w:val="-3"/>
          <w:sz w:val="28"/>
          <w:szCs w:val="28"/>
          <w:lang w:val="kk-KZ"/>
        </w:rPr>
        <w:t xml:space="preserve"> </w:t>
      </w:r>
      <w:r w:rsidRPr="0027081C">
        <w:rPr>
          <w:rFonts w:ascii="Times New Roman" w:hAnsi="Times New Roman" w:cs="Times New Roman"/>
          <w:i/>
          <w:iCs/>
          <w:spacing w:val="-3"/>
          <w:sz w:val="28"/>
          <w:szCs w:val="28"/>
          <w:lang w:val="kk-KZ"/>
        </w:rPr>
        <w:t>P</w:t>
      </w:r>
      <w:r w:rsidRPr="0027081C">
        <w:rPr>
          <w:rFonts w:ascii="Times New Roman" w:hAnsi="Times New Roman" w:cs="Times New Roman"/>
          <w:spacing w:val="-1"/>
          <w:sz w:val="28"/>
          <w:szCs w:val="28"/>
          <w:lang w:val="kk-KZ"/>
        </w:rPr>
        <w:t xml:space="preserve"> </w:t>
      </w:r>
      <w:r w:rsidRPr="0027081C">
        <w:rPr>
          <w:rFonts w:ascii="Times New Roman" w:hAnsi="Times New Roman" w:cs="Times New Roman"/>
          <w:spacing w:val="-3"/>
          <w:sz w:val="28"/>
          <w:szCs w:val="28"/>
          <w:lang w:val="kk-KZ"/>
        </w:rPr>
        <w:t>қысымның ауытқуын жазып алу.  .</w:t>
      </w:r>
    </w:p>
    <w:p w:rsidR="0072768B" w:rsidRPr="0027081C" w:rsidRDefault="0072768B" w:rsidP="00281196">
      <w:pPr>
        <w:numPr>
          <w:ilvl w:val="0"/>
          <w:numId w:val="19"/>
        </w:numPr>
        <w:shd w:val="clear" w:color="auto" w:fill="FFFFFF"/>
        <w:tabs>
          <w:tab w:val="left" w:pos="427"/>
        </w:tabs>
        <w:rPr>
          <w:rFonts w:ascii="Times New Roman" w:hAnsi="Times New Roman" w:cs="Times New Roman"/>
          <w:spacing w:val="-34"/>
          <w:sz w:val="28"/>
          <w:szCs w:val="28"/>
          <w:lang w:val="kk-KZ"/>
        </w:rPr>
      </w:pPr>
      <w:r w:rsidRPr="0027081C">
        <w:rPr>
          <w:rFonts w:ascii="Times New Roman" w:hAnsi="Times New Roman" w:cs="Times New Roman"/>
          <w:spacing w:val="-1"/>
          <w:sz w:val="28"/>
          <w:szCs w:val="28"/>
          <w:lang w:val="kk-KZ"/>
        </w:rPr>
        <w:t>Нәтижелерді 4-ші кестеге жазып алу.</w:t>
      </w:r>
    </w:p>
    <w:p w:rsidR="0072768B" w:rsidRPr="0027081C" w:rsidRDefault="0072768B" w:rsidP="00281196">
      <w:pPr>
        <w:numPr>
          <w:ilvl w:val="0"/>
          <w:numId w:val="19"/>
        </w:numPr>
        <w:shd w:val="clear" w:color="auto" w:fill="FFFFFF"/>
        <w:tabs>
          <w:tab w:val="left" w:pos="427"/>
        </w:tabs>
        <w:rPr>
          <w:rFonts w:ascii="Times New Roman" w:hAnsi="Times New Roman" w:cs="Times New Roman"/>
          <w:spacing w:val="-32"/>
          <w:sz w:val="28"/>
          <w:szCs w:val="28"/>
        </w:rPr>
      </w:pPr>
      <w:r w:rsidRPr="0027081C">
        <w:rPr>
          <w:rFonts w:ascii="Times New Roman" w:hAnsi="Times New Roman" w:cs="Times New Roman"/>
          <w:sz w:val="28"/>
          <w:szCs w:val="28"/>
          <w:lang w:val="kk-KZ"/>
        </w:rPr>
        <w:t>Шығынды есептеу</w:t>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888365" cy="405130"/>
            <wp:effectExtent l="19050" t="0" r="6985" b="0"/>
            <wp:docPr id="19"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
                    <pic:cNvPicPr>
                      <a:picLocks noChangeAspect="1" noChangeArrowheads="1"/>
                    </pic:cNvPicPr>
                  </pic:nvPicPr>
                  <pic:blipFill>
                    <a:blip r:embed="rId45"/>
                    <a:srcRect/>
                    <a:stretch>
                      <a:fillRect/>
                    </a:stretch>
                  </pic:blipFill>
                  <pic:spPr bwMode="auto">
                    <a:xfrm>
                      <a:off x="0" y="0"/>
                      <a:ext cx="888365" cy="405130"/>
                    </a:xfrm>
                    <a:prstGeom prst="rect">
                      <a:avLst/>
                    </a:prstGeom>
                    <a:noFill/>
                    <a:ln w="9525">
                      <a:noFill/>
                      <a:miter lim="800000"/>
                      <a:headEnd/>
                      <a:tailEnd/>
                    </a:ln>
                  </pic:spPr>
                </pic:pic>
              </a:graphicData>
            </a:graphic>
          </wp:inline>
        </w:drawing>
      </w:r>
    </w:p>
    <w:p w:rsidR="0072768B" w:rsidRPr="0027081C" w:rsidRDefault="0072768B" w:rsidP="00281196">
      <w:pPr>
        <w:numPr>
          <w:ilvl w:val="0"/>
          <w:numId w:val="20"/>
        </w:numPr>
        <w:shd w:val="clear" w:color="auto" w:fill="FFFFFF"/>
        <w:tabs>
          <w:tab w:val="left" w:pos="427"/>
        </w:tabs>
        <w:rPr>
          <w:rFonts w:ascii="Times New Roman" w:hAnsi="Times New Roman" w:cs="Times New Roman"/>
          <w:spacing w:val="-34"/>
          <w:sz w:val="28"/>
          <w:szCs w:val="28"/>
        </w:rPr>
      </w:pPr>
      <w:r w:rsidRPr="0027081C">
        <w:rPr>
          <w:rFonts w:ascii="Times New Roman" w:hAnsi="Times New Roman" w:cs="Times New Roman"/>
          <w:spacing w:val="-1"/>
          <w:sz w:val="28"/>
          <w:szCs w:val="28"/>
          <w:lang w:val="kk-KZ"/>
        </w:rPr>
        <w:t>Су жылдамдығын есептеу</w:t>
      </w:r>
      <w:r w:rsidRPr="0027081C">
        <w:rPr>
          <w:rFonts w:ascii="Times New Roman" w:hAnsi="Times New Roman" w:cs="Times New Roman"/>
          <w:spacing w:val="-1"/>
          <w:sz w:val="28"/>
          <w:szCs w:val="28"/>
        </w:rPr>
        <w:t xml:space="preserve"> </w:t>
      </w:r>
      <w:r w:rsidRPr="0027081C">
        <w:rPr>
          <w:rFonts w:ascii="Times New Roman" w:hAnsi="Times New Roman" w:cs="Times New Roman"/>
          <w:noProof/>
          <w:spacing w:val="-1"/>
          <w:position w:val="-81"/>
          <w:sz w:val="28"/>
          <w:szCs w:val="28"/>
        </w:rPr>
        <w:drawing>
          <wp:inline distT="0" distB="0" distL="0" distR="0">
            <wp:extent cx="3122930" cy="474345"/>
            <wp:effectExtent l="19050" t="0" r="1270" b="0"/>
            <wp:docPr id="12"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
                    <pic:cNvPicPr>
                      <a:picLocks noChangeAspect="1" noChangeArrowheads="1"/>
                    </pic:cNvPicPr>
                  </pic:nvPicPr>
                  <pic:blipFill>
                    <a:blip r:embed="rId46"/>
                    <a:srcRect/>
                    <a:stretch>
                      <a:fillRect/>
                    </a:stretch>
                  </pic:blipFill>
                  <pic:spPr bwMode="auto">
                    <a:xfrm>
                      <a:off x="0" y="0"/>
                      <a:ext cx="3122930" cy="474345"/>
                    </a:xfrm>
                    <a:prstGeom prst="rect">
                      <a:avLst/>
                    </a:prstGeom>
                    <a:noFill/>
                    <a:ln w="9525">
                      <a:noFill/>
                      <a:miter lim="800000"/>
                      <a:headEnd/>
                      <a:tailEnd/>
                    </a:ln>
                  </pic:spPr>
                </pic:pic>
              </a:graphicData>
            </a:graphic>
          </wp:inline>
        </w:drawing>
      </w:r>
    </w:p>
    <w:p w:rsidR="0072768B" w:rsidRPr="0027081C" w:rsidRDefault="0072768B" w:rsidP="00281196">
      <w:pPr>
        <w:numPr>
          <w:ilvl w:val="0"/>
          <w:numId w:val="20"/>
        </w:numPr>
        <w:shd w:val="clear" w:color="auto" w:fill="FFFFFF"/>
        <w:tabs>
          <w:tab w:val="left" w:pos="427"/>
        </w:tabs>
        <w:rPr>
          <w:rFonts w:ascii="Times New Roman" w:hAnsi="Times New Roman" w:cs="Times New Roman"/>
          <w:spacing w:val="-34"/>
          <w:sz w:val="28"/>
          <w:szCs w:val="28"/>
        </w:rPr>
      </w:pPr>
      <w:r w:rsidRPr="0027081C">
        <w:rPr>
          <w:rFonts w:ascii="Times New Roman" w:hAnsi="Times New Roman" w:cs="Times New Roman"/>
          <w:spacing w:val="-1"/>
          <w:sz w:val="28"/>
          <w:szCs w:val="28"/>
          <w:lang w:val="kk-KZ"/>
        </w:rPr>
        <w:t>Құбырдағы қозғлыс режимін анықтау</w:t>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819785" cy="405130"/>
            <wp:effectExtent l="19050" t="0" r="0" b="0"/>
            <wp:docPr id="11"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6"/>
                    <pic:cNvPicPr>
                      <a:picLocks noChangeAspect="1" noChangeArrowheads="1"/>
                    </pic:cNvPicPr>
                  </pic:nvPicPr>
                  <pic:blipFill>
                    <a:blip r:embed="rId47"/>
                    <a:srcRect/>
                    <a:stretch>
                      <a:fillRect/>
                    </a:stretch>
                  </pic:blipFill>
                  <pic:spPr bwMode="auto">
                    <a:xfrm>
                      <a:off x="0" y="0"/>
                      <a:ext cx="819785" cy="405130"/>
                    </a:xfrm>
                    <a:prstGeom prst="rect">
                      <a:avLst/>
                    </a:prstGeom>
                    <a:noFill/>
                    <a:ln w="9525">
                      <a:noFill/>
                      <a:miter lim="800000"/>
                      <a:headEnd/>
                      <a:tailEnd/>
                    </a:ln>
                  </pic:spPr>
                </pic:pic>
              </a:graphicData>
            </a:graphic>
          </wp:inline>
        </w:drawing>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lang w:val="kk-KZ"/>
        </w:rPr>
        <w:t>мұнда</w:t>
      </w:r>
      <w:r w:rsidRPr="0027081C">
        <w:rPr>
          <w:rFonts w:ascii="Times New Roman" w:hAnsi="Times New Roman" w:cs="Times New Roman"/>
          <w:sz w:val="28"/>
          <w:szCs w:val="28"/>
        </w:rPr>
        <w:t xml:space="preserve"> </w:t>
      </w:r>
      <w:r w:rsidRPr="0027081C">
        <w:rPr>
          <w:rFonts w:ascii="Times New Roman" w:hAnsi="Times New Roman" w:cs="Times New Roman"/>
          <w:b/>
          <w:bCs/>
          <w:i/>
          <w:iCs/>
          <w:sz w:val="28"/>
          <w:szCs w:val="28"/>
          <w:lang w:val="en-US"/>
        </w:rPr>
        <w:t>v</w:t>
      </w:r>
      <w:r w:rsidRPr="0027081C">
        <w:rPr>
          <w:rFonts w:ascii="Times New Roman" w:hAnsi="Times New Roman" w:cs="Times New Roman"/>
          <w:b/>
          <w:bCs/>
          <w:i/>
          <w:iCs/>
          <w:sz w:val="28"/>
          <w:szCs w:val="28"/>
        </w:rPr>
        <w:t xml:space="preserve"> </w:t>
      </w:r>
      <w:r w:rsidRPr="0027081C">
        <w:rPr>
          <w:rFonts w:ascii="Times New Roman" w:hAnsi="Times New Roman" w:cs="Times New Roman"/>
          <w:i/>
          <w:iCs/>
          <w:sz w:val="28"/>
          <w:szCs w:val="28"/>
        </w:rPr>
        <w:t xml:space="preserve">– </w:t>
      </w:r>
      <w:r w:rsidRPr="0027081C">
        <w:rPr>
          <w:rFonts w:ascii="Times New Roman" w:hAnsi="Times New Roman" w:cs="Times New Roman"/>
          <w:iCs/>
          <w:sz w:val="28"/>
          <w:szCs w:val="28"/>
          <w:lang w:val="kk-KZ"/>
        </w:rPr>
        <w:t>кинематика кермектілігінің коэффициенті</w:t>
      </w:r>
      <w:r w:rsidRPr="0027081C">
        <w:rPr>
          <w:rFonts w:ascii="Times New Roman" w:hAnsi="Times New Roman" w:cs="Times New Roman"/>
          <w:sz w:val="28"/>
          <w:szCs w:val="28"/>
        </w:rPr>
        <w:t>, м²/с.</w:t>
      </w:r>
    </w:p>
    <w:p w:rsidR="0072768B" w:rsidRPr="0027081C" w:rsidRDefault="0072768B" w:rsidP="00281196">
      <w:pPr>
        <w:shd w:val="clear" w:color="auto" w:fill="FFFFFF"/>
        <w:tabs>
          <w:tab w:val="left" w:pos="427"/>
        </w:tabs>
        <w:rPr>
          <w:rFonts w:ascii="Times New Roman" w:hAnsi="Times New Roman" w:cs="Times New Roman"/>
          <w:sz w:val="28"/>
          <w:szCs w:val="28"/>
        </w:rPr>
      </w:pPr>
      <w:r w:rsidRPr="0027081C">
        <w:rPr>
          <w:rFonts w:ascii="Times New Roman" w:hAnsi="Times New Roman" w:cs="Times New Roman"/>
          <w:spacing w:val="-34"/>
          <w:sz w:val="28"/>
          <w:szCs w:val="28"/>
        </w:rPr>
        <w:t>12.</w:t>
      </w:r>
      <w:r w:rsidRPr="0027081C">
        <w:rPr>
          <w:rFonts w:ascii="Times New Roman" w:hAnsi="Times New Roman" w:cs="Times New Roman"/>
          <w:sz w:val="28"/>
          <w:szCs w:val="28"/>
        </w:rPr>
        <w:tab/>
      </w:r>
      <w:r w:rsidRPr="0027081C">
        <w:rPr>
          <w:rFonts w:ascii="Times New Roman" w:hAnsi="Times New Roman" w:cs="Times New Roman"/>
          <w:spacing w:val="-4"/>
          <w:sz w:val="28"/>
          <w:szCs w:val="28"/>
          <w:lang w:val="kk-KZ"/>
        </w:rPr>
        <w:t>Саңылау диаметрі</w:t>
      </w:r>
      <w:r w:rsidRPr="0027081C">
        <w:rPr>
          <w:rFonts w:ascii="Times New Roman" w:hAnsi="Times New Roman" w:cs="Times New Roman"/>
          <w:spacing w:val="-4"/>
          <w:sz w:val="28"/>
          <w:szCs w:val="28"/>
        </w:rPr>
        <w:t xml:space="preserve"> </w:t>
      </w:r>
      <w:r w:rsidRPr="0027081C">
        <w:rPr>
          <w:rFonts w:ascii="Times New Roman" w:hAnsi="Times New Roman" w:cs="Times New Roman"/>
          <w:spacing w:val="-4"/>
          <w:sz w:val="28"/>
          <w:szCs w:val="28"/>
          <w:lang w:val="en-US"/>
        </w:rPr>
        <w:t>Re</w:t>
      </w:r>
      <w:r w:rsidRPr="0027081C">
        <w:rPr>
          <w:rFonts w:ascii="Times New Roman" w:hAnsi="Times New Roman" w:cs="Times New Roman"/>
          <w:spacing w:val="-4"/>
          <w:sz w:val="28"/>
          <w:szCs w:val="28"/>
        </w:rPr>
        <w:t>&lt;10000</w:t>
      </w:r>
      <w:r w:rsidRPr="0027081C">
        <w:rPr>
          <w:rFonts w:ascii="Times New Roman" w:hAnsi="Times New Roman" w:cs="Times New Roman"/>
          <w:spacing w:val="-4"/>
          <w:sz w:val="28"/>
          <w:szCs w:val="28"/>
          <w:lang w:val="kk-KZ"/>
        </w:rPr>
        <w:t xml:space="preserve"> болған кезде мындай формула бойынша анықтайды. </w:t>
      </w:r>
    </w:p>
    <w:p w:rsidR="0072768B" w:rsidRPr="0027081C" w:rsidRDefault="0072768B" w:rsidP="00281196">
      <w:pPr>
        <w:rPr>
          <w:rFonts w:ascii="Times New Roman" w:hAnsi="Times New Roman" w:cs="Times New Roman"/>
          <w:sz w:val="28"/>
          <w:szCs w:val="28"/>
        </w:rPr>
      </w:pPr>
      <w:r w:rsidRPr="0027081C">
        <w:rPr>
          <w:rFonts w:ascii="Times New Roman" w:hAnsi="Times New Roman" w:cs="Times New Roman"/>
          <w:noProof/>
          <w:sz w:val="28"/>
          <w:szCs w:val="28"/>
        </w:rPr>
        <w:drawing>
          <wp:inline distT="0" distB="0" distL="0" distR="0">
            <wp:extent cx="819785" cy="440055"/>
            <wp:effectExtent l="19050" t="0" r="0" b="0"/>
            <wp:docPr id="1"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9"/>
                    <pic:cNvPicPr>
                      <a:picLocks noChangeAspect="1" noChangeArrowheads="1"/>
                    </pic:cNvPicPr>
                  </pic:nvPicPr>
                  <pic:blipFill>
                    <a:blip r:embed="rId48"/>
                    <a:srcRect/>
                    <a:stretch>
                      <a:fillRect/>
                    </a:stretch>
                  </pic:blipFill>
                  <pic:spPr bwMode="auto">
                    <a:xfrm>
                      <a:off x="0" y="0"/>
                      <a:ext cx="819785" cy="440055"/>
                    </a:xfrm>
                    <a:prstGeom prst="rect">
                      <a:avLst/>
                    </a:prstGeom>
                    <a:noFill/>
                    <a:ln w="9525">
                      <a:noFill/>
                      <a:miter lim="800000"/>
                      <a:headEnd/>
                      <a:tailEnd/>
                    </a:ln>
                  </pic:spPr>
                </pic:pic>
              </a:graphicData>
            </a:graphic>
          </wp:inline>
        </w:drawing>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lang w:val="kk-KZ"/>
        </w:rPr>
        <w:t>мұнда</w:t>
      </w:r>
      <w:r w:rsidRPr="0027081C">
        <w:rPr>
          <w:rFonts w:ascii="Times New Roman" w:hAnsi="Times New Roman" w:cs="Times New Roman"/>
          <w:sz w:val="28"/>
          <w:szCs w:val="28"/>
        </w:rPr>
        <w:t xml:space="preserve"> </w:t>
      </w:r>
      <w:r w:rsidRPr="0027081C">
        <w:rPr>
          <w:rFonts w:ascii="Times New Roman" w:hAnsi="Times New Roman" w:cs="Times New Roman"/>
          <w:i/>
          <w:iCs/>
          <w:sz w:val="28"/>
          <w:szCs w:val="28"/>
        </w:rPr>
        <w:t>L</w:t>
      </w:r>
      <w:r w:rsidRPr="0027081C">
        <w:rPr>
          <w:rFonts w:ascii="Times New Roman" w:hAnsi="Times New Roman" w:cs="Times New Roman"/>
          <w:sz w:val="28"/>
          <w:szCs w:val="28"/>
        </w:rPr>
        <w:t xml:space="preserve">=15 мм – </w:t>
      </w:r>
      <w:r w:rsidRPr="0027081C">
        <w:rPr>
          <w:rFonts w:ascii="Times New Roman" w:hAnsi="Times New Roman" w:cs="Times New Roman"/>
          <w:sz w:val="28"/>
          <w:szCs w:val="28"/>
          <w:lang w:val="kk-KZ"/>
        </w:rPr>
        <w:t>саңылау ұзындығы</w:t>
      </w:r>
      <w:r w:rsidRPr="0027081C">
        <w:rPr>
          <w:rFonts w:ascii="Times New Roman" w:hAnsi="Times New Roman" w:cs="Times New Roman"/>
          <w:sz w:val="28"/>
          <w:szCs w:val="28"/>
        </w:rPr>
        <w:t>;</w:t>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i/>
          <w:iCs/>
          <w:w w:val="150"/>
          <w:sz w:val="28"/>
          <w:szCs w:val="28"/>
        </w:rPr>
        <w:t xml:space="preserve">µ </w:t>
      </w:r>
      <w:r w:rsidRPr="0027081C">
        <w:rPr>
          <w:rFonts w:ascii="Times New Roman" w:hAnsi="Times New Roman" w:cs="Times New Roman"/>
          <w:spacing w:val="-2"/>
          <w:sz w:val="28"/>
          <w:szCs w:val="28"/>
        </w:rPr>
        <w:t xml:space="preserve">– </w:t>
      </w:r>
      <w:r w:rsidRPr="0027081C">
        <w:rPr>
          <w:rFonts w:ascii="Times New Roman" w:hAnsi="Times New Roman" w:cs="Times New Roman"/>
          <w:spacing w:val="-2"/>
          <w:sz w:val="28"/>
          <w:szCs w:val="28"/>
          <w:lang w:val="kk-KZ"/>
        </w:rPr>
        <w:t>сүзгіштен өткен ортаның динамикалық кермектілігі</w:t>
      </w:r>
      <w:r w:rsidRPr="0027081C">
        <w:rPr>
          <w:rFonts w:ascii="Times New Roman" w:hAnsi="Times New Roman" w:cs="Times New Roman"/>
          <w:spacing w:val="-2"/>
          <w:sz w:val="28"/>
          <w:szCs w:val="28"/>
        </w:rPr>
        <w:t>, Па·с.</w:t>
      </w:r>
    </w:p>
    <w:p w:rsidR="0072768B" w:rsidRPr="0027081C" w:rsidRDefault="0072768B" w:rsidP="00281196">
      <w:pPr>
        <w:numPr>
          <w:ilvl w:val="0"/>
          <w:numId w:val="21"/>
        </w:numPr>
        <w:shd w:val="clear" w:color="auto" w:fill="FFFFFF"/>
        <w:tabs>
          <w:tab w:val="left" w:pos="427"/>
        </w:tabs>
        <w:rPr>
          <w:rFonts w:ascii="Times New Roman" w:hAnsi="Times New Roman" w:cs="Times New Roman"/>
          <w:spacing w:val="-18"/>
          <w:sz w:val="28"/>
          <w:szCs w:val="28"/>
        </w:rPr>
      </w:pPr>
      <w:r w:rsidRPr="0027081C">
        <w:rPr>
          <w:rFonts w:ascii="Times New Roman" w:hAnsi="Times New Roman" w:cs="Times New Roman"/>
          <w:sz w:val="28"/>
          <w:szCs w:val="28"/>
          <w:lang w:val="kk-KZ"/>
        </w:rPr>
        <w:t>Есептелген зерттеу нәтижелерін 4-ші кестеге жазып алу</w:t>
      </w:r>
      <w:r w:rsidRPr="0027081C">
        <w:rPr>
          <w:rFonts w:ascii="Times New Roman" w:hAnsi="Times New Roman" w:cs="Times New Roman"/>
          <w:sz w:val="28"/>
          <w:szCs w:val="28"/>
        </w:rPr>
        <w:t>.</w:t>
      </w:r>
    </w:p>
    <w:p w:rsidR="0072768B" w:rsidRPr="0027081C" w:rsidRDefault="0072768B" w:rsidP="00281196">
      <w:pPr>
        <w:numPr>
          <w:ilvl w:val="0"/>
          <w:numId w:val="21"/>
        </w:numPr>
        <w:shd w:val="clear" w:color="auto" w:fill="FFFFFF"/>
        <w:tabs>
          <w:tab w:val="left" w:pos="427"/>
        </w:tabs>
        <w:rPr>
          <w:rFonts w:ascii="Times New Roman" w:hAnsi="Times New Roman" w:cs="Times New Roman"/>
          <w:spacing w:val="-18"/>
          <w:sz w:val="28"/>
          <w:szCs w:val="28"/>
        </w:rPr>
      </w:pPr>
      <w:r w:rsidRPr="0027081C">
        <w:rPr>
          <w:rFonts w:ascii="Times New Roman" w:hAnsi="Times New Roman" w:cs="Times New Roman"/>
          <w:sz w:val="28"/>
          <w:szCs w:val="28"/>
          <w:lang w:val="kk-KZ"/>
        </w:rPr>
        <w:t>Басқа шығын үшін есептеулерді 4-13 бөлемдер бойынша тексеру.</w:t>
      </w:r>
    </w:p>
    <w:p w:rsidR="0072768B" w:rsidRPr="0027081C" w:rsidRDefault="0072768B" w:rsidP="00281196">
      <w:pPr>
        <w:numPr>
          <w:ilvl w:val="0"/>
          <w:numId w:val="21"/>
        </w:numPr>
        <w:shd w:val="clear" w:color="auto" w:fill="FFFFFF"/>
        <w:tabs>
          <w:tab w:val="left" w:pos="427"/>
        </w:tabs>
        <w:rPr>
          <w:rFonts w:ascii="Times New Roman" w:hAnsi="Times New Roman" w:cs="Times New Roman"/>
          <w:spacing w:val="-18"/>
          <w:sz w:val="28"/>
          <w:szCs w:val="28"/>
        </w:rPr>
        <w:sectPr w:rsidR="0072768B" w:rsidRPr="0027081C" w:rsidSect="0027081C">
          <w:pgSz w:w="11909" w:h="16834"/>
          <w:pgMar w:top="1134" w:right="1134" w:bottom="1134" w:left="1701" w:header="720" w:footer="720" w:gutter="0"/>
          <w:cols w:space="60"/>
          <w:noEndnote/>
        </w:sectPr>
      </w:pP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b/>
          <w:bCs/>
          <w:sz w:val="28"/>
          <w:szCs w:val="28"/>
        </w:rPr>
        <w:lastRenderedPageBreak/>
        <w:t xml:space="preserve">Су </w:t>
      </w:r>
      <w:r w:rsidRPr="0027081C">
        <w:rPr>
          <w:rFonts w:ascii="Times New Roman" w:hAnsi="Times New Roman" w:cs="Times New Roman"/>
          <w:b/>
          <w:bCs/>
          <w:sz w:val="28"/>
          <w:szCs w:val="28"/>
          <w:lang w:val="kk-KZ"/>
        </w:rPr>
        <w:t>құрамын анықтау</w:t>
      </w:r>
    </w:p>
    <w:p w:rsidR="0072768B" w:rsidRPr="0027081C" w:rsidRDefault="0072768B" w:rsidP="00281196">
      <w:pPr>
        <w:numPr>
          <w:ilvl w:val="0"/>
          <w:numId w:val="22"/>
        </w:numPr>
        <w:shd w:val="clear" w:color="auto" w:fill="FFFFFF"/>
        <w:tabs>
          <w:tab w:val="left" w:pos="427"/>
        </w:tabs>
        <w:jc w:val="both"/>
        <w:rPr>
          <w:rFonts w:ascii="Times New Roman" w:hAnsi="Times New Roman" w:cs="Times New Roman"/>
          <w:spacing w:val="-18"/>
          <w:sz w:val="28"/>
          <w:szCs w:val="28"/>
          <w:lang w:val="kk-KZ"/>
        </w:rPr>
      </w:pPr>
      <w:r w:rsidRPr="0027081C">
        <w:rPr>
          <w:rFonts w:ascii="Times New Roman" w:hAnsi="Times New Roman" w:cs="Times New Roman"/>
          <w:sz w:val="28"/>
          <w:szCs w:val="28"/>
          <w:lang w:val="kk-KZ"/>
        </w:rPr>
        <w:t xml:space="preserve">Орнатылған режимде жұмыс істеп тұрған сүзгіштен, сүзгілеудің әр этабынан 50 мл судан алынады, алынған судан рН мәнінің көрсеткішін және таңдалған заттардың концентрациясын өлшеп алады. </w:t>
      </w:r>
    </w:p>
    <w:p w:rsidR="0072768B" w:rsidRPr="0027081C" w:rsidRDefault="0072768B" w:rsidP="00281196">
      <w:pPr>
        <w:numPr>
          <w:ilvl w:val="0"/>
          <w:numId w:val="22"/>
        </w:numPr>
        <w:shd w:val="clear" w:color="auto" w:fill="FFFFFF"/>
        <w:tabs>
          <w:tab w:val="left" w:pos="427"/>
        </w:tabs>
        <w:jc w:val="both"/>
        <w:rPr>
          <w:rFonts w:ascii="Times New Roman" w:hAnsi="Times New Roman" w:cs="Times New Roman"/>
          <w:spacing w:val="-18"/>
          <w:sz w:val="28"/>
          <w:szCs w:val="28"/>
        </w:rPr>
      </w:pPr>
      <w:r w:rsidRPr="0027081C">
        <w:rPr>
          <w:rFonts w:ascii="Times New Roman" w:hAnsi="Times New Roman" w:cs="Times New Roman"/>
          <w:sz w:val="28"/>
          <w:szCs w:val="28"/>
          <w:lang w:val="kk-KZ"/>
        </w:rPr>
        <w:t xml:space="preserve">Қолданылып жатқан қондырғының инструкциясы сәйкес ізделіп жатқан өлшемдерді өлшейді. рН көрсеткіштерінің мәнін және таңдалған заттардың концентрациясын өлшеу жұмыстарын жүргізеді. Алынған нәтижелерді 5-ші кесте ендіру керек. </w:t>
      </w:r>
    </w:p>
    <w:p w:rsidR="0072768B" w:rsidRPr="0027081C" w:rsidRDefault="0072768B" w:rsidP="00281196">
      <w:pPr>
        <w:numPr>
          <w:ilvl w:val="0"/>
          <w:numId w:val="22"/>
        </w:numPr>
        <w:shd w:val="clear" w:color="auto" w:fill="FFFFFF"/>
        <w:tabs>
          <w:tab w:val="left" w:pos="427"/>
        </w:tabs>
        <w:rPr>
          <w:rFonts w:ascii="Times New Roman" w:hAnsi="Times New Roman" w:cs="Times New Roman"/>
          <w:spacing w:val="-18"/>
          <w:sz w:val="28"/>
          <w:szCs w:val="28"/>
        </w:rPr>
      </w:pPr>
      <w:r w:rsidRPr="0027081C">
        <w:rPr>
          <w:rFonts w:ascii="Times New Roman" w:hAnsi="Times New Roman" w:cs="Times New Roman"/>
          <w:sz w:val="28"/>
          <w:szCs w:val="28"/>
          <w:lang w:val="kk-KZ"/>
        </w:rPr>
        <w:t>Концентрацияны</w:t>
      </w:r>
      <w:r w:rsidRPr="0027081C">
        <w:rPr>
          <w:rFonts w:ascii="Times New Roman" w:hAnsi="Times New Roman" w:cs="Times New Roman"/>
          <w:sz w:val="28"/>
          <w:szCs w:val="28"/>
        </w:rPr>
        <w:t xml:space="preserve"> мг/л в </w:t>
      </w:r>
      <w:r w:rsidRPr="0027081C">
        <w:rPr>
          <w:rFonts w:ascii="Times New Roman" w:hAnsi="Times New Roman" w:cs="Times New Roman"/>
          <w:sz w:val="28"/>
          <w:szCs w:val="28"/>
          <w:lang w:val="kk-KZ"/>
        </w:rPr>
        <w:t xml:space="preserve">5-ші кесте жазу. </w:t>
      </w:r>
    </w:p>
    <w:p w:rsidR="0072768B" w:rsidRPr="0027081C" w:rsidRDefault="0072768B" w:rsidP="00281196">
      <w:pPr>
        <w:numPr>
          <w:ilvl w:val="0"/>
          <w:numId w:val="22"/>
        </w:numPr>
        <w:shd w:val="clear" w:color="auto" w:fill="FFFFFF"/>
        <w:tabs>
          <w:tab w:val="left" w:pos="427"/>
        </w:tabs>
        <w:jc w:val="both"/>
        <w:rPr>
          <w:rFonts w:ascii="Times New Roman" w:hAnsi="Times New Roman" w:cs="Times New Roman"/>
          <w:spacing w:val="-18"/>
          <w:sz w:val="28"/>
          <w:szCs w:val="28"/>
        </w:rPr>
      </w:pPr>
      <w:r w:rsidRPr="0027081C">
        <w:rPr>
          <w:rFonts w:ascii="Times New Roman" w:hAnsi="Times New Roman" w:cs="Times New Roman"/>
          <w:sz w:val="28"/>
          <w:szCs w:val="28"/>
        </w:rPr>
        <w:t>Построить гистограммы изменения рН и концентрации веществ для каждой степени очистки.</w:t>
      </w:r>
    </w:p>
    <w:p w:rsidR="0072768B" w:rsidRPr="0027081C" w:rsidRDefault="0072768B" w:rsidP="00281196">
      <w:pPr>
        <w:numPr>
          <w:ilvl w:val="0"/>
          <w:numId w:val="22"/>
        </w:numPr>
        <w:shd w:val="clear" w:color="auto" w:fill="FFFFFF"/>
        <w:tabs>
          <w:tab w:val="left" w:pos="427"/>
        </w:tabs>
        <w:jc w:val="both"/>
        <w:rPr>
          <w:rFonts w:ascii="Times New Roman" w:hAnsi="Times New Roman" w:cs="Times New Roman"/>
          <w:spacing w:val="-18"/>
          <w:sz w:val="28"/>
          <w:szCs w:val="28"/>
        </w:rPr>
      </w:pPr>
      <w:r w:rsidRPr="0027081C">
        <w:rPr>
          <w:rFonts w:ascii="Times New Roman" w:hAnsi="Times New Roman" w:cs="Times New Roman"/>
          <w:sz w:val="28"/>
          <w:szCs w:val="28"/>
          <w:lang w:val="kk-KZ"/>
        </w:rPr>
        <w:t>Әр сүзгіштің тіимділігін есептеу, 5-ші кестені соңына дейін толтыру және орындалған жұмысқа өз бетінше қорытынды жасау.</w:t>
      </w:r>
    </w:p>
    <w:p w:rsidR="0072768B" w:rsidRPr="0027081C" w:rsidRDefault="0072768B" w:rsidP="00281196">
      <w:pPr>
        <w:numPr>
          <w:ilvl w:val="0"/>
          <w:numId w:val="22"/>
        </w:numPr>
        <w:shd w:val="clear" w:color="auto" w:fill="FFFFFF"/>
        <w:tabs>
          <w:tab w:val="left" w:pos="427"/>
        </w:tabs>
        <w:rPr>
          <w:rFonts w:ascii="Times New Roman" w:hAnsi="Times New Roman" w:cs="Times New Roman"/>
          <w:spacing w:val="-18"/>
          <w:sz w:val="28"/>
          <w:szCs w:val="28"/>
        </w:rPr>
      </w:pPr>
      <w:r w:rsidRPr="0027081C">
        <w:rPr>
          <w:rFonts w:ascii="Times New Roman" w:hAnsi="Times New Roman" w:cs="Times New Roman"/>
          <w:sz w:val="28"/>
          <w:szCs w:val="28"/>
        </w:rPr>
        <w:t>Ба</w:t>
      </w:r>
      <w:r w:rsidRPr="0027081C">
        <w:rPr>
          <w:rFonts w:ascii="Times New Roman" w:hAnsi="Times New Roman" w:cs="Times New Roman"/>
          <w:sz w:val="28"/>
          <w:szCs w:val="28"/>
          <w:lang w:val="kk-KZ"/>
        </w:rPr>
        <w:t>қылау сұрақтарына жауап беру</w:t>
      </w:r>
      <w:r w:rsidRPr="0027081C">
        <w:rPr>
          <w:rFonts w:ascii="Times New Roman" w:hAnsi="Times New Roman" w:cs="Times New Roman"/>
          <w:sz w:val="28"/>
          <w:szCs w:val="28"/>
        </w:rPr>
        <w:t>.</w:t>
      </w:r>
    </w:p>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lang w:val="kk-KZ"/>
        </w:rPr>
        <w:t>Кесте</w:t>
      </w:r>
      <w:r w:rsidRPr="0027081C">
        <w:rPr>
          <w:rFonts w:ascii="Times New Roman" w:hAnsi="Times New Roman" w:cs="Times New Roman"/>
          <w:sz w:val="28"/>
          <w:szCs w:val="28"/>
        </w:rPr>
        <w:t xml:space="preserve"> 4 – </w:t>
      </w:r>
      <w:r w:rsidRPr="0027081C">
        <w:rPr>
          <w:rFonts w:ascii="Times New Roman" w:hAnsi="Times New Roman" w:cs="Times New Roman"/>
          <w:sz w:val="28"/>
          <w:szCs w:val="28"/>
          <w:lang w:val="kk-KZ"/>
        </w:rPr>
        <w:t>Өлшем нәтижелері</w:t>
      </w:r>
      <w:r w:rsidRPr="0027081C">
        <w:rPr>
          <w:rFonts w:ascii="Times New Roman" w:hAnsi="Times New Roman" w:cs="Times New Roman"/>
          <w:sz w:val="28"/>
          <w:szCs w:val="28"/>
        </w:rPr>
        <w:t>.</w:t>
      </w:r>
    </w:p>
    <w:p w:rsidR="0072768B" w:rsidRPr="0027081C" w:rsidRDefault="0072768B" w:rsidP="00281196">
      <w:pPr>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682"/>
        <w:gridCol w:w="845"/>
        <w:gridCol w:w="826"/>
        <w:gridCol w:w="859"/>
        <w:gridCol w:w="970"/>
        <w:gridCol w:w="974"/>
        <w:gridCol w:w="970"/>
        <w:gridCol w:w="734"/>
        <w:gridCol w:w="1104"/>
        <w:gridCol w:w="1075"/>
        <w:gridCol w:w="811"/>
      </w:tblGrid>
      <w:tr w:rsidR="0072768B" w:rsidRPr="0027081C" w:rsidTr="00C17CAD">
        <w:trPr>
          <w:trHeight w:hRule="exact" w:val="758"/>
        </w:trPr>
        <w:tc>
          <w:tcPr>
            <w:tcW w:w="68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ind w:firstLine="58"/>
              <w:rPr>
                <w:rFonts w:ascii="Times New Roman" w:hAnsi="Times New Roman" w:cs="Times New Roman"/>
                <w:sz w:val="28"/>
                <w:szCs w:val="28"/>
              </w:rPr>
            </w:pPr>
            <w:r w:rsidRPr="0027081C">
              <w:rPr>
                <w:rFonts w:ascii="Times New Roman" w:hAnsi="Times New Roman" w:cs="Times New Roman"/>
                <w:sz w:val="28"/>
                <w:szCs w:val="28"/>
              </w:rPr>
              <w:t xml:space="preserve">№ </w:t>
            </w:r>
            <w:r w:rsidRPr="0027081C">
              <w:rPr>
                <w:rFonts w:ascii="Times New Roman" w:hAnsi="Times New Roman" w:cs="Times New Roman"/>
                <w:spacing w:val="-3"/>
                <w:sz w:val="28"/>
                <w:szCs w:val="28"/>
              </w:rPr>
              <w:t>п/п</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iCs/>
                <w:spacing w:val="-13"/>
                <w:sz w:val="28"/>
                <w:szCs w:val="28"/>
              </w:rPr>
              <w:t>V</w:t>
            </w:r>
            <w:r w:rsidRPr="0027081C">
              <w:rPr>
                <w:rFonts w:ascii="Times New Roman" w:hAnsi="Times New Roman" w:cs="Times New Roman"/>
                <w:i/>
                <w:iCs/>
                <w:spacing w:val="-13"/>
                <w:sz w:val="28"/>
                <w:szCs w:val="28"/>
                <w:vertAlign w:val="subscript"/>
              </w:rPr>
              <w:t>г</w:t>
            </w:r>
            <w:r w:rsidRPr="0027081C">
              <w:rPr>
                <w:rFonts w:ascii="Times New Roman" w:hAnsi="Times New Roman" w:cs="Times New Roman"/>
                <w:i/>
                <w:spacing w:val="-13"/>
                <w:sz w:val="28"/>
                <w:szCs w:val="28"/>
              </w:rPr>
              <w:t>, м</w:t>
            </w:r>
            <w:r w:rsidRPr="0027081C">
              <w:rPr>
                <w:rFonts w:ascii="Times New Roman" w:hAnsi="Times New Roman" w:cs="Times New Roman"/>
                <w:i/>
                <w:spacing w:val="-13"/>
                <w:sz w:val="28"/>
                <w:szCs w:val="28"/>
                <w:vertAlign w:val="superscript"/>
              </w:rPr>
              <w:t>3</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iCs/>
                <w:spacing w:val="-15"/>
                <w:sz w:val="28"/>
                <w:szCs w:val="28"/>
              </w:rPr>
              <w:t>V</w:t>
            </w:r>
            <w:r w:rsidRPr="0027081C">
              <w:rPr>
                <w:rFonts w:ascii="Times New Roman" w:hAnsi="Times New Roman" w:cs="Times New Roman"/>
                <w:i/>
                <w:iCs/>
                <w:spacing w:val="-15"/>
                <w:sz w:val="28"/>
                <w:szCs w:val="28"/>
                <w:vertAlign w:val="subscript"/>
              </w:rPr>
              <w:t>ч</w:t>
            </w:r>
            <w:r w:rsidRPr="0027081C">
              <w:rPr>
                <w:rFonts w:ascii="Times New Roman" w:hAnsi="Times New Roman" w:cs="Times New Roman"/>
                <w:i/>
                <w:spacing w:val="-15"/>
                <w:sz w:val="28"/>
                <w:szCs w:val="28"/>
              </w:rPr>
              <w:t>, м</w:t>
            </w:r>
            <w:r w:rsidRPr="0027081C">
              <w:rPr>
                <w:rFonts w:ascii="Times New Roman" w:hAnsi="Times New Roman" w:cs="Times New Roman"/>
                <w:i/>
                <w:spacing w:val="-15"/>
                <w:sz w:val="28"/>
                <w:szCs w:val="28"/>
                <w:vertAlign w:val="superscript"/>
              </w:rPr>
              <w:t>3</w:t>
            </w:r>
          </w:p>
        </w:tc>
        <w:tc>
          <w:tcPr>
            <w:tcW w:w="85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sz w:val="28"/>
                <w:szCs w:val="28"/>
              </w:rPr>
              <w:t>τ, с</w:t>
            </w: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spacing w:val="-10"/>
                <w:sz w:val="28"/>
                <w:szCs w:val="28"/>
                <w:lang w:val="en-US"/>
              </w:rPr>
              <w:t xml:space="preserve">Δ </w:t>
            </w:r>
            <w:r w:rsidRPr="0027081C">
              <w:rPr>
                <w:rFonts w:ascii="Times New Roman" w:hAnsi="Times New Roman" w:cs="Times New Roman"/>
                <w:i/>
                <w:iCs/>
                <w:spacing w:val="-10"/>
                <w:sz w:val="28"/>
                <w:szCs w:val="28"/>
                <w:lang w:val="en-US"/>
              </w:rPr>
              <w:t>P</w:t>
            </w:r>
            <w:r w:rsidRPr="0027081C">
              <w:rPr>
                <w:rFonts w:ascii="Times New Roman" w:hAnsi="Times New Roman" w:cs="Times New Roman"/>
                <w:i/>
                <w:spacing w:val="-10"/>
                <w:sz w:val="28"/>
                <w:szCs w:val="28"/>
              </w:rPr>
              <w:t>, Па</w:t>
            </w:r>
          </w:p>
        </w:tc>
        <w:tc>
          <w:tcPr>
            <w:tcW w:w="97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iCs/>
                <w:spacing w:val="-8"/>
                <w:sz w:val="28"/>
                <w:szCs w:val="28"/>
                <w:lang w:val="en-US"/>
              </w:rPr>
              <w:t>Q</w:t>
            </w:r>
            <w:r w:rsidRPr="0027081C">
              <w:rPr>
                <w:rFonts w:ascii="Times New Roman" w:hAnsi="Times New Roman" w:cs="Times New Roman"/>
                <w:i/>
                <w:spacing w:val="-8"/>
                <w:sz w:val="28"/>
                <w:szCs w:val="28"/>
                <w:lang w:val="en-US"/>
              </w:rPr>
              <w:t xml:space="preserve">, </w:t>
            </w:r>
            <w:r w:rsidRPr="0027081C">
              <w:rPr>
                <w:rFonts w:ascii="Times New Roman" w:hAnsi="Times New Roman" w:cs="Times New Roman"/>
                <w:i/>
                <w:spacing w:val="-8"/>
                <w:sz w:val="28"/>
                <w:szCs w:val="28"/>
              </w:rPr>
              <w:t>м</w:t>
            </w:r>
            <w:r w:rsidRPr="0027081C">
              <w:rPr>
                <w:rFonts w:ascii="Times New Roman" w:hAnsi="Times New Roman" w:cs="Times New Roman"/>
                <w:i/>
                <w:spacing w:val="-8"/>
                <w:sz w:val="28"/>
                <w:szCs w:val="28"/>
                <w:vertAlign w:val="superscript"/>
              </w:rPr>
              <w:t>3</w:t>
            </w:r>
            <w:r w:rsidRPr="0027081C">
              <w:rPr>
                <w:rFonts w:ascii="Times New Roman" w:hAnsi="Times New Roman" w:cs="Times New Roman"/>
                <w:i/>
                <w:spacing w:val="-8"/>
                <w:sz w:val="28"/>
                <w:szCs w:val="28"/>
              </w:rPr>
              <w:t>/с</w:t>
            </w: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Cambria Math" w:cs="Times New Roman"/>
                <w:i/>
                <w:iCs/>
                <w:spacing w:val="-41"/>
                <w:w w:val="178"/>
                <w:sz w:val="28"/>
                <w:szCs w:val="28"/>
              </w:rPr>
              <w:t>ϑ</w:t>
            </w:r>
            <w:r w:rsidRPr="0027081C">
              <w:rPr>
                <w:rFonts w:ascii="Times New Roman" w:hAnsi="Times New Roman" w:cs="Times New Roman"/>
                <w:i/>
                <w:spacing w:val="-41"/>
                <w:w w:val="178"/>
                <w:sz w:val="28"/>
                <w:szCs w:val="28"/>
              </w:rPr>
              <w:t xml:space="preserve">, </w:t>
            </w:r>
            <w:r w:rsidRPr="0027081C">
              <w:rPr>
                <w:rFonts w:ascii="Times New Roman" w:hAnsi="Times New Roman" w:cs="Times New Roman"/>
                <w:i/>
                <w:sz w:val="28"/>
                <w:szCs w:val="28"/>
              </w:rPr>
              <w:t>м/с</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sz w:val="28"/>
                <w:szCs w:val="28"/>
                <w:lang w:val="en-US"/>
              </w:rPr>
              <w:t>Re</w:t>
            </w: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iCs/>
                <w:w w:val="173"/>
                <w:sz w:val="28"/>
                <w:szCs w:val="28"/>
              </w:rPr>
              <w:t>ν</w:t>
            </w:r>
            <w:r w:rsidRPr="0027081C">
              <w:rPr>
                <w:rFonts w:ascii="Times New Roman" w:hAnsi="Times New Roman" w:cs="Times New Roman"/>
                <w:i/>
                <w:spacing w:val="-9"/>
                <w:sz w:val="28"/>
                <w:szCs w:val="28"/>
              </w:rPr>
              <w:t>, м</w:t>
            </w:r>
            <w:r w:rsidRPr="0027081C">
              <w:rPr>
                <w:rFonts w:ascii="Times New Roman" w:hAnsi="Times New Roman" w:cs="Times New Roman"/>
                <w:i/>
                <w:spacing w:val="-9"/>
                <w:sz w:val="28"/>
                <w:szCs w:val="28"/>
                <w:vertAlign w:val="superscript"/>
              </w:rPr>
              <w:t>2</w:t>
            </w:r>
            <w:r w:rsidRPr="0027081C">
              <w:rPr>
                <w:rFonts w:ascii="Times New Roman" w:hAnsi="Times New Roman" w:cs="Times New Roman"/>
                <w:i/>
                <w:spacing w:val="-9"/>
                <w:sz w:val="28"/>
                <w:szCs w:val="28"/>
              </w:rPr>
              <w:t>/с</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bCs/>
                <w:i/>
                <w:iCs/>
                <w:sz w:val="28"/>
                <w:szCs w:val="28"/>
              </w:rPr>
              <w:t>μ</w:t>
            </w:r>
            <w:r w:rsidRPr="0027081C">
              <w:rPr>
                <w:rFonts w:ascii="Times New Roman" w:hAnsi="Times New Roman" w:cs="Times New Roman"/>
                <w:i/>
                <w:sz w:val="28"/>
                <w:szCs w:val="28"/>
              </w:rPr>
              <w:t>, Па с</w:t>
            </w:r>
          </w:p>
        </w:tc>
        <w:tc>
          <w:tcPr>
            <w:tcW w:w="811"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i/>
                <w:sz w:val="28"/>
                <w:szCs w:val="28"/>
              </w:rPr>
            </w:pPr>
            <w:r w:rsidRPr="0027081C">
              <w:rPr>
                <w:rFonts w:ascii="Times New Roman" w:hAnsi="Times New Roman" w:cs="Times New Roman"/>
                <w:i/>
                <w:spacing w:val="-3"/>
                <w:sz w:val="28"/>
                <w:szCs w:val="28"/>
                <w:lang w:val="en-US"/>
              </w:rPr>
              <w:t xml:space="preserve">d, </w:t>
            </w:r>
            <w:r w:rsidRPr="0027081C">
              <w:rPr>
                <w:rFonts w:ascii="Times New Roman" w:hAnsi="Times New Roman" w:cs="Times New Roman"/>
                <w:i/>
                <w:spacing w:val="-3"/>
                <w:sz w:val="28"/>
                <w:szCs w:val="28"/>
              </w:rPr>
              <w:t>мм</w:t>
            </w:r>
          </w:p>
        </w:tc>
      </w:tr>
      <w:tr w:rsidR="0072768B" w:rsidRPr="0027081C" w:rsidTr="00C17CAD">
        <w:trPr>
          <w:trHeight w:hRule="exact" w:val="562"/>
        </w:trPr>
        <w:tc>
          <w:tcPr>
            <w:tcW w:w="68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1.</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5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11"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r>
      <w:tr w:rsidR="0072768B" w:rsidRPr="0027081C" w:rsidTr="00C17CAD">
        <w:trPr>
          <w:trHeight w:hRule="exact" w:val="571"/>
        </w:trPr>
        <w:tc>
          <w:tcPr>
            <w:tcW w:w="68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2.</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5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11"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r>
      <w:tr w:rsidR="0072768B" w:rsidRPr="0027081C" w:rsidTr="00C17CAD">
        <w:trPr>
          <w:trHeight w:hRule="exact" w:val="590"/>
        </w:trPr>
        <w:tc>
          <w:tcPr>
            <w:tcW w:w="682"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3.</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59"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970"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811"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r>
    </w:tbl>
    <w:p w:rsidR="0072768B" w:rsidRPr="0027081C" w:rsidRDefault="0072768B" w:rsidP="00281196">
      <w:pPr>
        <w:shd w:val="clear" w:color="auto" w:fill="FFFFFF"/>
        <w:rPr>
          <w:rFonts w:ascii="Times New Roman" w:hAnsi="Times New Roman" w:cs="Times New Roman"/>
          <w:spacing w:val="-1"/>
          <w:sz w:val="28"/>
          <w:szCs w:val="28"/>
          <w:lang w:val="kk-KZ"/>
        </w:rPr>
      </w:pPr>
      <w:r w:rsidRPr="0027081C">
        <w:rPr>
          <w:rFonts w:ascii="Times New Roman" w:hAnsi="Times New Roman" w:cs="Times New Roman"/>
          <w:spacing w:val="-1"/>
          <w:sz w:val="28"/>
          <w:szCs w:val="28"/>
          <w:lang w:val="kk-KZ"/>
        </w:rPr>
        <w:t>Кесте</w:t>
      </w:r>
      <w:r w:rsidRPr="0027081C">
        <w:rPr>
          <w:rFonts w:ascii="Times New Roman" w:hAnsi="Times New Roman" w:cs="Times New Roman"/>
          <w:spacing w:val="-1"/>
          <w:sz w:val="28"/>
          <w:szCs w:val="28"/>
        </w:rPr>
        <w:t xml:space="preserve"> 5 –</w:t>
      </w:r>
      <w:r w:rsidRPr="0027081C">
        <w:rPr>
          <w:rFonts w:ascii="Times New Roman" w:hAnsi="Times New Roman" w:cs="Times New Roman"/>
          <w:spacing w:val="-1"/>
          <w:sz w:val="28"/>
          <w:szCs w:val="28"/>
          <w:lang w:val="kk-KZ"/>
        </w:rPr>
        <w:t xml:space="preserve">Ластанған судың зерттеу нәтижелерінің жалпылама көрсеткіші рН. </w:t>
      </w:r>
    </w:p>
    <w:tbl>
      <w:tblPr>
        <w:tblW w:w="0" w:type="auto"/>
        <w:tblInd w:w="40" w:type="dxa"/>
        <w:tblLayout w:type="fixed"/>
        <w:tblCellMar>
          <w:left w:w="40" w:type="dxa"/>
          <w:right w:w="40" w:type="dxa"/>
        </w:tblCellMar>
        <w:tblLook w:val="0000"/>
      </w:tblPr>
      <w:tblGrid>
        <w:gridCol w:w="2477"/>
        <w:gridCol w:w="1233"/>
        <w:gridCol w:w="1354"/>
        <w:gridCol w:w="1314"/>
        <w:gridCol w:w="1168"/>
        <w:gridCol w:w="1168"/>
        <w:gridCol w:w="1144"/>
      </w:tblGrid>
      <w:tr w:rsidR="0072768B" w:rsidRPr="00CA7650" w:rsidTr="00C17CAD">
        <w:trPr>
          <w:trHeight w:hRule="exact" w:val="427"/>
        </w:trPr>
        <w:tc>
          <w:tcPr>
            <w:tcW w:w="9858" w:type="dxa"/>
            <w:gridSpan w:val="7"/>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lang w:val="kk-KZ"/>
              </w:rPr>
            </w:pPr>
            <w:r w:rsidRPr="0027081C">
              <w:rPr>
                <w:rFonts w:ascii="Times New Roman" w:hAnsi="Times New Roman" w:cs="Times New Roman"/>
                <w:spacing w:val="-2"/>
                <w:sz w:val="28"/>
                <w:szCs w:val="28"/>
                <w:lang w:val="kk-KZ"/>
              </w:rPr>
              <w:t xml:space="preserve">Ластанған судың жалпылыма көрсеткішінің мәні рН </w:t>
            </w:r>
            <w:r w:rsidRPr="0027081C">
              <w:rPr>
                <w:rFonts w:ascii="Times New Roman" w:hAnsi="Times New Roman" w:cs="Times New Roman"/>
                <w:sz w:val="28"/>
                <w:szCs w:val="28"/>
                <w:vertAlign w:val="superscript"/>
                <w:lang w:val="kk-KZ"/>
              </w:rPr>
              <w:t>+</w:t>
            </w:r>
          </w:p>
        </w:tc>
      </w:tr>
      <w:tr w:rsidR="0072768B" w:rsidRPr="0027081C" w:rsidTr="00C17CAD">
        <w:trPr>
          <w:trHeight w:hRule="exact" w:val="392"/>
        </w:trPr>
        <w:tc>
          <w:tcPr>
            <w:tcW w:w="24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lang w:val="kk-KZ"/>
              </w:rPr>
              <w:t>Қадамдары</w:t>
            </w:r>
          </w:p>
        </w:tc>
        <w:tc>
          <w:tcPr>
            <w:tcW w:w="123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0</w:t>
            </w:r>
          </w:p>
        </w:tc>
        <w:tc>
          <w:tcPr>
            <w:tcW w:w="135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1</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2</w:t>
            </w:r>
          </w:p>
        </w:tc>
        <w:tc>
          <w:tcPr>
            <w:tcW w:w="1168"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3</w:t>
            </w:r>
          </w:p>
        </w:tc>
        <w:tc>
          <w:tcPr>
            <w:tcW w:w="1168"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4</w:t>
            </w:r>
          </w:p>
        </w:tc>
        <w:tc>
          <w:tcPr>
            <w:tcW w:w="11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5</w:t>
            </w:r>
          </w:p>
        </w:tc>
      </w:tr>
      <w:tr w:rsidR="0072768B" w:rsidRPr="0027081C" w:rsidTr="00C17CAD">
        <w:trPr>
          <w:trHeight w:hRule="exact" w:val="387"/>
        </w:trPr>
        <w:tc>
          <w:tcPr>
            <w:tcW w:w="24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23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35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68"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68"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r>
      <w:tr w:rsidR="0072768B" w:rsidRPr="0027081C" w:rsidTr="00C17CAD">
        <w:trPr>
          <w:trHeight w:hRule="exact" w:val="387"/>
        </w:trPr>
        <w:tc>
          <w:tcPr>
            <w:tcW w:w="9858" w:type="dxa"/>
            <w:gridSpan w:val="7"/>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pacing w:val="-2"/>
                <w:sz w:val="28"/>
                <w:szCs w:val="28"/>
                <w:lang w:val="kk-KZ"/>
              </w:rPr>
              <w:t>рН көрсеткішінің тиімділік деңгейіне байланысты өзгеруі</w:t>
            </w:r>
          </w:p>
        </w:tc>
      </w:tr>
      <w:tr w:rsidR="0072768B" w:rsidRPr="0027081C" w:rsidTr="00C17CAD">
        <w:trPr>
          <w:trHeight w:hRule="exact" w:val="780"/>
        </w:trPr>
        <w:tc>
          <w:tcPr>
            <w:tcW w:w="2477"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i</w:t>
            </w:r>
            <w:r w:rsidRPr="0027081C">
              <w:rPr>
                <w:rFonts w:ascii="Times New Roman" w:hAnsi="Times New Roman" w:cs="Times New Roman"/>
                <w:sz w:val="28"/>
                <w:szCs w:val="28"/>
              </w:rPr>
              <w:t>/рН</w:t>
            </w:r>
            <w:r w:rsidRPr="0027081C">
              <w:rPr>
                <w:rFonts w:ascii="Times New Roman" w:hAnsi="Times New Roman" w:cs="Times New Roman"/>
                <w:sz w:val="28"/>
                <w:szCs w:val="28"/>
                <w:vertAlign w:val="subscript"/>
              </w:rPr>
              <w:t>0</w:t>
            </w:r>
            <w:r w:rsidRPr="0027081C">
              <w:rPr>
                <w:rFonts w:ascii="Times New Roman" w:hAnsi="Times New Roman" w:cs="Times New Roman"/>
                <w:sz w:val="28"/>
                <w:szCs w:val="28"/>
                <w:vertAlign w:val="subscript"/>
                <w:lang w:val="kk-KZ"/>
              </w:rPr>
              <w:t xml:space="preserve"> </w:t>
            </w:r>
            <w:r w:rsidRPr="0027081C">
              <w:rPr>
                <w:rFonts w:ascii="Times New Roman" w:hAnsi="Times New Roman" w:cs="Times New Roman"/>
                <w:sz w:val="28"/>
                <w:szCs w:val="28"/>
                <w:lang w:val="kk-KZ"/>
              </w:rPr>
              <w:t>мәні</w:t>
            </w:r>
          </w:p>
        </w:tc>
        <w:tc>
          <w:tcPr>
            <w:tcW w:w="123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35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68"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68"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c>
          <w:tcPr>
            <w:tcW w:w="1143" w:type="dxa"/>
            <w:tcBorders>
              <w:top w:val="single" w:sz="6" w:space="0" w:color="auto"/>
              <w:left w:val="single" w:sz="6" w:space="0" w:color="auto"/>
              <w:bottom w:val="single" w:sz="6" w:space="0" w:color="auto"/>
              <w:right w:val="single" w:sz="6" w:space="0" w:color="auto"/>
            </w:tcBorders>
            <w:shd w:val="clear" w:color="auto" w:fill="FFFFFF"/>
          </w:tcPr>
          <w:p w:rsidR="0072768B" w:rsidRPr="0027081C" w:rsidRDefault="0072768B" w:rsidP="00281196">
            <w:pPr>
              <w:shd w:val="clear" w:color="auto" w:fill="FFFFFF"/>
              <w:rPr>
                <w:rFonts w:ascii="Times New Roman" w:hAnsi="Times New Roman" w:cs="Times New Roman"/>
                <w:sz w:val="28"/>
                <w:szCs w:val="28"/>
              </w:rPr>
            </w:pPr>
          </w:p>
        </w:tc>
      </w:tr>
    </w:tbl>
    <w:p w:rsidR="0072768B" w:rsidRPr="0027081C" w:rsidRDefault="0072768B" w:rsidP="00281196">
      <w:pPr>
        <w:rPr>
          <w:rFonts w:ascii="Times New Roman" w:hAnsi="Times New Roman" w:cs="Times New Roman"/>
          <w:sz w:val="28"/>
          <w:szCs w:val="28"/>
        </w:rPr>
        <w:sectPr w:rsidR="0072768B" w:rsidRPr="0027081C" w:rsidSect="0027081C">
          <w:pgSz w:w="11909" w:h="16834"/>
          <w:pgMar w:top="1134" w:right="1134" w:bottom="1134" w:left="1701" w:header="720" w:footer="720" w:gutter="0"/>
          <w:cols w:space="60"/>
          <w:noEndnote/>
        </w:sectPr>
      </w:pPr>
    </w:p>
    <w:p w:rsidR="0072768B" w:rsidRPr="0027081C" w:rsidRDefault="0072768B" w:rsidP="00281196">
      <w:pPr>
        <w:shd w:val="clear" w:color="auto" w:fill="FFFFFF"/>
        <w:rPr>
          <w:rFonts w:ascii="Times New Roman" w:hAnsi="Times New Roman" w:cs="Times New Roman"/>
          <w:sz w:val="28"/>
          <w:szCs w:val="28"/>
          <w:lang w:val="kk-KZ"/>
        </w:rPr>
      </w:pPr>
      <w:r w:rsidRPr="0027081C">
        <w:rPr>
          <w:rFonts w:ascii="Times New Roman" w:hAnsi="Times New Roman" w:cs="Times New Roman"/>
          <w:b/>
          <w:bCs/>
          <w:sz w:val="28"/>
          <w:szCs w:val="28"/>
          <w:lang w:val="kk-KZ"/>
        </w:rPr>
        <w:lastRenderedPageBreak/>
        <w:t>Бақылау сұрақтары</w:t>
      </w:r>
    </w:p>
    <w:p w:rsidR="0072768B" w:rsidRPr="0027081C" w:rsidRDefault="0072768B" w:rsidP="00306F26">
      <w:pPr>
        <w:numPr>
          <w:ilvl w:val="0"/>
          <w:numId w:val="15"/>
        </w:numPr>
        <w:shd w:val="clear" w:color="auto" w:fill="FFFFFF"/>
        <w:tabs>
          <w:tab w:val="left" w:pos="720"/>
        </w:tabs>
        <w:jc w:val="both"/>
        <w:rPr>
          <w:rFonts w:ascii="Times New Roman" w:hAnsi="Times New Roman" w:cs="Times New Roman"/>
          <w:spacing w:val="-4"/>
          <w:sz w:val="28"/>
          <w:szCs w:val="28"/>
          <w:lang w:val="kk-KZ"/>
        </w:rPr>
      </w:pPr>
      <w:r w:rsidRPr="0027081C">
        <w:rPr>
          <w:rFonts w:ascii="Times New Roman" w:hAnsi="Times New Roman" w:cs="Times New Roman"/>
          <w:spacing w:val="-2"/>
          <w:sz w:val="28"/>
          <w:szCs w:val="28"/>
          <w:lang w:val="kk-KZ"/>
        </w:rPr>
        <w:t>Өнеркәсіп ағын суларының қандай жалпылама көрсеткіші олардың ластануының сипаттады</w:t>
      </w:r>
      <w:r w:rsidRPr="0027081C">
        <w:rPr>
          <w:rFonts w:ascii="Times New Roman" w:hAnsi="Times New Roman" w:cs="Times New Roman"/>
          <w:sz w:val="28"/>
          <w:szCs w:val="28"/>
          <w:lang w:val="kk-KZ"/>
        </w:rPr>
        <w:t>?</w:t>
      </w:r>
    </w:p>
    <w:p w:rsidR="0072768B" w:rsidRPr="0027081C" w:rsidRDefault="0072768B" w:rsidP="00306F26">
      <w:pPr>
        <w:numPr>
          <w:ilvl w:val="0"/>
          <w:numId w:val="15"/>
        </w:numPr>
        <w:shd w:val="clear" w:color="auto" w:fill="FFFFFF"/>
        <w:tabs>
          <w:tab w:val="left" w:pos="720"/>
        </w:tabs>
        <w:jc w:val="both"/>
        <w:rPr>
          <w:rFonts w:ascii="Times New Roman" w:hAnsi="Times New Roman" w:cs="Times New Roman"/>
          <w:spacing w:val="-4"/>
          <w:sz w:val="28"/>
          <w:szCs w:val="28"/>
        </w:rPr>
      </w:pPr>
      <w:r w:rsidRPr="0027081C">
        <w:rPr>
          <w:rFonts w:ascii="Times New Roman" w:hAnsi="Times New Roman" w:cs="Times New Roman"/>
          <w:spacing w:val="-1"/>
          <w:sz w:val="28"/>
          <w:szCs w:val="28"/>
          <w:lang w:val="kk-KZ"/>
        </w:rPr>
        <w:t xml:space="preserve">Сутегі көрсеткіші </w:t>
      </w:r>
      <w:r w:rsidRPr="0027081C">
        <w:rPr>
          <w:rFonts w:ascii="Times New Roman" w:hAnsi="Times New Roman" w:cs="Times New Roman"/>
          <w:spacing w:val="-1"/>
          <w:sz w:val="28"/>
          <w:szCs w:val="28"/>
        </w:rPr>
        <w:t>pH=7</w:t>
      </w:r>
      <w:r w:rsidRPr="0027081C">
        <w:rPr>
          <w:rFonts w:ascii="Times New Roman" w:hAnsi="Times New Roman" w:cs="Times New Roman"/>
          <w:spacing w:val="-1"/>
          <w:sz w:val="28"/>
          <w:szCs w:val="28"/>
          <w:lang w:val="kk-KZ"/>
        </w:rPr>
        <w:t xml:space="preserve"> орта неге бейтарап болады</w:t>
      </w:r>
      <w:r w:rsidRPr="0027081C">
        <w:rPr>
          <w:rFonts w:ascii="Times New Roman" w:hAnsi="Times New Roman" w:cs="Times New Roman"/>
          <w:spacing w:val="-1"/>
          <w:sz w:val="28"/>
          <w:szCs w:val="28"/>
        </w:rPr>
        <w:t>?</w:t>
      </w:r>
    </w:p>
    <w:p w:rsidR="0072768B" w:rsidRPr="0027081C" w:rsidRDefault="0072768B" w:rsidP="00306F26">
      <w:pPr>
        <w:numPr>
          <w:ilvl w:val="0"/>
          <w:numId w:val="15"/>
        </w:numPr>
        <w:shd w:val="clear" w:color="auto" w:fill="FFFFFF"/>
        <w:tabs>
          <w:tab w:val="left" w:pos="720"/>
        </w:tabs>
        <w:jc w:val="both"/>
        <w:rPr>
          <w:rFonts w:ascii="Times New Roman" w:hAnsi="Times New Roman" w:cs="Times New Roman"/>
          <w:spacing w:val="-4"/>
          <w:sz w:val="28"/>
          <w:szCs w:val="28"/>
        </w:rPr>
      </w:pPr>
      <w:r w:rsidRPr="0027081C">
        <w:rPr>
          <w:rFonts w:ascii="Times New Roman" w:hAnsi="Times New Roman" w:cs="Times New Roman"/>
          <w:sz w:val="28"/>
          <w:szCs w:val="28"/>
          <w:lang w:val="kk-KZ"/>
        </w:rPr>
        <w:t>Қандай жағдайларда бұл мәндер сұйылтылғаннан және концентрленген ерітіндіден айтарлықтай айырмашылығы бар</w:t>
      </w:r>
      <w:r w:rsidRPr="0027081C">
        <w:rPr>
          <w:rFonts w:ascii="Times New Roman" w:hAnsi="Times New Roman" w:cs="Times New Roman"/>
          <w:sz w:val="28"/>
          <w:szCs w:val="28"/>
        </w:rPr>
        <w:t>?</w:t>
      </w:r>
    </w:p>
    <w:p w:rsidR="0072768B" w:rsidRPr="0027081C" w:rsidRDefault="0072768B" w:rsidP="00306F26">
      <w:pPr>
        <w:numPr>
          <w:ilvl w:val="0"/>
          <w:numId w:val="15"/>
        </w:numPr>
        <w:shd w:val="clear" w:color="auto" w:fill="FFFFFF"/>
        <w:tabs>
          <w:tab w:val="left" w:pos="720"/>
        </w:tabs>
        <w:jc w:val="both"/>
        <w:rPr>
          <w:rFonts w:ascii="Times New Roman" w:hAnsi="Times New Roman" w:cs="Times New Roman"/>
          <w:spacing w:val="-4"/>
          <w:sz w:val="28"/>
          <w:szCs w:val="28"/>
        </w:rPr>
      </w:pPr>
      <w:r w:rsidRPr="0027081C">
        <w:rPr>
          <w:rFonts w:ascii="Times New Roman" w:hAnsi="Times New Roman" w:cs="Times New Roman"/>
          <w:spacing w:val="-2"/>
          <w:sz w:val="28"/>
          <w:szCs w:val="28"/>
          <w:lang w:val="kk-KZ"/>
        </w:rPr>
        <w:t>Суда еріген қосылыстардың және ұсақ-және ірі дисперсті бөлшектерден ағын суларды тазалауда аса тиімді физика-химиялық әдістерін атаңыз</w:t>
      </w:r>
      <w:r w:rsidRPr="0027081C">
        <w:rPr>
          <w:rFonts w:ascii="Times New Roman" w:hAnsi="Times New Roman" w:cs="Times New Roman"/>
          <w:sz w:val="28"/>
          <w:szCs w:val="28"/>
        </w:rPr>
        <w:t>?</w:t>
      </w:r>
    </w:p>
    <w:p w:rsidR="0072768B" w:rsidRPr="0027081C" w:rsidRDefault="0072768B" w:rsidP="00306F26">
      <w:pPr>
        <w:numPr>
          <w:ilvl w:val="0"/>
          <w:numId w:val="15"/>
        </w:numPr>
        <w:shd w:val="clear" w:color="auto" w:fill="FFFFFF"/>
        <w:tabs>
          <w:tab w:val="left" w:pos="720"/>
        </w:tabs>
        <w:jc w:val="both"/>
        <w:rPr>
          <w:rFonts w:ascii="Times New Roman" w:hAnsi="Times New Roman" w:cs="Times New Roman"/>
          <w:spacing w:val="-4"/>
          <w:sz w:val="28"/>
          <w:szCs w:val="28"/>
        </w:rPr>
      </w:pPr>
      <w:r w:rsidRPr="0027081C">
        <w:rPr>
          <w:rFonts w:ascii="Times New Roman" w:hAnsi="Times New Roman" w:cs="Times New Roman"/>
          <w:spacing w:val="-2"/>
          <w:sz w:val="28"/>
          <w:szCs w:val="28"/>
          <w:lang w:val="kk-KZ"/>
        </w:rPr>
        <w:t>Ластаушы заттардың концентрациясын анықтауда аналитикалық химияның дәстүрлі әдістің аспапты физика-химиялық әдістен артықшылығы неде</w:t>
      </w:r>
      <w:r w:rsidRPr="0027081C">
        <w:rPr>
          <w:rFonts w:ascii="Times New Roman" w:hAnsi="Times New Roman" w:cs="Times New Roman"/>
          <w:sz w:val="28"/>
          <w:szCs w:val="28"/>
        </w:rPr>
        <w:t>?</w:t>
      </w:r>
    </w:p>
    <w:p w:rsidR="0072768B" w:rsidRPr="0027081C" w:rsidRDefault="0072768B" w:rsidP="00306F26">
      <w:pPr>
        <w:shd w:val="clear" w:color="auto" w:fill="FFFFFF"/>
        <w:tabs>
          <w:tab w:val="left" w:pos="792"/>
        </w:tabs>
        <w:jc w:val="both"/>
        <w:rPr>
          <w:rFonts w:ascii="Times New Roman" w:hAnsi="Times New Roman" w:cs="Times New Roman"/>
          <w:sz w:val="28"/>
          <w:szCs w:val="28"/>
        </w:rPr>
      </w:pPr>
      <w:r w:rsidRPr="0027081C">
        <w:rPr>
          <w:rFonts w:ascii="Times New Roman" w:hAnsi="Times New Roman" w:cs="Times New Roman"/>
          <w:spacing w:val="-4"/>
          <w:sz w:val="28"/>
          <w:szCs w:val="28"/>
        </w:rPr>
        <w:t>6.</w:t>
      </w:r>
      <w:r w:rsidRPr="0027081C">
        <w:rPr>
          <w:rFonts w:ascii="Times New Roman" w:hAnsi="Times New Roman" w:cs="Times New Roman"/>
          <w:sz w:val="28"/>
          <w:szCs w:val="28"/>
        </w:rPr>
        <w:tab/>
      </w:r>
      <w:r w:rsidRPr="0027081C">
        <w:rPr>
          <w:rFonts w:ascii="Times New Roman" w:hAnsi="Times New Roman" w:cs="Times New Roman"/>
          <w:sz w:val="28"/>
          <w:szCs w:val="28"/>
          <w:lang w:val="kk-KZ"/>
        </w:rPr>
        <w:t>Зертханалық тәжірибеде іске асыралатын тазалау әр қадамының қызметін атап көрсетіңіз</w:t>
      </w:r>
      <w:r w:rsidRPr="0027081C">
        <w:rPr>
          <w:rFonts w:ascii="Times New Roman" w:hAnsi="Times New Roman" w:cs="Times New Roman"/>
          <w:sz w:val="28"/>
          <w:szCs w:val="28"/>
        </w:rPr>
        <w:t>?</w:t>
      </w:r>
    </w:p>
    <w:p w:rsidR="0072768B" w:rsidRPr="0027081C" w:rsidRDefault="0072768B" w:rsidP="00306F26">
      <w:pPr>
        <w:shd w:val="clear" w:color="auto" w:fill="FFFFFF"/>
        <w:tabs>
          <w:tab w:val="left" w:pos="720"/>
        </w:tabs>
        <w:jc w:val="both"/>
        <w:rPr>
          <w:rFonts w:ascii="Times New Roman" w:hAnsi="Times New Roman" w:cs="Times New Roman"/>
          <w:sz w:val="28"/>
          <w:szCs w:val="28"/>
        </w:rPr>
      </w:pPr>
      <w:r w:rsidRPr="0027081C">
        <w:rPr>
          <w:rFonts w:ascii="Times New Roman" w:hAnsi="Times New Roman" w:cs="Times New Roman"/>
          <w:spacing w:val="-4"/>
          <w:sz w:val="28"/>
          <w:szCs w:val="28"/>
        </w:rPr>
        <w:lastRenderedPageBreak/>
        <w:t>7.</w:t>
      </w:r>
      <w:r w:rsidRPr="0027081C">
        <w:rPr>
          <w:rFonts w:ascii="Times New Roman" w:hAnsi="Times New Roman" w:cs="Times New Roman"/>
          <w:sz w:val="28"/>
          <w:szCs w:val="28"/>
        </w:rPr>
        <w:tab/>
      </w:r>
      <w:r w:rsidRPr="0027081C">
        <w:rPr>
          <w:rFonts w:ascii="Times New Roman" w:hAnsi="Times New Roman" w:cs="Times New Roman"/>
          <w:sz w:val="28"/>
          <w:szCs w:val="28"/>
          <w:lang w:val="kk-KZ"/>
        </w:rPr>
        <w:t>Сүзгіштегі қалдық ресурсының жұмысы бойынша ондағы қысымның ауытқу мәнімен бақылауға бола ма</w:t>
      </w:r>
      <w:r w:rsidRPr="0027081C">
        <w:rPr>
          <w:rFonts w:ascii="Times New Roman" w:hAnsi="Times New Roman" w:cs="Times New Roman"/>
          <w:sz w:val="28"/>
          <w:szCs w:val="28"/>
        </w:rPr>
        <w:t>?</w:t>
      </w:r>
    </w:p>
    <w:p w:rsidR="00C17CAD" w:rsidRPr="0027081C" w:rsidRDefault="00C17CAD" w:rsidP="00281196">
      <w:pPr>
        <w:shd w:val="clear" w:color="auto" w:fill="FFFFFF"/>
        <w:rPr>
          <w:rFonts w:ascii="Times New Roman" w:hAnsi="Times New Roman" w:cs="Times New Roman"/>
          <w:sz w:val="28"/>
          <w:szCs w:val="28"/>
        </w:rPr>
      </w:pPr>
    </w:p>
    <w:p w:rsidR="00C6340F" w:rsidRPr="0027081C" w:rsidRDefault="007C3184" w:rsidP="00281196">
      <w:pPr>
        <w:shd w:val="clear" w:color="auto" w:fill="FFFFFF"/>
        <w:jc w:val="center"/>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 xml:space="preserve">Зертханалық </w:t>
      </w:r>
      <w:r w:rsidR="00C6340F" w:rsidRPr="0027081C">
        <w:rPr>
          <w:rFonts w:ascii="Times New Roman" w:eastAsia="Times New Roman" w:hAnsi="Times New Roman" w:cs="Times New Roman"/>
          <w:b/>
          <w:bCs/>
          <w:sz w:val="28"/>
          <w:szCs w:val="28"/>
          <w:lang w:val="kk-KZ"/>
        </w:rPr>
        <w:t>жұмыс №4</w:t>
      </w:r>
    </w:p>
    <w:p w:rsidR="00C6340F" w:rsidRPr="0027081C" w:rsidRDefault="00C6340F" w:rsidP="00281196">
      <w:pPr>
        <w:shd w:val="clear" w:color="auto" w:fill="FFFFFF"/>
        <w:jc w:val="center"/>
        <w:rPr>
          <w:rFonts w:ascii="Times New Roman" w:hAnsi="Times New Roman" w:cs="Times New Roman"/>
          <w:b/>
          <w:bCs/>
          <w:sz w:val="28"/>
          <w:szCs w:val="28"/>
          <w:lang w:val="kk-KZ"/>
        </w:rPr>
      </w:pPr>
      <w:r w:rsidRPr="0027081C">
        <w:rPr>
          <w:rFonts w:ascii="Times New Roman" w:hAnsi="Times New Roman" w:cs="Times New Roman"/>
          <w:b/>
          <w:bCs/>
          <w:sz w:val="28"/>
          <w:szCs w:val="28"/>
          <w:lang w:val="kk-KZ"/>
        </w:rPr>
        <w:t>Суларды өлшенбелі бөлшектерден тазалау процестерін зерттеу</w:t>
      </w:r>
    </w:p>
    <w:p w:rsidR="007C3184" w:rsidRPr="0027081C" w:rsidRDefault="00483B93" w:rsidP="00281196">
      <w:pPr>
        <w:shd w:val="clear" w:color="auto" w:fill="FFFFFF"/>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 xml:space="preserve"> </w:t>
      </w:r>
      <w:r w:rsidR="007C3184" w:rsidRPr="0027081C">
        <w:rPr>
          <w:rFonts w:ascii="Times New Roman" w:eastAsia="Times New Roman" w:hAnsi="Times New Roman" w:cs="Times New Roman"/>
          <w:b/>
          <w:bCs/>
          <w:sz w:val="28"/>
          <w:szCs w:val="28"/>
          <w:lang w:val="kk-KZ"/>
        </w:rPr>
        <w:t xml:space="preserve">  </w:t>
      </w:r>
      <w:r w:rsidRPr="0027081C">
        <w:rPr>
          <w:rFonts w:ascii="Times New Roman" w:eastAsia="Times New Roman" w:hAnsi="Times New Roman" w:cs="Times New Roman"/>
          <w:b/>
          <w:bCs/>
          <w:sz w:val="28"/>
          <w:szCs w:val="28"/>
          <w:lang w:val="kk-KZ"/>
        </w:rPr>
        <w:t xml:space="preserve">    </w:t>
      </w:r>
      <w:r w:rsidR="001D564F" w:rsidRPr="0027081C">
        <w:rPr>
          <w:rFonts w:ascii="Times New Roman" w:eastAsia="Times New Roman" w:hAnsi="Times New Roman" w:cs="Times New Roman"/>
          <w:b/>
          <w:bCs/>
          <w:sz w:val="28"/>
          <w:szCs w:val="28"/>
          <w:lang w:val="kk-KZ"/>
        </w:rPr>
        <w:t xml:space="preserve">    </w:t>
      </w:r>
      <w:r w:rsidR="00D53A56" w:rsidRPr="0027081C">
        <w:rPr>
          <w:rFonts w:ascii="Times New Roman" w:eastAsia="Times New Roman" w:hAnsi="Times New Roman" w:cs="Times New Roman"/>
          <w:b/>
          <w:bCs/>
          <w:sz w:val="28"/>
          <w:szCs w:val="28"/>
          <w:lang w:val="kk-KZ"/>
        </w:rPr>
        <w:t xml:space="preserve">  </w:t>
      </w:r>
      <w:r w:rsidR="001D564F" w:rsidRPr="0027081C">
        <w:rPr>
          <w:rFonts w:ascii="Times New Roman" w:eastAsia="Times New Roman" w:hAnsi="Times New Roman" w:cs="Times New Roman"/>
          <w:b/>
          <w:bCs/>
          <w:sz w:val="28"/>
          <w:szCs w:val="28"/>
          <w:lang w:val="kk-KZ"/>
        </w:rPr>
        <w:t xml:space="preserve"> </w:t>
      </w:r>
    </w:p>
    <w:p w:rsidR="00AA0EE0" w:rsidRPr="0027081C" w:rsidRDefault="00AA0EE0" w:rsidP="00281196">
      <w:pPr>
        <w:shd w:val="clear" w:color="auto" w:fill="FFFFFF"/>
        <w:outlineLvl w:val="0"/>
        <w:rPr>
          <w:rFonts w:ascii="Times New Roman" w:eastAsia="Times New Roman" w:hAnsi="Times New Roman" w:cs="Times New Roman"/>
          <w:b/>
          <w:bCs/>
          <w:sz w:val="28"/>
          <w:szCs w:val="28"/>
          <w:lang w:val="kk-KZ"/>
        </w:rPr>
        <w:sectPr w:rsidR="00AA0EE0" w:rsidRPr="0027081C" w:rsidSect="0027081C">
          <w:type w:val="continuous"/>
          <w:pgSz w:w="11909" w:h="16834"/>
          <w:pgMar w:top="1134" w:right="1134" w:bottom="1134" w:left="1701" w:header="720" w:footer="720" w:gutter="0"/>
          <w:cols w:space="743"/>
          <w:noEndnote/>
          <w:docGrid w:linePitch="272"/>
        </w:sectPr>
      </w:pPr>
    </w:p>
    <w:p w:rsidR="00703DE4" w:rsidRPr="0027081C" w:rsidRDefault="00703DE4" w:rsidP="00281196">
      <w:pPr>
        <w:shd w:val="clear" w:color="auto" w:fill="FFFFFF"/>
        <w:tabs>
          <w:tab w:val="left" w:pos="444"/>
        </w:tabs>
        <w:rPr>
          <w:rFonts w:ascii="Times New Roman" w:eastAsia="Times New Roman" w:hAnsi="Times New Roman" w:cs="Times New Roman"/>
          <w:spacing w:val="-3"/>
          <w:sz w:val="28"/>
          <w:szCs w:val="28"/>
          <w:lang w:val="kk-KZ"/>
        </w:rPr>
      </w:pP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b/>
          <w:sz w:val="28"/>
          <w:szCs w:val="28"/>
          <w:lang w:val="kk-KZ"/>
        </w:rPr>
        <w:t>Жұмыстың мақсаты</w:t>
      </w:r>
      <w:r w:rsidRPr="0027081C">
        <w:rPr>
          <w:rFonts w:ascii="Times New Roman" w:hAnsi="Times New Roman" w:cs="Times New Roman"/>
          <w:sz w:val="28"/>
          <w:szCs w:val="28"/>
          <w:lang w:val="kk-KZ"/>
        </w:rPr>
        <w:t>:</w:t>
      </w:r>
    </w:p>
    <w:p w:rsidR="001936F5" w:rsidRPr="0027081C" w:rsidRDefault="001936F5" w:rsidP="00281196">
      <w:pPr>
        <w:ind w:firstLine="360"/>
        <w:jc w:val="both"/>
        <w:rPr>
          <w:rFonts w:ascii="Times New Roman" w:hAnsi="Times New Roman" w:cs="Times New Roman"/>
          <w:sz w:val="28"/>
          <w:szCs w:val="28"/>
          <w:lang w:val="kk-KZ"/>
        </w:rPr>
      </w:pPr>
    </w:p>
    <w:p w:rsidR="001936F5" w:rsidRPr="0027081C" w:rsidRDefault="001936F5" w:rsidP="00281196">
      <w:pPr>
        <w:widowControl/>
        <w:numPr>
          <w:ilvl w:val="0"/>
          <w:numId w:val="11"/>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суды көп сатылы тазартуды меңгеру;</w:t>
      </w:r>
    </w:p>
    <w:p w:rsidR="001936F5" w:rsidRPr="0027081C" w:rsidRDefault="001936F5" w:rsidP="00281196">
      <w:pPr>
        <w:widowControl/>
        <w:numPr>
          <w:ilvl w:val="0"/>
          <w:numId w:val="11"/>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ағын сулар ластануының қамтылған көрсеткіштерінің бастапқы және соңғы мәндерін анықтау;</w:t>
      </w:r>
    </w:p>
    <w:p w:rsidR="001936F5" w:rsidRPr="0027081C" w:rsidRDefault="001936F5" w:rsidP="00281196">
      <w:pPr>
        <w:widowControl/>
        <w:numPr>
          <w:ilvl w:val="0"/>
          <w:numId w:val="11"/>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құрал-жабдықтар әдістерімен  ластаушы заттардың  бастапқы және соңғы концентрациясын анықтау;</w:t>
      </w:r>
    </w:p>
    <w:p w:rsidR="001936F5" w:rsidRPr="0027081C" w:rsidRDefault="001936F5" w:rsidP="00281196">
      <w:pPr>
        <w:widowControl/>
        <w:numPr>
          <w:ilvl w:val="0"/>
          <w:numId w:val="11"/>
        </w:numPr>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сүзгілер жұмысының тиімділігін анықтау.</w:t>
      </w:r>
    </w:p>
    <w:p w:rsidR="001936F5" w:rsidRPr="0027081C" w:rsidRDefault="001936F5" w:rsidP="00281196">
      <w:pPr>
        <w:ind w:firstLine="360"/>
        <w:jc w:val="both"/>
        <w:rPr>
          <w:rFonts w:ascii="Times New Roman" w:hAnsi="Times New Roman" w:cs="Times New Roman"/>
          <w:sz w:val="28"/>
          <w:szCs w:val="28"/>
          <w:lang w:val="kk-KZ"/>
        </w:rPr>
      </w:pPr>
    </w:p>
    <w:p w:rsidR="001936F5" w:rsidRPr="0027081C" w:rsidRDefault="001936F5" w:rsidP="00281196">
      <w:pPr>
        <w:ind w:firstLine="360"/>
        <w:jc w:val="both"/>
        <w:rPr>
          <w:rFonts w:ascii="Times New Roman" w:hAnsi="Times New Roman" w:cs="Times New Roman"/>
          <w:b/>
          <w:sz w:val="28"/>
          <w:szCs w:val="28"/>
          <w:lang w:val="kk-KZ"/>
        </w:rPr>
      </w:pPr>
      <w:r w:rsidRPr="0027081C">
        <w:rPr>
          <w:rFonts w:ascii="Times New Roman" w:hAnsi="Times New Roman" w:cs="Times New Roman"/>
          <w:b/>
          <w:sz w:val="28"/>
          <w:szCs w:val="28"/>
          <w:lang w:val="kk-KZ"/>
        </w:rPr>
        <w:t xml:space="preserve">Негізгі мәліметтер </w:t>
      </w:r>
    </w:p>
    <w:p w:rsidR="001936F5" w:rsidRPr="0027081C" w:rsidRDefault="001936F5" w:rsidP="00281196">
      <w:pPr>
        <w:ind w:firstLine="360"/>
        <w:jc w:val="both"/>
        <w:rPr>
          <w:rFonts w:ascii="Times New Roman" w:hAnsi="Times New Roman" w:cs="Times New Roman"/>
          <w:b/>
          <w:sz w:val="28"/>
          <w:szCs w:val="28"/>
          <w:lang w:val="kk-KZ"/>
        </w:rPr>
      </w:pP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Атмосфералық және құрылыстық ағын суларға қарағанда өнеркәсіптік ағын сулардың құрамы  жеткілікті мөлшерде тұрақты болады, ол өндіріс түрлеріне байланысты ластаушы заттардың кең спектрінен тұрады. Олардың құрамында  биоорганикалық заттар- үйінді, кендер, бос жыныстар, шлактар, тұздар, қышқылдар және негіздер бөлшектері , сонымен қатар органикалық  қосылыстар  мұнай өнімдері, органикалық қышқылдар түрінде, биологиялық нысандар- саңырауқұлақтар, ауру тудыратын бактериялар кездеседі (1 кесте).</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Өнеркәсіптік ағын сулардың жіктелуі: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-ластаушы заттардың концентрациясы бойынша:</w:t>
      </w:r>
    </w:p>
    <w:p w:rsidR="001936F5" w:rsidRPr="0027081C" w:rsidRDefault="001936F5" w:rsidP="00306F26">
      <w:pPr>
        <w:widowControl/>
        <w:numPr>
          <w:ilvl w:val="0"/>
          <w:numId w:val="12"/>
        </w:numPr>
        <w:shd w:val="clear" w:color="auto" w:fill="FFFFFF"/>
        <w:tabs>
          <w:tab w:val="clear" w:pos="1080"/>
          <w:tab w:val="num" w:pos="284"/>
        </w:tabs>
        <w:autoSpaceDE/>
        <w:autoSpaceDN/>
        <w:adjustRightInd/>
        <w:ind w:left="0" w:firstLine="0"/>
        <w:rPr>
          <w:rFonts w:ascii="Times New Roman" w:hAnsi="Times New Roman" w:cs="Times New Roman"/>
          <w:sz w:val="28"/>
          <w:szCs w:val="28"/>
          <w:lang w:val="kk-KZ"/>
        </w:rPr>
      </w:pPr>
      <w:r w:rsidRPr="0027081C">
        <w:rPr>
          <w:rFonts w:ascii="Times New Roman" w:hAnsi="Times New Roman" w:cs="Times New Roman"/>
          <w:sz w:val="28"/>
          <w:szCs w:val="28"/>
        </w:rPr>
        <w:t xml:space="preserve">1–500 мг/л  </w:t>
      </w:r>
      <w:r w:rsidRPr="0027081C">
        <w:rPr>
          <w:rFonts w:ascii="Times New Roman" w:hAnsi="Times New Roman" w:cs="Times New Roman"/>
          <w:sz w:val="28"/>
          <w:szCs w:val="28"/>
          <w:lang w:val="kk-KZ"/>
        </w:rPr>
        <w:t xml:space="preserve"> қоспалар құрамымен</w:t>
      </w:r>
    </w:p>
    <w:p w:rsidR="001936F5" w:rsidRPr="0027081C" w:rsidRDefault="001936F5" w:rsidP="00306F26">
      <w:pPr>
        <w:widowControl/>
        <w:numPr>
          <w:ilvl w:val="0"/>
          <w:numId w:val="12"/>
        </w:numPr>
        <w:shd w:val="clear" w:color="auto" w:fill="FFFFFF"/>
        <w:tabs>
          <w:tab w:val="clear" w:pos="1080"/>
          <w:tab w:val="num" w:pos="284"/>
        </w:tabs>
        <w:autoSpaceDE/>
        <w:autoSpaceDN/>
        <w:adjustRightInd/>
        <w:ind w:left="0" w:firstLine="0"/>
        <w:rPr>
          <w:rFonts w:ascii="Times New Roman" w:hAnsi="Times New Roman" w:cs="Times New Roman"/>
          <w:sz w:val="28"/>
          <w:szCs w:val="28"/>
        </w:rPr>
      </w:pPr>
      <w:r w:rsidRPr="0027081C">
        <w:rPr>
          <w:rFonts w:ascii="Times New Roman" w:hAnsi="Times New Roman" w:cs="Times New Roman"/>
          <w:sz w:val="28"/>
          <w:szCs w:val="28"/>
        </w:rPr>
        <w:t xml:space="preserve">500–5000 мг/л </w:t>
      </w:r>
      <w:r w:rsidRPr="0027081C">
        <w:rPr>
          <w:rFonts w:ascii="Times New Roman" w:hAnsi="Times New Roman" w:cs="Times New Roman"/>
          <w:sz w:val="28"/>
          <w:szCs w:val="28"/>
          <w:lang w:val="kk-KZ"/>
        </w:rPr>
        <w:t>қоспалар құрамымен</w:t>
      </w:r>
    </w:p>
    <w:p w:rsidR="001936F5" w:rsidRPr="0027081C" w:rsidRDefault="001936F5" w:rsidP="00306F26">
      <w:pPr>
        <w:widowControl/>
        <w:numPr>
          <w:ilvl w:val="0"/>
          <w:numId w:val="12"/>
        </w:numPr>
        <w:shd w:val="clear" w:color="auto" w:fill="FFFFFF"/>
        <w:tabs>
          <w:tab w:val="clear" w:pos="1080"/>
          <w:tab w:val="num" w:pos="284"/>
        </w:tabs>
        <w:autoSpaceDE/>
        <w:autoSpaceDN/>
        <w:adjustRightInd/>
        <w:ind w:left="0" w:firstLine="0"/>
        <w:rPr>
          <w:rFonts w:ascii="Times New Roman" w:hAnsi="Times New Roman" w:cs="Times New Roman"/>
          <w:sz w:val="28"/>
          <w:szCs w:val="28"/>
        </w:rPr>
      </w:pPr>
      <w:r w:rsidRPr="0027081C">
        <w:rPr>
          <w:rFonts w:ascii="Times New Roman" w:hAnsi="Times New Roman" w:cs="Times New Roman"/>
          <w:sz w:val="28"/>
          <w:szCs w:val="28"/>
        </w:rPr>
        <w:t xml:space="preserve">5000–30000 мг/л </w:t>
      </w:r>
      <w:r w:rsidRPr="0027081C">
        <w:rPr>
          <w:rFonts w:ascii="Times New Roman" w:hAnsi="Times New Roman" w:cs="Times New Roman"/>
          <w:sz w:val="28"/>
          <w:szCs w:val="28"/>
          <w:lang w:val="kk-KZ"/>
        </w:rPr>
        <w:t>қоспалар құрамымен</w:t>
      </w:r>
    </w:p>
    <w:p w:rsidR="001936F5" w:rsidRPr="0027081C" w:rsidRDefault="001936F5" w:rsidP="00306F26">
      <w:pPr>
        <w:widowControl/>
        <w:numPr>
          <w:ilvl w:val="0"/>
          <w:numId w:val="12"/>
        </w:numPr>
        <w:shd w:val="clear" w:color="auto" w:fill="FFFFFF"/>
        <w:tabs>
          <w:tab w:val="clear" w:pos="1080"/>
          <w:tab w:val="num" w:pos="284"/>
        </w:tabs>
        <w:autoSpaceDE/>
        <w:autoSpaceDN/>
        <w:adjustRightInd/>
        <w:ind w:left="0" w:firstLine="0"/>
        <w:rPr>
          <w:rFonts w:ascii="Times New Roman" w:hAnsi="Times New Roman" w:cs="Times New Roman"/>
          <w:sz w:val="28"/>
          <w:szCs w:val="28"/>
        </w:rPr>
      </w:pPr>
      <w:r w:rsidRPr="0027081C">
        <w:rPr>
          <w:rFonts w:ascii="Times New Roman" w:hAnsi="Times New Roman" w:cs="Times New Roman"/>
          <w:sz w:val="28"/>
          <w:szCs w:val="28"/>
        </w:rPr>
        <w:t>30000 мг/л</w:t>
      </w:r>
      <w:r w:rsidRPr="0027081C">
        <w:rPr>
          <w:rFonts w:ascii="Times New Roman" w:hAnsi="Times New Roman" w:cs="Times New Roman"/>
          <w:sz w:val="28"/>
          <w:szCs w:val="28"/>
          <w:lang w:val="kk-KZ"/>
        </w:rPr>
        <w:t xml:space="preserve"> астам қоспалар құрамымен</w:t>
      </w:r>
    </w:p>
    <w:p w:rsidR="001936F5" w:rsidRPr="0027081C" w:rsidRDefault="00306F26" w:rsidP="00306F26">
      <w:pPr>
        <w:shd w:val="clear" w:color="auto" w:fill="FFFFFF"/>
        <w:tabs>
          <w:tab w:val="num" w:pos="284"/>
          <w:tab w:val="left" w:pos="720"/>
        </w:tabs>
        <w:rPr>
          <w:rFonts w:ascii="Times New Roman" w:hAnsi="Times New Roman" w:cs="Times New Roman"/>
          <w:sz w:val="28"/>
          <w:szCs w:val="28"/>
        </w:rPr>
      </w:pPr>
      <w:r w:rsidRPr="0027081C">
        <w:rPr>
          <w:rFonts w:ascii="Times New Roman" w:hAnsi="Times New Roman" w:cs="Times New Roman"/>
          <w:sz w:val="28"/>
          <w:szCs w:val="28"/>
          <w:lang w:val="kk-KZ"/>
        </w:rPr>
        <w:t>•</w:t>
      </w:r>
      <w:r w:rsidR="001936F5" w:rsidRPr="0027081C">
        <w:rPr>
          <w:rFonts w:ascii="Times New Roman" w:hAnsi="Times New Roman" w:cs="Times New Roman"/>
          <w:sz w:val="28"/>
          <w:szCs w:val="28"/>
          <w:lang w:val="kk-KZ"/>
        </w:rPr>
        <w:t>ластанушылар қасиеттері</w:t>
      </w:r>
      <w:r w:rsidR="001936F5" w:rsidRPr="0027081C">
        <w:rPr>
          <w:rFonts w:ascii="Times New Roman" w:hAnsi="Times New Roman" w:cs="Times New Roman"/>
          <w:sz w:val="28"/>
          <w:szCs w:val="28"/>
        </w:rPr>
        <w:t xml:space="preserve"> – </w:t>
      </w:r>
      <w:r w:rsidR="001936F5" w:rsidRPr="0027081C">
        <w:rPr>
          <w:rFonts w:ascii="Times New Roman" w:hAnsi="Times New Roman" w:cs="Times New Roman"/>
          <w:sz w:val="28"/>
          <w:szCs w:val="28"/>
          <w:lang w:val="kk-KZ"/>
        </w:rPr>
        <w:t>олардың қышқылдығы бойынша</w:t>
      </w:r>
      <w:r w:rsidR="001936F5" w:rsidRPr="0027081C">
        <w:rPr>
          <w:rFonts w:ascii="Times New Roman" w:hAnsi="Times New Roman" w:cs="Times New Roman"/>
          <w:sz w:val="28"/>
          <w:szCs w:val="28"/>
        </w:rPr>
        <w:t>:</w:t>
      </w:r>
    </w:p>
    <w:p w:rsidR="001936F5" w:rsidRPr="0027081C" w:rsidRDefault="001936F5" w:rsidP="00306F26">
      <w:pPr>
        <w:widowControl/>
        <w:numPr>
          <w:ilvl w:val="0"/>
          <w:numId w:val="13"/>
        </w:numPr>
        <w:shd w:val="clear" w:color="auto" w:fill="FFFFFF"/>
        <w:tabs>
          <w:tab w:val="clear" w:pos="1080"/>
          <w:tab w:val="num" w:pos="284"/>
        </w:tabs>
        <w:autoSpaceDE/>
        <w:autoSpaceDN/>
        <w:adjustRightInd/>
        <w:ind w:left="0" w:firstLine="0"/>
        <w:rPr>
          <w:rFonts w:ascii="Times New Roman" w:hAnsi="Times New Roman" w:cs="Times New Roman"/>
          <w:sz w:val="28"/>
          <w:szCs w:val="28"/>
        </w:rPr>
      </w:pPr>
      <w:r w:rsidRPr="0027081C">
        <w:rPr>
          <w:rFonts w:ascii="Times New Roman" w:hAnsi="Times New Roman" w:cs="Times New Roman"/>
          <w:sz w:val="28"/>
          <w:szCs w:val="28"/>
          <w:lang w:val="kk-KZ"/>
        </w:rPr>
        <w:t>Қарқынды емес</w:t>
      </w:r>
      <w:r w:rsidRPr="0027081C">
        <w:rPr>
          <w:rFonts w:ascii="Times New Roman" w:hAnsi="Times New Roman" w:cs="Times New Roman"/>
          <w:sz w:val="28"/>
          <w:szCs w:val="28"/>
        </w:rPr>
        <w:t>(</w:t>
      </w:r>
      <w:r w:rsidRPr="0027081C">
        <w:rPr>
          <w:rFonts w:ascii="Times New Roman" w:hAnsi="Times New Roman" w:cs="Times New Roman"/>
          <w:sz w:val="28"/>
          <w:szCs w:val="28"/>
          <w:lang w:val="en-US"/>
        </w:rPr>
        <w:t>pH</w:t>
      </w:r>
      <w:r w:rsidRPr="0027081C">
        <w:rPr>
          <w:rFonts w:ascii="Times New Roman" w:hAnsi="Times New Roman" w:cs="Times New Roman"/>
          <w:sz w:val="28"/>
          <w:szCs w:val="28"/>
        </w:rPr>
        <w:t xml:space="preserve"> 6,5–8),</w:t>
      </w:r>
    </w:p>
    <w:p w:rsidR="001936F5" w:rsidRPr="0027081C" w:rsidRDefault="001936F5" w:rsidP="00306F26">
      <w:pPr>
        <w:widowControl/>
        <w:numPr>
          <w:ilvl w:val="0"/>
          <w:numId w:val="13"/>
        </w:numPr>
        <w:shd w:val="clear" w:color="auto" w:fill="FFFFFF"/>
        <w:tabs>
          <w:tab w:val="clear" w:pos="1080"/>
          <w:tab w:val="num" w:pos="284"/>
        </w:tabs>
        <w:autoSpaceDE/>
        <w:autoSpaceDN/>
        <w:adjustRightInd/>
        <w:ind w:left="0" w:firstLine="0"/>
        <w:rPr>
          <w:rFonts w:ascii="Times New Roman" w:hAnsi="Times New Roman" w:cs="Times New Roman"/>
          <w:sz w:val="28"/>
          <w:szCs w:val="28"/>
        </w:rPr>
      </w:pPr>
      <w:r w:rsidRPr="0027081C">
        <w:rPr>
          <w:rFonts w:ascii="Times New Roman" w:hAnsi="Times New Roman" w:cs="Times New Roman"/>
          <w:sz w:val="28"/>
          <w:szCs w:val="28"/>
          <w:lang w:val="kk-KZ"/>
        </w:rPr>
        <w:t>әлсіз негізді</w:t>
      </w:r>
      <w:r w:rsidRPr="0027081C">
        <w:rPr>
          <w:rFonts w:ascii="Times New Roman" w:hAnsi="Times New Roman" w:cs="Times New Roman"/>
          <w:sz w:val="28"/>
          <w:szCs w:val="28"/>
        </w:rPr>
        <w:t xml:space="preserve">– </w:t>
      </w:r>
      <w:r w:rsidRPr="0027081C">
        <w:rPr>
          <w:rFonts w:ascii="Times New Roman" w:hAnsi="Times New Roman" w:cs="Times New Roman"/>
          <w:sz w:val="28"/>
          <w:szCs w:val="28"/>
          <w:lang w:val="en-US"/>
        </w:rPr>
        <w:t>pH</w:t>
      </w:r>
      <w:r w:rsidRPr="0027081C">
        <w:rPr>
          <w:rFonts w:ascii="Times New Roman" w:hAnsi="Times New Roman" w:cs="Times New Roman"/>
          <w:sz w:val="28"/>
          <w:szCs w:val="28"/>
        </w:rPr>
        <w:t xml:space="preserve"> 8–9 </w:t>
      </w:r>
      <w:r w:rsidRPr="0027081C">
        <w:rPr>
          <w:rFonts w:ascii="Times New Roman" w:hAnsi="Times New Roman" w:cs="Times New Roman"/>
          <w:sz w:val="28"/>
          <w:szCs w:val="28"/>
          <w:lang w:val="kk-KZ"/>
        </w:rPr>
        <w:t>және әлсіз қышқылды</w:t>
      </w:r>
      <w:r w:rsidRPr="0027081C">
        <w:rPr>
          <w:rFonts w:ascii="Times New Roman" w:hAnsi="Times New Roman" w:cs="Times New Roman"/>
          <w:sz w:val="28"/>
          <w:szCs w:val="28"/>
        </w:rPr>
        <w:t xml:space="preserve"> – </w:t>
      </w:r>
      <w:r w:rsidRPr="0027081C">
        <w:rPr>
          <w:rFonts w:ascii="Times New Roman" w:hAnsi="Times New Roman" w:cs="Times New Roman"/>
          <w:sz w:val="28"/>
          <w:szCs w:val="28"/>
          <w:lang w:val="en-US"/>
        </w:rPr>
        <w:t>pH</w:t>
      </w:r>
      <w:r w:rsidRPr="0027081C">
        <w:rPr>
          <w:rFonts w:ascii="Times New Roman" w:hAnsi="Times New Roman" w:cs="Times New Roman"/>
          <w:sz w:val="28"/>
          <w:szCs w:val="28"/>
        </w:rPr>
        <w:t xml:space="preserve"> 6–6,5,</w:t>
      </w:r>
    </w:p>
    <w:p w:rsidR="001936F5" w:rsidRPr="0027081C" w:rsidRDefault="001936F5" w:rsidP="00306F26">
      <w:pPr>
        <w:widowControl/>
        <w:numPr>
          <w:ilvl w:val="0"/>
          <w:numId w:val="13"/>
        </w:numPr>
        <w:shd w:val="clear" w:color="auto" w:fill="FFFFFF"/>
        <w:tabs>
          <w:tab w:val="clear" w:pos="1080"/>
          <w:tab w:val="num" w:pos="284"/>
        </w:tabs>
        <w:autoSpaceDE/>
        <w:autoSpaceDN/>
        <w:adjustRightInd/>
        <w:ind w:left="0" w:firstLine="0"/>
        <w:rPr>
          <w:rFonts w:ascii="Times New Roman" w:hAnsi="Times New Roman" w:cs="Times New Roman"/>
          <w:sz w:val="28"/>
          <w:szCs w:val="28"/>
        </w:rPr>
      </w:pPr>
      <w:r w:rsidRPr="0027081C">
        <w:rPr>
          <w:rFonts w:ascii="Times New Roman" w:hAnsi="Times New Roman" w:cs="Times New Roman"/>
          <w:sz w:val="28"/>
          <w:szCs w:val="28"/>
          <w:lang w:val="kk-KZ"/>
        </w:rPr>
        <w:t xml:space="preserve">күшті негізді </w:t>
      </w:r>
      <w:r w:rsidRPr="0027081C">
        <w:rPr>
          <w:rFonts w:ascii="Times New Roman" w:hAnsi="Times New Roman" w:cs="Times New Roman"/>
          <w:sz w:val="28"/>
          <w:szCs w:val="28"/>
        </w:rPr>
        <w:t xml:space="preserve"> – </w:t>
      </w:r>
      <w:r w:rsidRPr="0027081C">
        <w:rPr>
          <w:rFonts w:ascii="Times New Roman" w:hAnsi="Times New Roman" w:cs="Times New Roman"/>
          <w:sz w:val="28"/>
          <w:szCs w:val="28"/>
          <w:lang w:val="en-US"/>
        </w:rPr>
        <w:t>pH</w:t>
      </w:r>
      <w:r w:rsidRPr="0027081C">
        <w:rPr>
          <w:rFonts w:ascii="Times New Roman" w:hAnsi="Times New Roman" w:cs="Times New Roman"/>
          <w:sz w:val="28"/>
          <w:szCs w:val="28"/>
        </w:rPr>
        <w:t xml:space="preserve"> &gt; 9 </w:t>
      </w:r>
      <w:r w:rsidRPr="0027081C">
        <w:rPr>
          <w:rFonts w:ascii="Times New Roman" w:hAnsi="Times New Roman" w:cs="Times New Roman"/>
          <w:sz w:val="28"/>
          <w:szCs w:val="28"/>
          <w:lang w:val="kk-KZ"/>
        </w:rPr>
        <w:t>және күшті қышқылды</w:t>
      </w:r>
      <w:r w:rsidRPr="0027081C">
        <w:rPr>
          <w:rFonts w:ascii="Times New Roman" w:hAnsi="Times New Roman" w:cs="Times New Roman"/>
          <w:sz w:val="28"/>
          <w:szCs w:val="28"/>
        </w:rPr>
        <w:t xml:space="preserve"> – </w:t>
      </w:r>
      <w:r w:rsidRPr="0027081C">
        <w:rPr>
          <w:rFonts w:ascii="Times New Roman" w:hAnsi="Times New Roman" w:cs="Times New Roman"/>
          <w:sz w:val="28"/>
          <w:szCs w:val="28"/>
          <w:lang w:val="en-US"/>
        </w:rPr>
        <w:t>pH</w:t>
      </w:r>
      <w:r w:rsidRPr="0027081C">
        <w:rPr>
          <w:rFonts w:ascii="Times New Roman" w:hAnsi="Times New Roman" w:cs="Times New Roman"/>
          <w:sz w:val="28"/>
          <w:szCs w:val="28"/>
        </w:rPr>
        <w:t xml:space="preserve"> &lt; 6,</w:t>
      </w:r>
    </w:p>
    <w:p w:rsidR="001936F5" w:rsidRPr="0027081C" w:rsidRDefault="00306F26" w:rsidP="00306F26">
      <w:pPr>
        <w:widowControl/>
        <w:autoSpaceDE/>
        <w:autoSpaceDN/>
        <w:adjustRightInd/>
        <w:jc w:val="both"/>
        <w:rPr>
          <w:rFonts w:ascii="Times New Roman" w:hAnsi="Times New Roman" w:cs="Times New Roman"/>
          <w:sz w:val="28"/>
          <w:szCs w:val="28"/>
          <w:lang w:val="kk-KZ"/>
        </w:rPr>
      </w:pPr>
      <w:r w:rsidRPr="0027081C">
        <w:rPr>
          <w:rFonts w:ascii="Times New Roman" w:hAnsi="Times New Roman" w:cs="Times New Roman"/>
          <w:sz w:val="28"/>
          <w:szCs w:val="28"/>
          <w:lang w:val="en-US"/>
        </w:rPr>
        <w:t>•</w:t>
      </w:r>
      <w:r w:rsidR="001936F5" w:rsidRPr="0027081C">
        <w:rPr>
          <w:rFonts w:ascii="Times New Roman" w:hAnsi="Times New Roman" w:cs="Times New Roman"/>
          <w:sz w:val="28"/>
          <w:szCs w:val="28"/>
          <w:lang w:val="kk-KZ"/>
        </w:rPr>
        <w:t>сулы әсері бойынша</w:t>
      </w:r>
    </w:p>
    <w:p w:rsidR="001936F5" w:rsidRPr="0027081C" w:rsidRDefault="001936F5" w:rsidP="00306F26">
      <w:pPr>
        <w:widowControl/>
        <w:numPr>
          <w:ilvl w:val="0"/>
          <w:numId w:val="14"/>
        </w:numPr>
        <w:tabs>
          <w:tab w:val="num" w:pos="284"/>
        </w:tabs>
        <w:autoSpaceDE/>
        <w:autoSpaceDN/>
        <w:adjustRightInd/>
        <w:ind w:left="0" w:firstLine="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 айдындарының санитарлық жағдайларына әсер ететін заттар құрамы (өздігінен тазару процестерінің жылдамдығы);</w:t>
      </w:r>
    </w:p>
    <w:p w:rsidR="001936F5" w:rsidRPr="0027081C" w:rsidRDefault="001936F5" w:rsidP="00306F26">
      <w:pPr>
        <w:widowControl/>
        <w:numPr>
          <w:ilvl w:val="0"/>
          <w:numId w:val="14"/>
        </w:numPr>
        <w:tabs>
          <w:tab w:val="num" w:pos="284"/>
        </w:tabs>
        <w:autoSpaceDE/>
        <w:autoSpaceDN/>
        <w:adjustRightInd/>
        <w:ind w:left="0" w:firstLine="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органолептикалық қасиеттерін өзгертетін заттар құрамы (дәмі, иісі және басқалар);</w:t>
      </w:r>
    </w:p>
    <w:p w:rsidR="001936F5" w:rsidRPr="0027081C" w:rsidRDefault="001936F5" w:rsidP="00306F26">
      <w:pPr>
        <w:widowControl/>
        <w:numPr>
          <w:ilvl w:val="0"/>
          <w:numId w:val="14"/>
        </w:numPr>
        <w:tabs>
          <w:tab w:val="num" w:pos="284"/>
        </w:tabs>
        <w:autoSpaceDE/>
        <w:autoSpaceDN/>
        <w:adjustRightInd/>
        <w:ind w:left="0" w:firstLine="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адамдар және су айдындарында өмір сүретін жануарлар мен өсімдіктер үшін улы заттар құрамы;</w:t>
      </w:r>
    </w:p>
    <w:p w:rsidR="001936F5" w:rsidRPr="0027081C" w:rsidRDefault="001936F5" w:rsidP="00306F26">
      <w:pPr>
        <w:widowControl/>
        <w:autoSpaceDE/>
        <w:autoSpaceDN/>
        <w:adjustRightInd/>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қоршаған ортаның нысандарға әсері бойынша </w:t>
      </w:r>
    </w:p>
    <w:p w:rsidR="001936F5" w:rsidRPr="0027081C" w:rsidRDefault="001936F5" w:rsidP="00306F26">
      <w:pPr>
        <w:widowControl/>
        <w:numPr>
          <w:ilvl w:val="1"/>
          <w:numId w:val="11"/>
        </w:numPr>
        <w:tabs>
          <w:tab w:val="clear" w:pos="1440"/>
          <w:tab w:val="num" w:pos="0"/>
          <w:tab w:val="num" w:pos="284"/>
        </w:tabs>
        <w:autoSpaceDE/>
        <w:autoSpaceDN/>
        <w:adjustRightInd/>
        <w:ind w:left="0" w:firstLine="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lastRenderedPageBreak/>
        <w:t>консервативті, олар химиялық реакцияға түспейді және іс-тәжірибеде ауыр металдар тұздары, фенолдар, пестицидтер биологиялық ыдырауына ұшырамайды.</w:t>
      </w:r>
    </w:p>
    <w:p w:rsidR="001936F5" w:rsidRPr="0027081C" w:rsidRDefault="001936F5" w:rsidP="00306F26">
      <w:pPr>
        <w:widowControl/>
        <w:numPr>
          <w:ilvl w:val="1"/>
          <w:numId w:val="11"/>
        </w:numPr>
        <w:tabs>
          <w:tab w:val="clear" w:pos="1440"/>
          <w:tab w:val="num" w:pos="0"/>
          <w:tab w:val="num" w:pos="284"/>
        </w:tabs>
        <w:autoSpaceDE/>
        <w:autoSpaceDN/>
        <w:adjustRightInd/>
        <w:ind w:left="0" w:firstLine="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Консервативті емес, олар осы нысандарды өздігінен тазарту процесіне қатысады.</w:t>
      </w:r>
    </w:p>
    <w:p w:rsidR="001936F5" w:rsidRPr="0027081C" w:rsidRDefault="001936F5" w:rsidP="00306F26">
      <w:pPr>
        <w:tabs>
          <w:tab w:val="num" w:pos="284"/>
        </w:tabs>
        <w:ind w:firstLine="360"/>
        <w:jc w:val="both"/>
        <w:rPr>
          <w:rFonts w:ascii="Times New Roman" w:hAnsi="Times New Roman" w:cs="Times New Roman"/>
          <w:sz w:val="28"/>
          <w:szCs w:val="28"/>
        </w:rPr>
      </w:pPr>
    </w:p>
    <w:p w:rsidR="00024AC0" w:rsidRPr="0027081C" w:rsidRDefault="00024AC0" w:rsidP="00281196">
      <w:pPr>
        <w:ind w:firstLine="360"/>
        <w:jc w:val="both"/>
        <w:rPr>
          <w:rFonts w:ascii="Times New Roman" w:hAnsi="Times New Roman" w:cs="Times New Roman"/>
          <w:sz w:val="28"/>
          <w:szCs w:val="28"/>
        </w:rPr>
      </w:pPr>
    </w:p>
    <w:p w:rsidR="00024AC0" w:rsidRPr="0027081C" w:rsidRDefault="00024AC0" w:rsidP="00281196">
      <w:pPr>
        <w:ind w:firstLine="360"/>
        <w:jc w:val="both"/>
        <w:rPr>
          <w:rFonts w:ascii="Times New Roman" w:hAnsi="Times New Roman" w:cs="Times New Roman"/>
          <w:sz w:val="28"/>
          <w:szCs w:val="28"/>
        </w:rPr>
      </w:pP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Кесте 1 Кейбір өнеркәсіптік мекемелер мен өндірістерде ағын сулардың физика-химиялық көрсеткіштері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80"/>
        <w:gridCol w:w="1101"/>
        <w:gridCol w:w="1238"/>
        <w:gridCol w:w="1469"/>
        <w:gridCol w:w="1404"/>
        <w:gridCol w:w="1298"/>
      </w:tblGrid>
      <w:tr w:rsidR="001936F5" w:rsidRPr="0027081C" w:rsidTr="00756D02">
        <w:trPr>
          <w:cantSplit/>
          <w:trHeight w:val="2371"/>
        </w:trPr>
        <w:tc>
          <w:tcPr>
            <w:tcW w:w="292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Көрсеткіш</w:t>
            </w:r>
          </w:p>
        </w:tc>
        <w:tc>
          <w:tcPr>
            <w:tcW w:w="1200" w:type="dxa"/>
            <w:textDirection w:val="btLr"/>
          </w:tcPr>
          <w:p w:rsidR="001936F5" w:rsidRPr="0027081C" w:rsidRDefault="001936F5" w:rsidP="00306F26">
            <w:pPr>
              <w:jc w:val="center"/>
              <w:rPr>
                <w:rFonts w:ascii="Times New Roman" w:hAnsi="Times New Roman" w:cs="Times New Roman"/>
                <w:sz w:val="28"/>
                <w:szCs w:val="28"/>
                <w:lang w:val="kk-KZ"/>
              </w:rPr>
            </w:pPr>
            <w:r w:rsidRPr="0027081C">
              <w:rPr>
                <w:rFonts w:ascii="Times New Roman" w:hAnsi="Times New Roman" w:cs="Times New Roman"/>
                <w:sz w:val="28"/>
                <w:szCs w:val="28"/>
                <w:lang w:val="kk-KZ"/>
              </w:rPr>
              <w:t>Металлургиялық комбинат</w:t>
            </w:r>
          </w:p>
        </w:tc>
        <w:tc>
          <w:tcPr>
            <w:tcW w:w="1307" w:type="dxa"/>
            <w:textDirection w:val="btLr"/>
          </w:tcPr>
          <w:p w:rsidR="001936F5" w:rsidRPr="0027081C" w:rsidRDefault="001936F5" w:rsidP="00306F26">
            <w:pPr>
              <w:jc w:val="center"/>
              <w:rPr>
                <w:rFonts w:ascii="Times New Roman" w:hAnsi="Times New Roman" w:cs="Times New Roman"/>
                <w:sz w:val="28"/>
                <w:szCs w:val="28"/>
                <w:lang w:val="kk-KZ"/>
              </w:rPr>
            </w:pPr>
            <w:r w:rsidRPr="0027081C">
              <w:rPr>
                <w:rFonts w:ascii="Times New Roman" w:hAnsi="Times New Roman" w:cs="Times New Roman"/>
                <w:sz w:val="28"/>
                <w:szCs w:val="28"/>
                <w:lang w:val="kk-KZ"/>
              </w:rPr>
              <w:t>Жүнді біріншілік қайта өңдеу</w:t>
            </w:r>
          </w:p>
        </w:tc>
        <w:tc>
          <w:tcPr>
            <w:tcW w:w="1616" w:type="dxa"/>
            <w:textDirection w:val="btLr"/>
          </w:tcPr>
          <w:p w:rsidR="001936F5" w:rsidRPr="0027081C" w:rsidRDefault="001936F5" w:rsidP="00306F26">
            <w:pPr>
              <w:jc w:val="center"/>
              <w:rPr>
                <w:rFonts w:ascii="Times New Roman" w:hAnsi="Times New Roman" w:cs="Times New Roman"/>
                <w:sz w:val="28"/>
                <w:szCs w:val="28"/>
                <w:lang w:val="kk-KZ"/>
              </w:rPr>
            </w:pPr>
            <w:r w:rsidRPr="0027081C">
              <w:rPr>
                <w:rFonts w:ascii="Times New Roman" w:hAnsi="Times New Roman" w:cs="Times New Roman"/>
                <w:sz w:val="28"/>
                <w:szCs w:val="28"/>
                <w:lang w:val="kk-KZ"/>
              </w:rPr>
              <w:t>Гидролиз зауыты</w:t>
            </w:r>
          </w:p>
        </w:tc>
        <w:tc>
          <w:tcPr>
            <w:tcW w:w="1538" w:type="dxa"/>
            <w:textDirection w:val="btLr"/>
          </w:tcPr>
          <w:p w:rsidR="001936F5" w:rsidRPr="0027081C" w:rsidRDefault="001936F5" w:rsidP="00306F26">
            <w:pPr>
              <w:jc w:val="center"/>
              <w:rPr>
                <w:rFonts w:ascii="Times New Roman" w:hAnsi="Times New Roman" w:cs="Times New Roman"/>
                <w:sz w:val="28"/>
                <w:szCs w:val="28"/>
                <w:lang w:val="kk-KZ"/>
              </w:rPr>
            </w:pPr>
            <w:r w:rsidRPr="0027081C">
              <w:rPr>
                <w:rFonts w:ascii="Times New Roman" w:hAnsi="Times New Roman" w:cs="Times New Roman"/>
                <w:sz w:val="28"/>
                <w:szCs w:val="28"/>
                <w:lang w:val="kk-KZ"/>
              </w:rPr>
              <w:t>Спиртті-крахмал зауыты</w:t>
            </w:r>
          </w:p>
        </w:tc>
        <w:tc>
          <w:tcPr>
            <w:tcW w:w="1409" w:type="dxa"/>
            <w:textDirection w:val="btLr"/>
          </w:tcPr>
          <w:p w:rsidR="001936F5" w:rsidRPr="0027081C" w:rsidRDefault="001936F5" w:rsidP="00306F26">
            <w:pPr>
              <w:jc w:val="center"/>
              <w:rPr>
                <w:rFonts w:ascii="Times New Roman" w:hAnsi="Times New Roman" w:cs="Times New Roman"/>
                <w:sz w:val="28"/>
                <w:szCs w:val="28"/>
                <w:lang w:val="kk-KZ"/>
              </w:rPr>
            </w:pPr>
            <w:r w:rsidRPr="0027081C">
              <w:rPr>
                <w:rFonts w:ascii="Times New Roman" w:hAnsi="Times New Roman" w:cs="Times New Roman"/>
                <w:sz w:val="28"/>
                <w:szCs w:val="28"/>
                <w:lang w:val="kk-KZ"/>
              </w:rPr>
              <w:t>Бояйтын-безендіретін  фабрикасы</w:t>
            </w:r>
          </w:p>
        </w:tc>
      </w:tr>
      <w:tr w:rsidR="001936F5" w:rsidRPr="0027081C" w:rsidTr="00756D02">
        <w:trPr>
          <w:trHeight w:val="253"/>
        </w:trPr>
        <w:tc>
          <w:tcPr>
            <w:tcW w:w="9989" w:type="dxa"/>
            <w:gridSpan w:val="6"/>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Құрамы, мг/л</w:t>
            </w:r>
          </w:p>
        </w:tc>
      </w:tr>
      <w:tr w:rsidR="001936F5" w:rsidRPr="0027081C" w:rsidTr="00756D02">
        <w:trPr>
          <w:trHeight w:val="278"/>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Тығыз қалдық</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600</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33500</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8600</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1400</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1200</w:t>
            </w:r>
          </w:p>
        </w:tc>
      </w:tr>
      <w:tr w:rsidR="001936F5" w:rsidRPr="0027081C" w:rsidTr="00756D02">
        <w:trPr>
          <w:trHeight w:val="531"/>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Өлшенбелі бөлшектер</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500</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28000</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950</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470</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170</w:t>
            </w:r>
          </w:p>
        </w:tc>
      </w:tr>
      <w:tr w:rsidR="001936F5" w:rsidRPr="0027081C" w:rsidTr="00756D02">
        <w:trPr>
          <w:trHeight w:val="253"/>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Аммоний</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210</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150</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45</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12</w:t>
            </w:r>
          </w:p>
        </w:tc>
      </w:tr>
      <w:tr w:rsidR="001936F5" w:rsidRPr="0027081C" w:rsidTr="00756D02">
        <w:trPr>
          <w:trHeight w:val="278"/>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Фосфаттар</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40</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15</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w:t>
            </w:r>
          </w:p>
        </w:tc>
      </w:tr>
      <w:tr w:rsidR="001936F5" w:rsidRPr="0027081C" w:rsidTr="00756D02">
        <w:trPr>
          <w:trHeight w:val="253"/>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Мұнайөнімдері</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40</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r>
      <w:tr w:rsidR="001936F5" w:rsidRPr="0027081C" w:rsidTr="00756D02">
        <w:trPr>
          <w:trHeight w:val="278"/>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Майлар</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7800</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r>
      <w:tr w:rsidR="001936F5" w:rsidRPr="0027081C" w:rsidTr="00756D02">
        <w:trPr>
          <w:trHeight w:val="531"/>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Жоғарғы беттік белсенді заттар</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100</w:t>
            </w:r>
          </w:p>
        </w:tc>
      </w:tr>
      <w:tr w:rsidR="001936F5" w:rsidRPr="0027081C" w:rsidTr="00756D02">
        <w:trPr>
          <w:trHeight w:val="278"/>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Фурфурол</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50</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r>
      <w:tr w:rsidR="001936F5" w:rsidRPr="0027081C" w:rsidTr="00756D02">
        <w:trPr>
          <w:trHeight w:val="557"/>
        </w:trPr>
        <w:tc>
          <w:tcPr>
            <w:tcW w:w="2920" w:type="dxa"/>
          </w:tcPr>
          <w:p w:rsidR="001936F5" w:rsidRPr="0027081C" w:rsidRDefault="001936F5" w:rsidP="00281196">
            <w:pPr>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Бояу қарқындылығы, мг/л</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150</w:t>
            </w:r>
          </w:p>
        </w:tc>
      </w:tr>
      <w:tr w:rsidR="001936F5" w:rsidRPr="0027081C" w:rsidTr="00756D02">
        <w:trPr>
          <w:trHeight w:val="278"/>
        </w:trPr>
        <w:tc>
          <w:tcPr>
            <w:tcW w:w="292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рН</w:t>
            </w:r>
          </w:p>
        </w:tc>
        <w:tc>
          <w:tcPr>
            <w:tcW w:w="1200"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8</w:t>
            </w:r>
          </w:p>
        </w:tc>
        <w:tc>
          <w:tcPr>
            <w:tcW w:w="1307"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9,5</w:t>
            </w:r>
          </w:p>
        </w:tc>
        <w:tc>
          <w:tcPr>
            <w:tcW w:w="1616"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5,5</w:t>
            </w:r>
          </w:p>
        </w:tc>
        <w:tc>
          <w:tcPr>
            <w:tcW w:w="1538"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7,2</w:t>
            </w:r>
          </w:p>
        </w:tc>
        <w:tc>
          <w:tcPr>
            <w:tcW w:w="1409" w:type="dxa"/>
          </w:tcPr>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9</w:t>
            </w:r>
          </w:p>
        </w:tc>
      </w:tr>
    </w:tbl>
    <w:p w:rsidR="001936F5" w:rsidRPr="0027081C" w:rsidRDefault="001936F5" w:rsidP="00281196">
      <w:pPr>
        <w:ind w:firstLine="360"/>
        <w:jc w:val="both"/>
        <w:rPr>
          <w:rFonts w:ascii="Times New Roman" w:hAnsi="Times New Roman" w:cs="Times New Roman"/>
          <w:sz w:val="28"/>
          <w:szCs w:val="28"/>
          <w:lang w:val="kk-KZ"/>
        </w:rPr>
      </w:pP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Машина жасау мекемелерінде ағын суларды ластаудың негізгі түрлері ретінде механикалық өлшемді заттар (құм, окалин, металл үгінділері мен шаңы, флюстер, мақта талшықтары және т.б. ) , сонымен қатар, минералды майлар қарастырылады. Литейлі өндірістерде су негізінен пештерді  мұздату және  біліктерді гидравликалық соғу кезеңдерінде, регенерация бөлімдерінде пішіндейтін жерді жуу және тасымалдау, өртенген жердің қалдықтарын гидротасымалдау үшін қолданылады. Осылайша түзілген ағын сулар батпақ, құм, білік қоспасының жанған бөлігінің күлді қалдықтары және  қалыптау қоспасының байланыстыратын қосымшалармен  ластанады. Өлшемді заттардың массалық концентрациясы  5000 мг/л дейін жетеді. Ағын сулардың минералды </w:t>
      </w:r>
      <w:r w:rsidRPr="0027081C">
        <w:rPr>
          <w:rFonts w:ascii="Times New Roman" w:hAnsi="Times New Roman" w:cs="Times New Roman"/>
          <w:sz w:val="28"/>
          <w:szCs w:val="28"/>
          <w:lang w:val="kk-KZ"/>
        </w:rPr>
        <w:lastRenderedPageBreak/>
        <w:t xml:space="preserve">майлар және басқа мұнай өнімдерімен ластануы, жағар май жүйесінде және  май шаруашылығында майдың ағып кетуі есебінен пайда болады. Ағыстарда жүзгінді майлар мөлшері </w:t>
      </w:r>
      <w:smartTag w:uri="urn:schemas-microsoft-com:office:smarttags" w:element="metricconverter">
        <w:smartTagPr>
          <w:attr w:name="ProductID" w:val="1 литр"/>
        </w:smartTagPr>
        <w:r w:rsidRPr="0027081C">
          <w:rPr>
            <w:rFonts w:ascii="Times New Roman" w:hAnsi="Times New Roman" w:cs="Times New Roman"/>
            <w:sz w:val="28"/>
            <w:szCs w:val="28"/>
            <w:lang w:val="kk-KZ"/>
          </w:rPr>
          <w:t>1 литр</w:t>
        </w:r>
      </w:smartTag>
      <w:r w:rsidRPr="0027081C">
        <w:rPr>
          <w:rFonts w:ascii="Times New Roman" w:hAnsi="Times New Roman" w:cs="Times New Roman"/>
          <w:sz w:val="28"/>
          <w:szCs w:val="28"/>
          <w:lang w:val="kk-KZ"/>
        </w:rPr>
        <w:t xml:space="preserve"> суда бірнеше миллиграмнан жүз граммға дейінгі аралықты құрайды және  технологиялық процесті ұйымдастыру, құрал-жабдықтар жағдайы және құбыр өткізгіштер жағдайы, өндірістің жалпы мәдениетіне байланысты болып келеді.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Ағын суларды тазарту- бұл одан ластаушы заттарды ыдырату немесе жою, патогенді микроағзаларды зарарсыздандыру мен жою процесі. Тазартудың  алуын түрлі әдістері кездеседі, оларды негізгі қолданылатын принциптер бойынша келесідей негізгі топтарға бөлуге болады:</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-механикалық, бұл сүзу, тұндыру, инерциялық бөлу, өткізу кезеңдеріне негізделеді. Бұл әдіс ерімейтін қоспаларды бөлуге мүмкіндік береді. Механикалық тазарту әдістері бағасы бойынша ең арзан әдістердің бірі болып табылады.</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-химиялық әдіс ағын сулардан еритін бейорганикалық қоспаларды бөлу үшін қолданылады. Реагенттермен  ағын суларды өңдеу кезінде олардың бейтараптануы, түссізденуі мен зарарсыздандыру жүреді. Химиялық  тазарту процесінде жеткілікті мөлшерде көп тұнба жинақталады.</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-физика-химиялық әдістерде коагуляция, тотығуы, сорбция, экстракция, электролиз, ультрофильтрация, ионалмасу арқылы тазарту, кері осмос процестері қолданылады. Бұл жоғарғы өнімділікті тазарту әдістері ретінде қарастырылады, бірақ, жоғарғы бағасымен ерекшеленеді. Олар ағын суларды майда-және ірі дисперсті бөлшекңтердің, сонымен қатар, еріген қосылыстардан (нағыз-ерігеғн қосылыстарды- мысалы, тұздар) тазартуға мүмкіндік береді.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-биологиялық әдістер ағын сулар ластаушыларын сіңіретін, микроағзаларды қолдануға негізделеді, онда жұқа бактериялық пленкасы бар биосүзгілер, микроағзалар орналасқан биологиялық тоғандар, бактериялар мен микроағзалардан тұратын белсенді илі бар аэротенктер арқылы процесті жүргізеді.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 сурет- Суды тазарту әдістері мен олардың тиімділігі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Әртүрлі тазарту әдістерінің бірнеше кезеңдерінде қолданылатын, жиынтық әдістер өте жиі пайдаланылады. Сол немесе басқа әдісті қолдану қоспалардың концентрациясына және зияндылығына байланысты болады. Сәйкес келетін тазартудан соң ағын суларды технологиялық процестерде қайта қолдануға жібереді. Кезектегі қолдану үшін ағын суларды ластаушы заттар құраушыларын бөліп алуға байланысты, тазарту әдістерін регенеративті және деструктивті деп бөлуге болады. Біріншілері үшін айналымды сумен қамту жүйесі немесе жабық (ағымсыз) сумен қамту жүйелері және канализациялар жасалады, онда қандай да бір суларды су айдындарына  шығаруға жол берілмейді.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Шикізатты кешенді қалдықсыз қайта өңдеу технологиясын енгізу халықшаруавшылығында маңызы зор (әсіресе, химия, целлюлоза-қағазды, таулы-байыту өнеркәсіптері мекемелерінде).</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Екіншілік шикізатқа жоғарғы концентрленген ағыстарды термиялық </w:t>
      </w:r>
      <w:r w:rsidRPr="0027081C">
        <w:rPr>
          <w:rFonts w:ascii="Times New Roman" w:hAnsi="Times New Roman" w:cs="Times New Roman"/>
          <w:sz w:val="28"/>
          <w:szCs w:val="28"/>
          <w:lang w:val="kk-KZ"/>
        </w:rPr>
        <w:lastRenderedPageBreak/>
        <w:t>зарарсыздандыру және қайта өңдеу әдістерінің келешегі зор, сонымен қатар, ағыстарды тереңге айдау әдістерін оқшауланған жер асты горизонттарында қолдану сенімді болады.</w:t>
      </w:r>
    </w:p>
    <w:p w:rsidR="001936F5" w:rsidRPr="0027081C" w:rsidRDefault="001936F5" w:rsidP="00281196">
      <w:pPr>
        <w:ind w:firstLine="360"/>
        <w:jc w:val="both"/>
        <w:rPr>
          <w:rFonts w:ascii="Times New Roman" w:hAnsi="Times New Roman" w:cs="Times New Roman"/>
          <w:sz w:val="28"/>
          <w:szCs w:val="28"/>
          <w:lang w:val="kk-KZ"/>
        </w:rPr>
      </w:pP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b/>
          <w:sz w:val="28"/>
          <w:szCs w:val="28"/>
          <w:lang w:val="kk-KZ"/>
        </w:rPr>
        <w:t>Ағын сулар ластануының қамтылған көрсеткіштері</w:t>
      </w:r>
      <w:r w:rsidRPr="0027081C">
        <w:rPr>
          <w:rFonts w:ascii="Times New Roman" w:hAnsi="Times New Roman" w:cs="Times New Roman"/>
          <w:sz w:val="28"/>
          <w:szCs w:val="28"/>
          <w:lang w:val="kk-KZ"/>
        </w:rPr>
        <w:t>.</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Ағын сулар ластануын сипаттау үшін қосындыны немесе топтық көрсеткіштер қолданылады. Бұл көрсеткіштер жеке заттарды айқындамай судың белгілі қасиеттерін сипаттайды. Олардың кейбір маңызды қамтылған ластану көрсеткіштері төменде келтірілген.</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Белгілі мөлшердегі заттар- сынауықты сүзу кезінде қағаз сүзгіде қалатын қоспалар мөлшері. </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Тұнатын заттар-2 сағат тұндыру кезінде тұндырғыш цилиндр түбінде тұнатын белгілі мөлшердегі заттар бөлігі. Орташа тұрмыстық ағыстарға 65 гр белгілі мөлшердегі және  30...35 гр тәулігіне адамға қатысты тұнатын заттар кездеседі.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Құрғақ қалдық-105</w:t>
      </w:r>
      <w:r w:rsidRPr="0027081C">
        <w:rPr>
          <w:rFonts w:ascii="Times New Roman" w:hAnsi="Times New Roman" w:cs="Times New Roman"/>
          <w:sz w:val="28"/>
          <w:szCs w:val="28"/>
          <w:vertAlign w:val="superscript"/>
          <w:lang w:val="kk-KZ"/>
        </w:rPr>
        <w:t>0</w:t>
      </w:r>
      <w:r w:rsidRPr="0027081C">
        <w:rPr>
          <w:rFonts w:ascii="Times New Roman" w:hAnsi="Times New Roman" w:cs="Times New Roman"/>
          <w:sz w:val="28"/>
          <w:szCs w:val="28"/>
          <w:lang w:val="kk-KZ"/>
        </w:rPr>
        <w:t>С кезінде сынауықты буландырудан соң қалатын, ластаушылар мөлшері.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Сутегі ионадырының концентрациясы-рН шамасымен белгіленеді (сутегі иондарының молярлы концентрациясының теріс таңбалы ондық логорифм мәнімен анықталады). рН&lt;7 кезінде орта қышқылдық, ал рН&gt;7  кезінде негіздік болып есептеледі.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Оттегіге химиялық қажеттілік (ОХҚ)- ағын суда кездесетін, сутегі, азот және күкірт органикалық қосылыстарынан көміртегіні тотықтыру үшін қажетті оттегі мөлшері.</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Оттегіге  биологиялық қажеттілік (ОБҚ) – ағын суларда кездесетін, органикалық заттарды тотықтыру үшін өмір сүру процесінде аэробты микроағзалармен қолданылатын оттегі мөлшері. Бұл көрсеткіш биологиялық тазарту әдісімен жоюға болатын, органикалық қосылыстардың құрамын сипаттайды, мысалы, белсенді лай көмегімен аэротенктерде жұмыс жасау.</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Коли-титр- құрамында 1 Escherichia coli тегіндегі ішек таяқшалары болатын, судың өте аз мөлшері. Бұл көрсеткіш жанама түрде судың патогенді микроағзалармен зақымдануын сипаттайды.</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Осы жұмыста өте кең таралған топтық көрсеткіштердің бірі –рН қолданылады, бұл көрсеткіш құрал-жабдықтар әдісімен анықталатын, сынақтан өтетін ортада сутегі иондарының концентрациясын сипаттайды.</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Мұнда бірінші 3 қамтылған көрсеткіштерді студенттердің өз бетінше анықтауда принцип бойынша қиындықтар келтірмейді. Олардың  орнына және топтық көрсеткіштер химия, тағам өндірістері және биотехнология үшін  маңызды, сонымен қатар, білім алушыларды заманауи анықтау әдістері және жеке ластаушы заттардың концентрациясын анықтаумен таныстыру керек [6,7].</w:t>
      </w:r>
    </w:p>
    <w:p w:rsidR="001936F5" w:rsidRPr="0027081C" w:rsidRDefault="001936F5" w:rsidP="00281196">
      <w:pPr>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Сүзу суды тазартудың тиімді әдістерінің бірі болып табылады. </w:t>
      </w:r>
    </w:p>
    <w:p w:rsidR="001936F5" w:rsidRPr="0027081C" w:rsidRDefault="001936F5" w:rsidP="00281196">
      <w:pPr>
        <w:shd w:val="clear" w:color="auto" w:fill="FFFFFF"/>
        <w:ind w:firstLine="710"/>
        <w:jc w:val="both"/>
        <w:rPr>
          <w:rFonts w:ascii="Times New Roman" w:hAnsi="Times New Roman" w:cs="Times New Roman"/>
          <w:spacing w:val="-3"/>
          <w:sz w:val="28"/>
          <w:szCs w:val="28"/>
          <w:lang w:val="kk-KZ"/>
        </w:rPr>
      </w:pPr>
      <w:r w:rsidRPr="0027081C">
        <w:rPr>
          <w:rFonts w:ascii="Times New Roman" w:hAnsi="Times New Roman" w:cs="Times New Roman"/>
          <w:spacing w:val="-3"/>
          <w:sz w:val="28"/>
          <w:szCs w:val="28"/>
          <w:lang w:val="kk-KZ"/>
        </w:rPr>
        <w:t xml:space="preserve">Таза күйінде сүзгілеу  - бұл бір қалыпсыз жүйенің қатты дисперсті </w:t>
      </w:r>
      <w:r w:rsidRPr="0027081C">
        <w:rPr>
          <w:rFonts w:ascii="Times New Roman" w:hAnsi="Times New Roman" w:cs="Times New Roman"/>
          <w:spacing w:val="-3"/>
          <w:sz w:val="28"/>
          <w:szCs w:val="28"/>
          <w:lang w:val="kk-KZ"/>
        </w:rPr>
        <w:lastRenderedPageBreak/>
        <w:t xml:space="preserve">фазадан (суспензия және шаң) бөліп алу процесі, олар қатты бөлшектердің түйіршікті шекарада ұсталып қалуға негізделген. Сүзгіште ұсталмай өтіп кететін бөлшектердің максималды өлшемі сүзгілеу шегі деп аталады. Бұл процесте ерекшеленетін екі негізгі кезең – бұл қойыртпақ және бекітілген сүзгілеу.  </w:t>
      </w:r>
    </w:p>
    <w:p w:rsidR="001936F5" w:rsidRPr="0027081C" w:rsidRDefault="001936F5"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Қойыртпақты сүзгілеу құрамында өлшенбелі бөлшектері көп аз кермекті сұйықтықтарда іске асырылады. Процесс барысында қойыртпақ қабаты жұқа кезінде сүзгіш арқылы ұсақ бөлшектердің өтіп кетуі байқалады. Содан кейін негізгі сүзгілеу сүзгілеуші материалдың беттік қабатында тұнған қойыртпақта (тұнбада) жүреді. Сүзгілеуші материалдың ауызы дисперсті фазаның бөлшектерімен жабылады және олардың қабаты сүзгілеу процесінде, тазалау деңгейі жоғарлайды және сүзгіштің қарама – қайшылығы өседі. Бірақ та сүзгілеуші суспензиядағы коагулирлеуші заттардың болуы тұнбаның қарама-қайшылығын жоғарлатады және сүзгі жұмысының тиімділігін төмендетеді. </w:t>
      </w:r>
    </w:p>
    <w:p w:rsidR="001936F5" w:rsidRPr="0027081C" w:rsidRDefault="001936F5"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Бекітілген сүзгілеу бөлшегі кішкентай өлшемінде және олардың аз мөлшерінде  іске асырылады. Мұнда қойыртпақ сүзгілеуші материалдың беттік қабатында ұзақ уақыт бойы түзілмейді. Мұнда ең тиімдісі бөлшектердің сүзгілеуші материал түйіршігінің ішінде ұсталуы болып табылады.    </w:t>
      </w:r>
    </w:p>
    <w:p w:rsidR="001936F5" w:rsidRPr="0027081C" w:rsidRDefault="001936F5"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Есептеуде сүзгілеу жылдамдығы </w:t>
      </w:r>
      <w:r w:rsidRPr="0027081C">
        <w:rPr>
          <w:rFonts w:ascii="Times New Roman" w:hAnsi="Times New Roman" w:cs="Times New Roman"/>
          <w:iCs/>
          <w:sz w:val="28"/>
          <w:szCs w:val="28"/>
          <w:lang w:val="kk-KZ"/>
        </w:rPr>
        <w:t>(Q), сұйықтықтың шығындалу көлемімен анықталады, ол сүзгіштің беттік қабатының ауданында  F</w:t>
      </w:r>
      <w:r w:rsidRPr="0027081C">
        <w:rPr>
          <w:rFonts w:ascii="Times New Roman" w:hAnsi="Times New Roman" w:cs="Times New Roman"/>
          <w:sz w:val="28"/>
          <w:szCs w:val="28"/>
          <w:lang w:val="kk-KZ"/>
        </w:rPr>
        <w:t xml:space="preserve"> сызықтық жылдамдықтың </w:t>
      </w:r>
      <w:r w:rsidRPr="0027081C">
        <w:rPr>
          <w:rFonts w:ascii="Times New Roman" w:hAnsi="Times New Roman" w:cs="Times New Roman"/>
          <w:iCs/>
          <w:spacing w:val="-1"/>
          <w:sz w:val="28"/>
          <w:szCs w:val="28"/>
          <w:lang w:val="kk-KZ"/>
        </w:rPr>
        <w:t>V</w:t>
      </w:r>
      <w:r w:rsidRPr="0027081C">
        <w:rPr>
          <w:rFonts w:ascii="Times New Roman" w:hAnsi="Times New Roman" w:cs="Times New Roman"/>
          <w:sz w:val="28"/>
          <w:szCs w:val="28"/>
          <w:lang w:val="kk-KZ"/>
        </w:rPr>
        <w:t xml:space="preserve"> туындауына тең. </w:t>
      </w:r>
    </w:p>
    <w:p w:rsidR="001936F5" w:rsidRPr="0027081C" w:rsidRDefault="0027081C" w:rsidP="0027081C">
      <w:pPr>
        <w:shd w:val="clear" w:color="auto" w:fill="FFFFFF"/>
        <w:rPr>
          <w:rFonts w:ascii="Times New Roman" w:hAnsi="Times New Roman" w:cs="Times New Roman"/>
          <w:sz w:val="28"/>
          <w:szCs w:val="28"/>
          <w:lang w:val="kk-KZ"/>
        </w:rPr>
      </w:pPr>
      <w:r w:rsidRPr="00E43145">
        <w:rPr>
          <w:rFonts w:ascii="Times New Roman" w:hAnsi="Times New Roman" w:cs="Times New Roman"/>
          <w:position w:val="-15"/>
          <w:sz w:val="28"/>
          <w:szCs w:val="28"/>
          <w:lang w:val="kk-KZ"/>
        </w:rPr>
        <w:t xml:space="preserve">                      </w:t>
      </w:r>
      <w:r w:rsidR="001936F5" w:rsidRPr="0027081C">
        <w:rPr>
          <w:rFonts w:ascii="Times New Roman" w:hAnsi="Times New Roman" w:cs="Times New Roman"/>
          <w:position w:val="-15"/>
          <w:sz w:val="28"/>
          <w:szCs w:val="28"/>
          <w:lang w:val="kk-KZ"/>
        </w:rPr>
        <w:t xml:space="preserve">Q=VF </w:t>
      </w:r>
      <w:r w:rsidR="001936F5" w:rsidRPr="0027081C">
        <w:rPr>
          <w:rFonts w:ascii="Times New Roman" w:hAnsi="Times New Roman" w:cs="Times New Roman"/>
          <w:position w:val="-15"/>
          <w:sz w:val="28"/>
          <w:szCs w:val="28"/>
          <w:lang w:val="kk-KZ"/>
        </w:rPr>
        <w:tab/>
      </w:r>
      <w:r w:rsidR="001936F5" w:rsidRPr="0027081C">
        <w:rPr>
          <w:rFonts w:ascii="Times New Roman" w:hAnsi="Times New Roman" w:cs="Times New Roman"/>
          <w:position w:val="-15"/>
          <w:sz w:val="28"/>
          <w:szCs w:val="28"/>
          <w:lang w:val="kk-KZ"/>
        </w:rPr>
        <w:tab/>
      </w:r>
      <w:r w:rsidR="001936F5" w:rsidRPr="0027081C">
        <w:rPr>
          <w:rFonts w:ascii="Times New Roman" w:hAnsi="Times New Roman" w:cs="Times New Roman"/>
          <w:position w:val="-15"/>
          <w:sz w:val="28"/>
          <w:szCs w:val="28"/>
          <w:lang w:val="kk-KZ"/>
        </w:rPr>
        <w:tab/>
      </w:r>
      <w:r w:rsidRPr="00E43145">
        <w:rPr>
          <w:rFonts w:ascii="Times New Roman" w:hAnsi="Times New Roman" w:cs="Times New Roman"/>
          <w:position w:val="-15"/>
          <w:sz w:val="28"/>
          <w:szCs w:val="28"/>
          <w:lang w:val="kk-KZ"/>
        </w:rPr>
        <w:t xml:space="preserve">                           </w:t>
      </w:r>
      <w:r w:rsidR="001936F5" w:rsidRPr="0027081C">
        <w:rPr>
          <w:rFonts w:ascii="Times New Roman" w:hAnsi="Times New Roman" w:cs="Times New Roman"/>
          <w:position w:val="-15"/>
          <w:sz w:val="28"/>
          <w:szCs w:val="28"/>
          <w:lang w:val="kk-KZ"/>
        </w:rPr>
        <w:t>(1)</w:t>
      </w:r>
    </w:p>
    <w:p w:rsidR="001936F5" w:rsidRPr="0027081C" w:rsidRDefault="001936F5" w:rsidP="00281196">
      <w:pPr>
        <w:shd w:val="clear" w:color="auto" w:fill="FFFFFF"/>
        <w:ind w:firstLine="696"/>
        <w:jc w:val="both"/>
        <w:rPr>
          <w:rFonts w:ascii="Times New Roman" w:hAnsi="Times New Roman" w:cs="Times New Roman"/>
          <w:sz w:val="28"/>
          <w:szCs w:val="28"/>
          <w:lang w:val="kk-KZ"/>
        </w:rPr>
      </w:pPr>
      <w:r w:rsidRPr="0027081C">
        <w:rPr>
          <w:rFonts w:ascii="Times New Roman" w:hAnsi="Times New Roman" w:cs="Times New Roman"/>
          <w:iCs/>
          <w:sz w:val="28"/>
          <w:szCs w:val="28"/>
          <w:lang w:val="kk-KZ"/>
        </w:rPr>
        <w:t xml:space="preserve">Сүзгіде қысымның ауытқуы </w:t>
      </w:r>
      <w:r w:rsidRPr="0027081C">
        <w:rPr>
          <w:rFonts w:ascii="Times New Roman" w:hAnsi="Times New Roman" w:cs="Times New Roman"/>
          <w:iCs/>
          <w:sz w:val="28"/>
          <w:szCs w:val="28"/>
        </w:rPr>
        <w:t>Δ</w:t>
      </w:r>
      <w:r w:rsidRPr="0027081C">
        <w:rPr>
          <w:rFonts w:ascii="Times New Roman" w:hAnsi="Times New Roman" w:cs="Times New Roman"/>
          <w:iCs/>
          <w:sz w:val="28"/>
          <w:szCs w:val="28"/>
          <w:lang w:val="kk-KZ"/>
        </w:rPr>
        <w:t>Р ағым жағдайына байланысты келтірілген үш формуланың біреуімен есептеледі</w:t>
      </w:r>
    </w:p>
    <w:p w:rsidR="001936F5" w:rsidRPr="0027081C" w:rsidRDefault="00287C1F" w:rsidP="00281196">
      <w:pPr>
        <w:ind w:firstLine="360"/>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43" type="#_x0000_t87" style="position:absolute;left:0;text-align:left;margin-left:51.45pt;margin-top:7.1pt;width:9pt;height:108pt;z-index:251669504"/>
        </w:pict>
      </w:r>
    </w:p>
    <w:p w:rsidR="001936F5" w:rsidRPr="0027081C" w:rsidRDefault="0027081C" w:rsidP="00281196">
      <w:pPr>
        <w:tabs>
          <w:tab w:val="left" w:pos="2955"/>
        </w:tabs>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936F5" w:rsidRPr="0027081C">
        <w:rPr>
          <w:rFonts w:ascii="Times New Roman" w:hAnsi="Times New Roman" w:cs="Times New Roman"/>
          <w:position w:val="-24"/>
          <w:sz w:val="28"/>
          <w:szCs w:val="28"/>
          <w:lang w:val="kk-KZ"/>
        </w:rPr>
        <w:object w:dxaOrig="1280" w:dyaOrig="660">
          <v:shape id="_x0000_i1025" type="#_x0000_t75" style="width:63.4pt;height:33.3pt" o:ole="">
            <v:imagedata r:id="rId49" o:title=""/>
          </v:shape>
          <o:OLEObject Type="Embed" ProgID="Equation.3" ShapeID="_x0000_i1025" DrawAspect="Content" ObjectID="_1537963781" r:id="rId50"/>
        </w:object>
      </w:r>
      <w:r w:rsidR="001936F5" w:rsidRPr="0027081C">
        <w:rPr>
          <w:rFonts w:ascii="Times New Roman" w:hAnsi="Times New Roman" w:cs="Times New Roman"/>
          <w:sz w:val="28"/>
          <w:szCs w:val="28"/>
          <w:lang w:val="kk-KZ"/>
        </w:rPr>
        <w:t>- құбырлар үшін</w:t>
      </w:r>
    </w:p>
    <w:p w:rsidR="001936F5" w:rsidRPr="0027081C" w:rsidRDefault="001936F5" w:rsidP="00281196">
      <w:pPr>
        <w:tabs>
          <w:tab w:val="left" w:pos="2955"/>
        </w:tabs>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∆Р=  </w:t>
      </w:r>
      <w:r w:rsidR="0027081C" w:rsidRPr="0027081C">
        <w:rPr>
          <w:rFonts w:ascii="Times New Roman" w:hAnsi="Times New Roman" w:cs="Times New Roman"/>
          <w:sz w:val="28"/>
          <w:szCs w:val="28"/>
          <w:lang w:val="kk-KZ"/>
        </w:rPr>
        <w:t xml:space="preserve">     </w:t>
      </w:r>
      <w:r w:rsidRPr="0027081C">
        <w:rPr>
          <w:rFonts w:ascii="Times New Roman" w:hAnsi="Times New Roman" w:cs="Times New Roman"/>
          <w:position w:val="-24"/>
          <w:sz w:val="28"/>
          <w:szCs w:val="28"/>
          <w:lang w:val="kk-KZ"/>
        </w:rPr>
        <w:object w:dxaOrig="1120" w:dyaOrig="620">
          <v:shape id="_x0000_i1026" type="#_x0000_t75" style="width:55.9pt;height:31.15pt" o:ole="">
            <v:imagedata r:id="rId51" o:title=""/>
          </v:shape>
          <o:OLEObject Type="Embed" ProgID="Equation.3" ShapeID="_x0000_i1026" DrawAspect="Content" ObjectID="_1537963782" r:id="rId52"/>
        </w:object>
      </w:r>
      <w:r w:rsidR="00756D02" w:rsidRPr="0027081C">
        <w:rPr>
          <w:rFonts w:ascii="Times New Roman" w:hAnsi="Times New Roman" w:cs="Times New Roman"/>
          <w:sz w:val="28"/>
          <w:szCs w:val="28"/>
          <w:lang w:val="kk-KZ"/>
        </w:rPr>
        <w:t>-</w:t>
      </w:r>
      <w:r w:rsidRPr="0027081C">
        <w:rPr>
          <w:rFonts w:ascii="Times New Roman" w:hAnsi="Times New Roman" w:cs="Times New Roman"/>
          <w:sz w:val="28"/>
          <w:szCs w:val="28"/>
          <w:lang w:val="kk-KZ"/>
        </w:rPr>
        <w:t xml:space="preserve">кеуекті сүзгілер үшін    </w:t>
      </w:r>
      <w:r w:rsidR="0027081C" w:rsidRPr="0027081C">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w:t>
      </w:r>
      <w:r w:rsidR="0027081C" w:rsidRPr="0027081C">
        <w:rPr>
          <w:rFonts w:ascii="Times New Roman" w:hAnsi="Times New Roman" w:cs="Times New Roman"/>
          <w:sz w:val="28"/>
          <w:szCs w:val="28"/>
          <w:lang w:val="kk-KZ"/>
        </w:rPr>
        <w:t>(2)</w:t>
      </w:r>
      <w:r w:rsidRPr="0027081C">
        <w:rPr>
          <w:rFonts w:ascii="Times New Roman" w:hAnsi="Times New Roman" w:cs="Times New Roman"/>
          <w:sz w:val="28"/>
          <w:szCs w:val="28"/>
          <w:lang w:val="kk-KZ"/>
        </w:rPr>
        <w:t xml:space="preserve">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          </w:t>
      </w:r>
      <w:r w:rsidRPr="0027081C">
        <w:rPr>
          <w:rFonts w:ascii="Times New Roman" w:hAnsi="Times New Roman" w:cs="Times New Roman"/>
          <w:position w:val="-24"/>
          <w:sz w:val="28"/>
          <w:szCs w:val="28"/>
        </w:rPr>
        <w:object w:dxaOrig="2360" w:dyaOrig="620">
          <v:shape id="_x0000_i1027" type="#_x0000_t75" style="width:118.2pt;height:31.15pt" o:ole="">
            <v:imagedata r:id="rId53" o:title=""/>
          </v:shape>
          <o:OLEObject Type="Embed" ProgID="Equation.3" ShapeID="_x0000_i1027" DrawAspect="Content" ObjectID="_1537963783" r:id="rId54"/>
        </w:object>
      </w:r>
      <w:r w:rsidRPr="0027081C">
        <w:rPr>
          <w:rFonts w:ascii="Times New Roman" w:hAnsi="Times New Roman" w:cs="Times New Roman"/>
          <w:sz w:val="28"/>
          <w:szCs w:val="28"/>
          <w:lang w:val="kk-KZ"/>
        </w:rPr>
        <w:t xml:space="preserve">- сығымдайтын шөгіндісі бар сүзгілер үшін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Мұндағы V-сұйықтың ағу жылдамдығы</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L-құбырлар немесе сүзгіш қалқалар ұзындығы, м;</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d-құбыр немесе сүзгі</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en-US"/>
        </w:rPr>
        <w:t>ρ</w:t>
      </w:r>
      <w:r w:rsidRPr="0027081C">
        <w:rPr>
          <w:rFonts w:ascii="Times New Roman" w:hAnsi="Times New Roman" w:cs="Times New Roman"/>
          <w:sz w:val="28"/>
          <w:szCs w:val="28"/>
          <w:lang w:val="kk-KZ"/>
        </w:rPr>
        <w:t>-сүзілетін сұйық тығыздығы, кг/м</w:t>
      </w:r>
      <w:r w:rsidRPr="0027081C">
        <w:rPr>
          <w:rFonts w:ascii="Times New Roman" w:hAnsi="Times New Roman" w:cs="Times New Roman"/>
          <w:sz w:val="28"/>
          <w:szCs w:val="28"/>
          <w:vertAlign w:val="superscript"/>
          <w:lang w:val="kk-KZ"/>
        </w:rPr>
        <w:t>3</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en-US"/>
        </w:rPr>
        <w:t>μ</w:t>
      </w:r>
      <w:r w:rsidRPr="0027081C">
        <w:rPr>
          <w:rFonts w:ascii="Times New Roman" w:hAnsi="Times New Roman" w:cs="Times New Roman"/>
          <w:sz w:val="28"/>
          <w:szCs w:val="28"/>
          <w:lang w:val="kk-KZ"/>
        </w:rPr>
        <w:t>-сүзілетін ортаның динамикалық тұтқырлығы, Па·с</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en-US"/>
        </w:rPr>
        <w:t>λ</w:t>
      </w:r>
      <w:r w:rsidRPr="0027081C">
        <w:rPr>
          <w:rFonts w:ascii="Times New Roman" w:hAnsi="Times New Roman" w:cs="Times New Roman"/>
          <w:sz w:val="28"/>
          <w:szCs w:val="28"/>
          <w:lang w:val="kk-KZ"/>
        </w:rPr>
        <w:t>-Дарси үйкеліс коэффициенті</w:t>
      </w:r>
    </w:p>
    <w:p w:rsidR="001936F5" w:rsidRPr="0027081C" w:rsidRDefault="001936F5" w:rsidP="00281196">
      <w:pPr>
        <w:shd w:val="clear" w:color="auto" w:fill="FFFFFF"/>
        <w:ind w:firstLine="709"/>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Үшінші өрнекте сүзгінің тұнбамен бірге жалпы кедергісі таза сүзгі мен тұнбаның тізбекті кедергілері түрінде көрсетілген.</w:t>
      </w:r>
    </w:p>
    <w:p w:rsidR="001936F5" w:rsidRPr="0027081C" w:rsidRDefault="001936F5" w:rsidP="00281196">
      <w:pPr>
        <w:shd w:val="clear" w:color="auto" w:fill="FFFFFF"/>
        <w:ind w:firstLine="701"/>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Егер тұнба оған түскен қысым ауытқуының әсерінен сығылса, онда тұнбаның кедергісі үлкен мәндерге жетуі мүмкін, тіпті сүзгінің толық бітелуіне дейін. Есептеулер кезінде бұл </w:t>
      </w:r>
      <w:r w:rsidRPr="0027081C">
        <w:rPr>
          <w:rFonts w:ascii="Times New Roman" w:hAnsi="Times New Roman" w:cs="Times New Roman"/>
          <w:iCs/>
          <w:spacing w:val="-5"/>
          <w:sz w:val="28"/>
          <w:szCs w:val="28"/>
        </w:rPr>
        <w:t>λ</w:t>
      </w:r>
      <w:r w:rsidRPr="0027081C">
        <w:rPr>
          <w:rFonts w:ascii="Times New Roman" w:hAnsi="Times New Roman" w:cs="Times New Roman"/>
          <w:iCs/>
          <w:spacing w:val="-5"/>
          <w:sz w:val="28"/>
          <w:szCs w:val="28"/>
          <w:vertAlign w:val="subscript"/>
          <w:lang w:val="kk-KZ"/>
        </w:rPr>
        <w:t>ос</w:t>
      </w:r>
      <w:r w:rsidRPr="0027081C">
        <w:rPr>
          <w:rFonts w:ascii="Times New Roman" w:hAnsi="Times New Roman" w:cs="Times New Roman"/>
          <w:iCs/>
          <w:spacing w:val="-5"/>
          <w:sz w:val="28"/>
          <w:szCs w:val="28"/>
          <w:lang w:val="kk-KZ"/>
        </w:rPr>
        <w:t xml:space="preserve"> = </w:t>
      </w:r>
      <w:r w:rsidRPr="0027081C">
        <w:rPr>
          <w:rFonts w:ascii="Times New Roman" w:hAnsi="Times New Roman" w:cs="Times New Roman"/>
          <w:iCs/>
          <w:spacing w:val="-5"/>
          <w:sz w:val="28"/>
          <w:szCs w:val="28"/>
        </w:rPr>
        <w:t>λ</w:t>
      </w:r>
      <w:r w:rsidRPr="0027081C">
        <w:rPr>
          <w:rFonts w:ascii="Times New Roman" w:hAnsi="Times New Roman" w:cs="Times New Roman"/>
          <w:spacing w:val="-5"/>
          <w:sz w:val="28"/>
          <w:szCs w:val="28"/>
          <w:vertAlign w:val="subscript"/>
          <w:lang w:val="kk-KZ"/>
        </w:rPr>
        <w:t>ос</w:t>
      </w:r>
      <w:r w:rsidRPr="0027081C">
        <w:rPr>
          <w:rFonts w:ascii="Times New Roman" w:hAnsi="Times New Roman" w:cs="Times New Roman"/>
          <w:spacing w:val="-5"/>
          <w:sz w:val="28"/>
          <w:szCs w:val="28"/>
          <w:lang w:val="kk-KZ"/>
        </w:rPr>
        <w:t xml:space="preserve"> </w:t>
      </w:r>
      <w:r w:rsidRPr="0027081C">
        <w:rPr>
          <w:rFonts w:ascii="Times New Roman" w:hAnsi="Times New Roman" w:cs="Times New Roman"/>
          <w:spacing w:val="-5"/>
          <w:sz w:val="28"/>
          <w:szCs w:val="28"/>
          <w:vertAlign w:val="subscript"/>
          <w:lang w:val="kk-KZ"/>
        </w:rPr>
        <w:t>o</w:t>
      </w:r>
      <w:r w:rsidRPr="0027081C">
        <w:rPr>
          <w:rFonts w:ascii="Times New Roman" w:hAnsi="Times New Roman" w:cs="Times New Roman"/>
          <w:spacing w:val="-5"/>
          <w:sz w:val="28"/>
          <w:szCs w:val="28"/>
        </w:rPr>
        <w:t>·</w:t>
      </w:r>
      <w:r w:rsidRPr="0027081C">
        <w:rPr>
          <w:rFonts w:ascii="Times New Roman" w:hAnsi="Times New Roman" w:cs="Times New Roman"/>
          <w:spacing w:val="-5"/>
          <w:sz w:val="28"/>
          <w:szCs w:val="28"/>
          <w:lang w:val="kk-KZ"/>
        </w:rPr>
        <w:t>(</w:t>
      </w:r>
      <w:r w:rsidRPr="0027081C">
        <w:rPr>
          <w:rFonts w:ascii="Times New Roman" w:hAnsi="Times New Roman" w:cs="Times New Roman"/>
          <w:spacing w:val="-5"/>
          <w:sz w:val="28"/>
          <w:szCs w:val="28"/>
        </w:rPr>
        <w:t>Δ</w:t>
      </w:r>
      <w:r w:rsidRPr="0027081C">
        <w:rPr>
          <w:rFonts w:ascii="Times New Roman" w:hAnsi="Times New Roman" w:cs="Times New Roman"/>
          <w:spacing w:val="-5"/>
          <w:sz w:val="28"/>
          <w:szCs w:val="28"/>
          <w:lang w:val="kk-KZ"/>
        </w:rPr>
        <w:t>Р)</w:t>
      </w:r>
      <w:r w:rsidRPr="0027081C">
        <w:rPr>
          <w:rFonts w:ascii="Times New Roman" w:hAnsi="Times New Roman" w:cs="Times New Roman"/>
          <w:spacing w:val="-5"/>
          <w:sz w:val="28"/>
          <w:szCs w:val="28"/>
          <w:vertAlign w:val="superscript"/>
          <w:lang w:val="kk-KZ"/>
        </w:rPr>
        <w:t>n</w:t>
      </w:r>
      <w:r w:rsidRPr="0027081C">
        <w:rPr>
          <w:rFonts w:ascii="Times New Roman" w:hAnsi="Times New Roman" w:cs="Times New Roman"/>
          <w:sz w:val="28"/>
          <w:szCs w:val="28"/>
          <w:lang w:val="kk-KZ"/>
        </w:rPr>
        <w:t xml:space="preserve"> айқын емес </w:t>
      </w:r>
      <w:r w:rsidRPr="0027081C">
        <w:rPr>
          <w:rFonts w:ascii="Times New Roman" w:hAnsi="Times New Roman" w:cs="Times New Roman"/>
          <w:sz w:val="28"/>
          <w:szCs w:val="28"/>
          <w:lang w:val="kk-KZ"/>
        </w:rPr>
        <w:lastRenderedPageBreak/>
        <w:t xml:space="preserve">күрделірек тәуелділігімен ескеріледі, мұндағы </w:t>
      </w:r>
      <w:r w:rsidRPr="0027081C">
        <w:rPr>
          <w:rFonts w:ascii="Times New Roman" w:hAnsi="Times New Roman" w:cs="Times New Roman"/>
          <w:spacing w:val="-5"/>
          <w:sz w:val="28"/>
          <w:szCs w:val="28"/>
          <w:lang w:val="kk-KZ"/>
        </w:rPr>
        <w:t>n</w:t>
      </w:r>
      <w:r w:rsidRPr="0027081C">
        <w:rPr>
          <w:rFonts w:ascii="Times New Roman" w:hAnsi="Times New Roman" w:cs="Times New Roman"/>
          <w:sz w:val="28"/>
          <w:szCs w:val="28"/>
          <w:lang w:val="kk-KZ"/>
        </w:rPr>
        <w:t xml:space="preserve"> – тұнбаның сығылу көрсеткіші.</w:t>
      </w:r>
    </w:p>
    <w:p w:rsidR="001936F5" w:rsidRPr="0027081C" w:rsidRDefault="001936F5" w:rsidP="00281196">
      <w:pPr>
        <w:shd w:val="clear" w:color="auto" w:fill="FFFFFF"/>
        <w:ind w:firstLine="706"/>
        <w:jc w:val="both"/>
        <w:rPr>
          <w:rFonts w:ascii="Times New Roman" w:hAnsi="Times New Roman" w:cs="Times New Roman"/>
          <w:sz w:val="28"/>
          <w:szCs w:val="28"/>
          <w:lang w:val="kk-KZ"/>
        </w:rPr>
      </w:pPr>
      <w:r w:rsidRPr="0027081C">
        <w:rPr>
          <w:rFonts w:ascii="Times New Roman" w:hAnsi="Times New Roman" w:cs="Times New Roman"/>
          <w:iCs/>
          <w:sz w:val="28"/>
          <w:szCs w:val="28"/>
          <w:lang w:val="kk-KZ"/>
        </w:rPr>
        <w:t xml:space="preserve">Бітелгенше сүзгілеу сүзгілеуші элементтің тұнбамен толық бітелгенінше, немесе одан өтетін сүзіндінің шығысы белгіленген мәнге дейін азайғанша жүргізіледі. Басында сүзгі ұзындығы </w:t>
      </w:r>
      <w:r w:rsidRPr="0027081C">
        <w:rPr>
          <w:rFonts w:ascii="Times New Roman" w:hAnsi="Times New Roman" w:cs="Times New Roman"/>
          <w:iCs/>
          <w:spacing w:val="-2"/>
          <w:sz w:val="28"/>
          <w:szCs w:val="28"/>
          <w:lang w:val="kk-KZ"/>
        </w:rPr>
        <w:t>L</w:t>
      </w:r>
      <w:r w:rsidRPr="0027081C">
        <w:rPr>
          <w:rFonts w:ascii="Times New Roman" w:hAnsi="Times New Roman" w:cs="Times New Roman"/>
          <w:iCs/>
          <w:sz w:val="28"/>
          <w:szCs w:val="28"/>
          <w:lang w:val="kk-KZ"/>
        </w:rPr>
        <w:t xml:space="preserve"> және диаметрі </w:t>
      </w:r>
      <w:r w:rsidRPr="0027081C">
        <w:rPr>
          <w:rFonts w:ascii="Times New Roman" w:hAnsi="Times New Roman" w:cs="Times New Roman"/>
          <w:iCs/>
          <w:spacing w:val="-2"/>
          <w:sz w:val="28"/>
          <w:szCs w:val="28"/>
          <w:lang w:val="kk-KZ"/>
        </w:rPr>
        <w:t>d</w:t>
      </w:r>
      <w:r w:rsidRPr="0027081C">
        <w:rPr>
          <w:rFonts w:ascii="Times New Roman" w:hAnsi="Times New Roman" w:cs="Times New Roman"/>
          <w:iCs/>
          <w:spacing w:val="-2"/>
          <w:sz w:val="28"/>
          <w:szCs w:val="28"/>
          <w:vertAlign w:val="subscript"/>
          <w:lang w:val="kk-KZ"/>
        </w:rPr>
        <w:t>o</w:t>
      </w:r>
      <w:r w:rsidRPr="0027081C">
        <w:rPr>
          <w:rFonts w:ascii="Times New Roman" w:hAnsi="Times New Roman" w:cs="Times New Roman"/>
          <w:iCs/>
          <w:sz w:val="28"/>
          <w:szCs w:val="28"/>
          <w:lang w:val="kk-KZ"/>
        </w:rPr>
        <w:t xml:space="preserve"> болатын капиллярлардан тұрды деп есептесек, </w:t>
      </w:r>
      <w:r w:rsidRPr="0027081C">
        <w:rPr>
          <w:rFonts w:ascii="Times New Roman" w:hAnsi="Times New Roman" w:cs="Times New Roman"/>
          <w:b/>
          <w:bCs/>
          <w:sz w:val="28"/>
          <w:szCs w:val="28"/>
          <w:lang w:val="kk-KZ"/>
        </w:rPr>
        <w:t>т</w:t>
      </w:r>
      <w:r w:rsidRPr="0027081C">
        <w:rPr>
          <w:rFonts w:ascii="Times New Roman" w:hAnsi="Times New Roman" w:cs="Times New Roman"/>
          <w:iCs/>
          <w:sz w:val="28"/>
          <w:szCs w:val="28"/>
          <w:lang w:val="kk-KZ"/>
        </w:rPr>
        <w:t xml:space="preserve"> уақыттан кейін оның қабырғаларында түзілген тұнбаның әсерінен диаметрі d мәніне дейін кемиді. Тұнба қабатының қалыңдығы</w:t>
      </w:r>
      <w:r w:rsidRPr="0027081C">
        <w:rPr>
          <w:rFonts w:ascii="Times New Roman" w:hAnsi="Times New Roman" w:cs="Times New Roman"/>
          <w:sz w:val="28"/>
          <w:szCs w:val="28"/>
          <w:lang w:val="kk-KZ"/>
        </w:rPr>
        <w:t>:</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24"/>
          <w:sz w:val="28"/>
          <w:szCs w:val="28"/>
          <w:lang w:val="kk-KZ"/>
        </w:rPr>
        <w:object w:dxaOrig="1240" w:dyaOrig="639">
          <v:shape id="_x0000_i1028" type="#_x0000_t75" style="width:61.25pt;height:31.15pt" o:ole="">
            <v:imagedata r:id="rId55" o:title=""/>
          </v:shape>
          <o:OLEObject Type="Embed" ProgID="Equation.3" ShapeID="_x0000_i1028" DrawAspect="Content" ObjectID="_1537963784" r:id="rId56"/>
        </w:object>
      </w:r>
      <w:r w:rsidRPr="0027081C">
        <w:rPr>
          <w:rFonts w:ascii="Times New Roman" w:hAnsi="Times New Roman" w:cs="Times New Roman"/>
          <w:sz w:val="28"/>
          <w:szCs w:val="28"/>
          <w:lang w:val="kk-KZ"/>
        </w:rPr>
        <w:t xml:space="preserve">                    </w:t>
      </w:r>
      <w:r w:rsidR="007B6A9C" w:rsidRPr="00E43145">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(3)</w:t>
      </w:r>
    </w:p>
    <w:p w:rsidR="001936F5" w:rsidRPr="0027081C" w:rsidRDefault="001936F5" w:rsidP="00281196">
      <w:pPr>
        <w:shd w:val="clear" w:color="auto" w:fill="FFFFFF"/>
        <w:ind w:firstLine="701"/>
        <w:jc w:val="both"/>
        <w:rPr>
          <w:rFonts w:ascii="Times New Roman" w:hAnsi="Times New Roman" w:cs="Times New Roman"/>
          <w:iCs/>
          <w:spacing w:val="-2"/>
          <w:sz w:val="28"/>
          <w:szCs w:val="28"/>
          <w:lang w:val="kk-KZ"/>
        </w:rPr>
      </w:pPr>
      <w:r w:rsidRPr="0027081C">
        <w:rPr>
          <w:rFonts w:ascii="Times New Roman" w:hAnsi="Times New Roman" w:cs="Times New Roman"/>
          <w:sz w:val="28"/>
          <w:szCs w:val="28"/>
          <w:lang w:val="kk-KZ"/>
        </w:rPr>
        <w:t xml:space="preserve">Капилляр саны </w:t>
      </w:r>
      <w:r w:rsidRPr="0027081C">
        <w:rPr>
          <w:rFonts w:ascii="Times New Roman" w:hAnsi="Times New Roman" w:cs="Times New Roman"/>
          <w:iCs/>
          <w:sz w:val="28"/>
          <w:szCs w:val="28"/>
          <w:lang w:val="kk-KZ"/>
        </w:rPr>
        <w:t>z тең</w:t>
      </w:r>
      <w:r w:rsidRPr="0027081C">
        <w:rPr>
          <w:rFonts w:ascii="Times New Roman" w:hAnsi="Times New Roman" w:cs="Times New Roman"/>
          <w:sz w:val="28"/>
          <w:szCs w:val="28"/>
          <w:lang w:val="kk-KZ"/>
        </w:rPr>
        <w:t xml:space="preserve">, және ондағы қатты бөлшектердің концентрациясы </w:t>
      </w:r>
      <w:r w:rsidRPr="0027081C">
        <w:rPr>
          <w:rFonts w:ascii="Times New Roman" w:hAnsi="Times New Roman" w:cs="Times New Roman"/>
          <w:iCs/>
          <w:spacing w:val="-2"/>
          <w:sz w:val="28"/>
          <w:szCs w:val="28"/>
          <w:lang w:val="kk-KZ"/>
        </w:rPr>
        <w:t>С</w:t>
      </w:r>
      <w:r w:rsidRPr="0027081C">
        <w:rPr>
          <w:rFonts w:ascii="Times New Roman" w:hAnsi="Times New Roman" w:cs="Times New Roman"/>
          <w:sz w:val="28"/>
          <w:szCs w:val="28"/>
          <w:lang w:val="kk-KZ"/>
        </w:rPr>
        <w:t xml:space="preserve"> сүзгіш арқылы өткен сүзінді көлемі </w:t>
      </w:r>
      <w:r w:rsidRPr="0027081C">
        <w:rPr>
          <w:rFonts w:ascii="Times New Roman" w:hAnsi="Times New Roman" w:cs="Times New Roman"/>
          <w:iCs/>
          <w:spacing w:val="-2"/>
          <w:sz w:val="28"/>
          <w:szCs w:val="28"/>
          <w:lang w:val="kk-KZ"/>
        </w:rPr>
        <w:t xml:space="preserve">dw тұнба көлемінің түріндегі балансы өз орнын алады: </w:t>
      </w:r>
    </w:p>
    <w:p w:rsidR="001936F5" w:rsidRPr="0027081C" w:rsidRDefault="001936F5" w:rsidP="00281196">
      <w:pPr>
        <w:shd w:val="clear" w:color="auto" w:fill="FFFFFF"/>
        <w:ind w:firstLine="701"/>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6"/>
          <w:sz w:val="28"/>
          <w:szCs w:val="28"/>
          <w:lang w:val="kk-KZ"/>
        </w:rPr>
        <w:object w:dxaOrig="2320" w:dyaOrig="279">
          <v:shape id="_x0000_i1029" type="#_x0000_t75" style="width:116.05pt;height:15.05pt" o:ole="">
            <v:imagedata r:id="rId57" o:title=""/>
          </v:shape>
          <o:OLEObject Type="Embed" ProgID="Equation.3" ShapeID="_x0000_i1029" DrawAspect="Content" ObjectID="_1537963785" r:id="rId58"/>
        </w:object>
      </w:r>
      <w:r w:rsidRPr="0027081C">
        <w:rPr>
          <w:rFonts w:ascii="Times New Roman" w:hAnsi="Times New Roman" w:cs="Times New Roman"/>
          <w:sz w:val="28"/>
          <w:szCs w:val="28"/>
          <w:lang w:val="kk-KZ"/>
        </w:rPr>
        <w:t xml:space="preserve">               </w:t>
      </w:r>
      <w:r w:rsidR="007B6A9C" w:rsidRPr="00E43145">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(4)</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shd w:val="clear" w:color="auto" w:fill="FFFFFF"/>
        <w:ind w:firstLine="72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Оң бөлігіндегі теріс белгісі  r  төмендеуі тұндырылған тұнба көлемінің</w:t>
      </w:r>
      <w:r w:rsidRPr="0027081C">
        <w:rPr>
          <w:rFonts w:ascii="Times New Roman" w:hAnsi="Times New Roman" w:cs="Times New Roman"/>
          <w:iCs/>
          <w:sz w:val="28"/>
          <w:szCs w:val="28"/>
          <w:lang w:val="kk-KZ"/>
        </w:rPr>
        <w:t xml:space="preserve"> w</w:t>
      </w:r>
      <w:r w:rsidRPr="0027081C">
        <w:rPr>
          <w:rFonts w:ascii="Times New Roman" w:hAnsi="Times New Roman" w:cs="Times New Roman"/>
          <w:sz w:val="28"/>
          <w:szCs w:val="28"/>
          <w:lang w:val="kk-KZ"/>
        </w:rPr>
        <w:t xml:space="preserve"> жоғарлауына әкелетінін білдіреді. </w:t>
      </w:r>
    </w:p>
    <w:p w:rsidR="001936F5" w:rsidRPr="0027081C" w:rsidRDefault="001936F5" w:rsidP="00281196">
      <w:pPr>
        <w:shd w:val="clear" w:color="auto" w:fill="FFFFFF"/>
        <w:ind w:firstLine="710"/>
        <w:jc w:val="both"/>
        <w:rPr>
          <w:rFonts w:ascii="Times New Roman" w:hAnsi="Times New Roman" w:cs="Times New Roman"/>
          <w:sz w:val="28"/>
          <w:szCs w:val="28"/>
        </w:rPr>
      </w:pPr>
      <w:r w:rsidRPr="0027081C">
        <w:rPr>
          <w:rFonts w:ascii="Times New Roman" w:hAnsi="Times New Roman" w:cs="Times New Roman"/>
          <w:spacing w:val="-4"/>
          <w:sz w:val="28"/>
          <w:szCs w:val="28"/>
          <w:lang w:val="kk-KZ"/>
        </w:rPr>
        <w:t xml:space="preserve">Осы теңдеуді процестің өту уақытына байланысты түрлендіреміз, бұл сол бөлігіндегі нөлден  </w:t>
      </w:r>
      <w:r w:rsidRPr="0027081C">
        <w:rPr>
          <w:rFonts w:ascii="Times New Roman" w:hAnsi="Times New Roman" w:cs="Times New Roman"/>
          <w:iCs/>
          <w:spacing w:val="-3"/>
          <w:sz w:val="28"/>
          <w:szCs w:val="28"/>
          <w:lang w:val="kk-KZ"/>
        </w:rPr>
        <w:t>w</w:t>
      </w:r>
      <w:r w:rsidRPr="0027081C">
        <w:rPr>
          <w:rFonts w:ascii="Times New Roman" w:hAnsi="Times New Roman" w:cs="Times New Roman"/>
          <w:iCs/>
          <w:spacing w:val="-3"/>
          <w:sz w:val="28"/>
          <w:szCs w:val="28"/>
          <w:vertAlign w:val="subscript"/>
          <w:lang w:val="kk-KZ"/>
        </w:rPr>
        <w:t>1-</w:t>
      </w:r>
      <w:r w:rsidRPr="0027081C">
        <w:rPr>
          <w:rFonts w:ascii="Times New Roman" w:hAnsi="Times New Roman" w:cs="Times New Roman"/>
          <w:iCs/>
          <w:spacing w:val="-3"/>
          <w:sz w:val="28"/>
          <w:szCs w:val="28"/>
          <w:lang w:val="kk-KZ"/>
        </w:rPr>
        <w:t xml:space="preserve">ге дейін, ал оң жағында  </w:t>
      </w:r>
      <w:r w:rsidRPr="0027081C">
        <w:rPr>
          <w:rFonts w:ascii="Times New Roman" w:hAnsi="Times New Roman" w:cs="Times New Roman"/>
          <w:iCs/>
          <w:spacing w:val="-3"/>
          <w:sz w:val="28"/>
          <w:szCs w:val="28"/>
          <w:vertAlign w:val="subscript"/>
          <w:lang w:val="kk-KZ"/>
        </w:rPr>
        <w:t xml:space="preserve"> </w:t>
      </w:r>
      <w:r w:rsidRPr="0027081C">
        <w:rPr>
          <w:rFonts w:ascii="Times New Roman" w:hAnsi="Times New Roman" w:cs="Times New Roman"/>
          <w:iCs/>
          <w:spacing w:val="-3"/>
          <w:sz w:val="28"/>
          <w:szCs w:val="28"/>
          <w:lang w:val="kk-KZ"/>
        </w:rPr>
        <w:t>r</w:t>
      </w:r>
      <w:r w:rsidRPr="0027081C">
        <w:rPr>
          <w:rFonts w:ascii="Times New Roman" w:hAnsi="Times New Roman" w:cs="Times New Roman"/>
          <w:iCs/>
          <w:spacing w:val="-3"/>
          <w:sz w:val="28"/>
          <w:szCs w:val="28"/>
          <w:vertAlign w:val="subscript"/>
          <w:lang w:val="kk-KZ"/>
        </w:rPr>
        <w:t xml:space="preserve">o </w:t>
      </w:r>
      <w:r w:rsidRPr="0027081C">
        <w:rPr>
          <w:rFonts w:ascii="Times New Roman" w:hAnsi="Times New Roman" w:cs="Times New Roman"/>
          <w:sz w:val="28"/>
          <w:szCs w:val="28"/>
          <w:lang w:val="kk-KZ"/>
        </w:rPr>
        <w:t xml:space="preserve">–ден </w:t>
      </w:r>
      <w:r w:rsidRPr="0027081C">
        <w:rPr>
          <w:rFonts w:ascii="Times New Roman" w:hAnsi="Times New Roman" w:cs="Times New Roman"/>
          <w:iCs/>
          <w:sz w:val="28"/>
          <w:szCs w:val="28"/>
          <w:lang w:val="kk-KZ"/>
        </w:rPr>
        <w:t>r</w:t>
      </w:r>
      <w:r w:rsidRPr="0027081C">
        <w:rPr>
          <w:rFonts w:ascii="Times New Roman" w:hAnsi="Times New Roman" w:cs="Times New Roman"/>
          <w:iCs/>
          <w:sz w:val="28"/>
          <w:szCs w:val="28"/>
          <w:vertAlign w:val="subscript"/>
          <w:lang w:val="kk-KZ"/>
        </w:rPr>
        <w:t xml:space="preserve">1 </w:t>
      </w:r>
      <w:r w:rsidRPr="0027081C">
        <w:rPr>
          <w:rFonts w:ascii="Times New Roman" w:hAnsi="Times New Roman" w:cs="Times New Roman"/>
          <w:iCs/>
          <w:sz w:val="28"/>
          <w:szCs w:val="28"/>
          <w:lang w:val="kk-KZ"/>
        </w:rPr>
        <w:t xml:space="preserve">–дейін түрленеді. Содан алатынымыз: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34"/>
          <w:sz w:val="28"/>
          <w:szCs w:val="28"/>
          <w:lang w:val="kk-KZ"/>
        </w:rPr>
        <w:object w:dxaOrig="2680" w:dyaOrig="780">
          <v:shape id="_x0000_i1030" type="#_x0000_t75" style="width:133.25pt;height:38.7pt" o:ole="">
            <v:imagedata r:id="rId59" o:title=""/>
          </v:shape>
          <o:OLEObject Type="Embed" ProgID="Equation.3" ShapeID="_x0000_i1030" DrawAspect="Content" ObjectID="_1537963786" r:id="rId60"/>
        </w:objec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12"/>
          <w:sz w:val="28"/>
          <w:szCs w:val="28"/>
          <w:lang w:val="kk-KZ"/>
        </w:rPr>
        <w:object w:dxaOrig="2340" w:dyaOrig="380">
          <v:shape id="_x0000_i1031" type="#_x0000_t75" style="width:117.15pt;height:19.35pt" o:ole="">
            <v:imagedata r:id="rId61" o:title=""/>
          </v:shape>
          <o:OLEObject Type="Embed" ProgID="Equation.3" ShapeID="_x0000_i1031" DrawAspect="Content" ObjectID="_1537963787" r:id="rId62"/>
        </w:object>
      </w:r>
      <w:r w:rsidRPr="0027081C">
        <w:rPr>
          <w:rFonts w:ascii="Times New Roman" w:hAnsi="Times New Roman" w:cs="Times New Roman"/>
          <w:sz w:val="28"/>
          <w:szCs w:val="28"/>
          <w:lang w:val="kk-KZ"/>
        </w:rPr>
        <w:t xml:space="preserve">       </w:t>
      </w:r>
      <w:r w:rsidRPr="0027081C">
        <w:rPr>
          <w:rFonts w:ascii="Times New Roman" w:hAnsi="Times New Roman" w:cs="Times New Roman"/>
          <w:position w:val="-24"/>
          <w:sz w:val="28"/>
          <w:szCs w:val="28"/>
          <w:lang w:val="en-US"/>
        </w:rPr>
        <w:object w:dxaOrig="2020" w:dyaOrig="620">
          <v:shape id="_x0000_i1032" type="#_x0000_t75" style="width:101pt;height:31.15pt" o:ole="">
            <v:imagedata r:id="rId63" o:title=""/>
          </v:shape>
          <o:OLEObject Type="Embed" ProgID="Equation.3" ShapeID="_x0000_i1032" DrawAspect="Content" ObjectID="_1537963788" r:id="rId64"/>
        </w:object>
      </w:r>
      <w:r w:rsidRPr="0027081C">
        <w:rPr>
          <w:rFonts w:ascii="Times New Roman" w:hAnsi="Times New Roman" w:cs="Times New Roman"/>
          <w:sz w:val="28"/>
          <w:szCs w:val="28"/>
          <w:lang w:val="kk-KZ"/>
        </w:rPr>
        <w:t xml:space="preserve">          (5)</w:t>
      </w:r>
    </w:p>
    <w:p w:rsidR="001936F5" w:rsidRPr="0027081C" w:rsidRDefault="001936F5" w:rsidP="00281196">
      <w:pPr>
        <w:shd w:val="clear" w:color="auto" w:fill="FFFFFF"/>
        <w:ind w:firstLine="715"/>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Капиллярдағыы сұйықтық қозғалысының жылдамдығы </w:t>
      </w:r>
      <w:r w:rsidRPr="0027081C">
        <w:rPr>
          <w:rFonts w:ascii="Times New Roman" w:hAnsi="Times New Roman" w:cs="Times New Roman"/>
          <w:iCs/>
          <w:sz w:val="28"/>
          <w:szCs w:val="28"/>
          <w:lang w:val="kk-KZ"/>
        </w:rPr>
        <w:t>V</w:t>
      </w:r>
      <w:r w:rsidRPr="0027081C">
        <w:rPr>
          <w:rFonts w:ascii="Times New Roman" w:hAnsi="Times New Roman" w:cs="Times New Roman"/>
          <w:sz w:val="28"/>
          <w:szCs w:val="28"/>
          <w:lang w:val="kk-KZ"/>
        </w:rPr>
        <w:t xml:space="preserve"> қысымның ауытқуымен</w:t>
      </w:r>
      <w:r w:rsidRPr="0027081C">
        <w:rPr>
          <w:rFonts w:ascii="Times New Roman" w:hAnsi="Times New Roman" w:cs="Times New Roman"/>
          <w:iCs/>
          <w:spacing w:val="-1"/>
          <w:sz w:val="28"/>
          <w:szCs w:val="28"/>
          <w:lang w:val="kk-KZ"/>
        </w:rPr>
        <w:t xml:space="preserve"> </w:t>
      </w:r>
      <w:r w:rsidRPr="0027081C">
        <w:rPr>
          <w:rFonts w:ascii="Times New Roman" w:hAnsi="Times New Roman" w:cs="Times New Roman"/>
          <w:iCs/>
          <w:spacing w:val="-1"/>
          <w:sz w:val="28"/>
          <w:szCs w:val="28"/>
        </w:rPr>
        <w:t>Δ</w:t>
      </w:r>
      <w:r w:rsidRPr="0027081C">
        <w:rPr>
          <w:rFonts w:ascii="Times New Roman" w:hAnsi="Times New Roman" w:cs="Times New Roman"/>
          <w:iCs/>
          <w:spacing w:val="-1"/>
          <w:sz w:val="28"/>
          <w:szCs w:val="28"/>
          <w:lang w:val="kk-KZ"/>
        </w:rPr>
        <w:t>Р</w:t>
      </w:r>
      <w:r w:rsidRPr="0027081C">
        <w:rPr>
          <w:rFonts w:ascii="Times New Roman" w:hAnsi="Times New Roman" w:cs="Times New Roman"/>
          <w:sz w:val="28"/>
          <w:szCs w:val="28"/>
          <w:lang w:val="kk-KZ"/>
        </w:rPr>
        <w:t xml:space="preserve">, олардың өлшемдерімен </w:t>
      </w:r>
      <w:r w:rsidRPr="0027081C">
        <w:rPr>
          <w:rFonts w:ascii="Times New Roman" w:hAnsi="Times New Roman" w:cs="Times New Roman"/>
          <w:iCs/>
          <w:spacing w:val="-1"/>
          <w:sz w:val="28"/>
          <w:szCs w:val="28"/>
          <w:lang w:val="kk-KZ"/>
        </w:rPr>
        <w:t>D</w:t>
      </w:r>
      <w:r w:rsidRPr="0027081C">
        <w:rPr>
          <w:rFonts w:ascii="Times New Roman" w:hAnsi="Times New Roman" w:cs="Times New Roman"/>
          <w:sz w:val="28"/>
          <w:szCs w:val="28"/>
          <w:lang w:val="kk-KZ"/>
        </w:rPr>
        <w:t xml:space="preserve"> және Пуазейль заңының </w:t>
      </w:r>
      <w:r w:rsidRPr="0027081C">
        <w:rPr>
          <w:rFonts w:ascii="Times New Roman" w:hAnsi="Times New Roman" w:cs="Times New Roman"/>
          <w:bCs/>
          <w:noProof/>
          <w:spacing w:val="-1"/>
          <w:sz w:val="28"/>
          <w:szCs w:val="28"/>
        </w:rPr>
        <w:t>μ</w:t>
      </w:r>
      <w:r w:rsidRPr="0027081C">
        <w:rPr>
          <w:rFonts w:ascii="Times New Roman" w:hAnsi="Times New Roman" w:cs="Times New Roman"/>
          <w:b/>
          <w:bCs/>
          <w:noProof/>
          <w:spacing w:val="-1"/>
          <w:sz w:val="28"/>
          <w:szCs w:val="28"/>
          <w:lang w:val="kk-KZ"/>
        </w:rPr>
        <w:t xml:space="preserve"> </w:t>
      </w:r>
      <w:r w:rsidRPr="0027081C">
        <w:rPr>
          <w:rFonts w:ascii="Times New Roman" w:hAnsi="Times New Roman" w:cs="Times New Roman"/>
          <w:sz w:val="28"/>
          <w:szCs w:val="28"/>
          <w:lang w:val="kk-KZ"/>
        </w:rPr>
        <w:t xml:space="preserve">кермектілігіне байланысты: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V=</w:t>
      </w:r>
      <w:r w:rsidRPr="0027081C">
        <w:rPr>
          <w:rFonts w:ascii="Times New Roman" w:hAnsi="Times New Roman" w:cs="Times New Roman"/>
          <w:position w:val="-28"/>
          <w:sz w:val="28"/>
          <w:szCs w:val="28"/>
          <w:lang w:val="en-US"/>
        </w:rPr>
        <w:object w:dxaOrig="920" w:dyaOrig="700">
          <v:shape id="_x0000_i1033" type="#_x0000_t75" style="width:46.2pt;height:34.4pt" o:ole="">
            <v:imagedata r:id="rId65" o:title=""/>
          </v:shape>
          <o:OLEObject Type="Embed" ProgID="Equation.3" ShapeID="_x0000_i1033" DrawAspect="Content" ObjectID="_1537963789" r:id="rId66"/>
        </w:object>
      </w:r>
      <w:r w:rsidRPr="0027081C">
        <w:rPr>
          <w:rFonts w:ascii="Times New Roman" w:hAnsi="Times New Roman" w:cs="Times New Roman"/>
          <w:sz w:val="28"/>
          <w:szCs w:val="28"/>
          <w:lang w:val="kk-KZ"/>
        </w:rPr>
        <w:t xml:space="preserve">          </w:t>
      </w:r>
      <w:r w:rsidR="007B6A9C" w:rsidRPr="00E43145">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(6)</w:t>
      </w:r>
    </w:p>
    <w:p w:rsidR="001936F5" w:rsidRPr="0027081C" w:rsidRDefault="001936F5" w:rsidP="00281196">
      <w:pPr>
        <w:shd w:val="clear" w:color="auto" w:fill="FFFFFF"/>
        <w:ind w:firstLine="672"/>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Пуазейль теңдеуінен көретініміз, сүзгілеудің басында (</w:t>
      </w:r>
      <w:r w:rsidRPr="0027081C">
        <w:rPr>
          <w:rFonts w:ascii="Times New Roman" w:hAnsi="Times New Roman" w:cs="Times New Roman"/>
          <w:iCs/>
          <w:spacing w:val="-5"/>
          <w:sz w:val="28"/>
          <w:szCs w:val="28"/>
          <w:lang w:val="kk-KZ"/>
        </w:rPr>
        <w:t>r</w:t>
      </w:r>
      <w:r w:rsidRPr="0027081C">
        <w:rPr>
          <w:rFonts w:ascii="Times New Roman" w:hAnsi="Times New Roman" w:cs="Times New Roman"/>
          <w:iCs/>
          <w:spacing w:val="-5"/>
          <w:sz w:val="28"/>
          <w:szCs w:val="28"/>
          <w:vertAlign w:val="subscript"/>
          <w:lang w:val="kk-KZ"/>
        </w:rPr>
        <w:t>o</w:t>
      </w:r>
      <w:r w:rsidRPr="0027081C">
        <w:rPr>
          <w:rFonts w:ascii="Times New Roman" w:hAnsi="Times New Roman" w:cs="Times New Roman"/>
          <w:iCs/>
          <w:spacing w:val="-5"/>
          <w:sz w:val="28"/>
          <w:szCs w:val="28"/>
          <w:lang w:val="kk-KZ"/>
        </w:rPr>
        <w:t>, V</w:t>
      </w:r>
      <w:r w:rsidRPr="0027081C">
        <w:rPr>
          <w:rFonts w:ascii="Times New Roman" w:hAnsi="Times New Roman" w:cs="Times New Roman"/>
          <w:iCs/>
          <w:spacing w:val="-5"/>
          <w:sz w:val="28"/>
          <w:szCs w:val="28"/>
          <w:vertAlign w:val="subscript"/>
          <w:lang w:val="kk-KZ"/>
        </w:rPr>
        <w:t>o</w:t>
      </w:r>
      <w:r w:rsidRPr="0027081C">
        <w:rPr>
          <w:rFonts w:ascii="Times New Roman" w:hAnsi="Times New Roman" w:cs="Times New Roman"/>
          <w:spacing w:val="-5"/>
          <w:sz w:val="28"/>
          <w:szCs w:val="28"/>
          <w:lang w:val="kk-KZ"/>
        </w:rPr>
        <w:t xml:space="preserve">) </w:t>
      </w:r>
      <w:r w:rsidRPr="0027081C">
        <w:rPr>
          <w:rFonts w:ascii="Times New Roman" w:hAnsi="Times New Roman" w:cs="Times New Roman"/>
          <w:sz w:val="28"/>
          <w:szCs w:val="28"/>
          <w:lang w:val="kk-KZ"/>
        </w:rPr>
        <w:t xml:space="preserve">және туынды кезеңінде </w:t>
      </w:r>
      <w:r w:rsidRPr="0027081C">
        <w:rPr>
          <w:rFonts w:ascii="Times New Roman" w:hAnsi="Times New Roman" w:cs="Times New Roman"/>
          <w:spacing w:val="-5"/>
          <w:sz w:val="28"/>
          <w:szCs w:val="28"/>
          <w:lang w:val="kk-KZ"/>
        </w:rPr>
        <w:t>(</w:t>
      </w:r>
      <w:r w:rsidRPr="0027081C">
        <w:rPr>
          <w:rFonts w:ascii="Times New Roman" w:hAnsi="Times New Roman" w:cs="Times New Roman"/>
          <w:iCs/>
          <w:spacing w:val="-5"/>
          <w:sz w:val="28"/>
          <w:szCs w:val="28"/>
          <w:lang w:val="kk-KZ"/>
        </w:rPr>
        <w:t>r</w:t>
      </w:r>
      <w:r w:rsidRPr="0027081C">
        <w:rPr>
          <w:rFonts w:ascii="Times New Roman" w:hAnsi="Times New Roman" w:cs="Times New Roman"/>
          <w:bCs/>
          <w:spacing w:val="-5"/>
          <w:sz w:val="28"/>
          <w:szCs w:val="28"/>
          <w:vertAlign w:val="subscript"/>
          <w:lang w:val="kk-KZ"/>
        </w:rPr>
        <w:t>1</w:t>
      </w:r>
      <w:r w:rsidRPr="0027081C">
        <w:rPr>
          <w:rFonts w:ascii="Times New Roman" w:hAnsi="Times New Roman" w:cs="Times New Roman"/>
          <w:b/>
          <w:bCs/>
          <w:spacing w:val="-5"/>
          <w:sz w:val="28"/>
          <w:szCs w:val="28"/>
          <w:vertAlign w:val="subscript"/>
          <w:lang w:val="kk-KZ"/>
        </w:rPr>
        <w:t>,</w:t>
      </w:r>
      <w:r w:rsidRPr="0027081C">
        <w:rPr>
          <w:rFonts w:ascii="Times New Roman" w:hAnsi="Times New Roman" w:cs="Times New Roman"/>
          <w:b/>
          <w:bCs/>
          <w:spacing w:val="-5"/>
          <w:sz w:val="28"/>
          <w:szCs w:val="28"/>
          <w:lang w:val="kk-KZ"/>
        </w:rPr>
        <w:t xml:space="preserve"> </w:t>
      </w:r>
      <w:r w:rsidRPr="0027081C">
        <w:rPr>
          <w:rFonts w:ascii="Times New Roman" w:hAnsi="Times New Roman" w:cs="Times New Roman"/>
          <w:iCs/>
          <w:spacing w:val="-5"/>
          <w:sz w:val="28"/>
          <w:szCs w:val="28"/>
          <w:lang w:val="kk-KZ"/>
        </w:rPr>
        <w:t>V</w:t>
      </w:r>
      <w:r w:rsidRPr="0027081C">
        <w:rPr>
          <w:rFonts w:ascii="Times New Roman" w:hAnsi="Times New Roman" w:cs="Times New Roman"/>
          <w:b/>
          <w:bCs/>
          <w:iCs/>
          <w:spacing w:val="-5"/>
          <w:sz w:val="28"/>
          <w:szCs w:val="28"/>
          <w:vertAlign w:val="subscript"/>
          <w:lang w:val="kk-KZ"/>
        </w:rPr>
        <w:t>x</w:t>
      </w:r>
      <w:r w:rsidRPr="0027081C">
        <w:rPr>
          <w:rFonts w:ascii="Times New Roman" w:hAnsi="Times New Roman" w:cs="Times New Roman"/>
          <w:b/>
          <w:bCs/>
          <w:iCs/>
          <w:spacing w:val="-5"/>
          <w:sz w:val="28"/>
          <w:szCs w:val="28"/>
          <w:lang w:val="kk-KZ"/>
        </w:rPr>
        <w:t xml:space="preserve"> </w:t>
      </w:r>
      <w:r w:rsidRPr="0027081C">
        <w:rPr>
          <w:rFonts w:ascii="Times New Roman" w:hAnsi="Times New Roman" w:cs="Times New Roman"/>
          <w:spacing w:val="-5"/>
          <w:sz w:val="28"/>
          <w:szCs w:val="28"/>
          <w:lang w:val="kk-KZ"/>
        </w:rPr>
        <w:t xml:space="preserve">) </w:t>
      </w:r>
      <w:r w:rsidRPr="0027081C">
        <w:rPr>
          <w:rFonts w:ascii="Times New Roman" w:hAnsi="Times New Roman" w:cs="Times New Roman"/>
          <w:sz w:val="28"/>
          <w:szCs w:val="28"/>
          <w:lang w:val="kk-KZ"/>
        </w:rPr>
        <w:t xml:space="preserve">қатынастын орыны бар: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24"/>
          <w:sz w:val="28"/>
          <w:szCs w:val="28"/>
          <w:lang w:val="en-US"/>
        </w:rPr>
        <w:object w:dxaOrig="1880" w:dyaOrig="620">
          <v:shape id="_x0000_i1034" type="#_x0000_t75" style="width:94.55pt;height:31.15pt" o:ole="">
            <v:imagedata r:id="rId67" o:title=""/>
          </v:shape>
          <o:OLEObject Type="Embed" ProgID="Equation.3" ShapeID="_x0000_i1034" DrawAspect="Content" ObjectID="_1537963790" r:id="rId68"/>
        </w:object>
      </w:r>
      <w:r w:rsidRPr="0027081C">
        <w:rPr>
          <w:rFonts w:ascii="Times New Roman" w:hAnsi="Times New Roman" w:cs="Times New Roman"/>
          <w:sz w:val="28"/>
          <w:szCs w:val="28"/>
          <w:lang w:val="kk-KZ"/>
        </w:rPr>
        <w:t xml:space="preserve">        </w:t>
      </w:r>
      <w:r w:rsidRPr="0027081C">
        <w:rPr>
          <w:rFonts w:ascii="Times New Roman" w:hAnsi="Times New Roman" w:cs="Times New Roman"/>
          <w:position w:val="-24"/>
          <w:sz w:val="28"/>
          <w:szCs w:val="28"/>
          <w:lang w:val="en-US"/>
        </w:rPr>
        <w:object w:dxaOrig="1840" w:dyaOrig="620">
          <v:shape id="_x0000_i1035" type="#_x0000_t75" style="width:91.35pt;height:31.15pt" o:ole="">
            <v:imagedata r:id="rId69" o:title=""/>
          </v:shape>
          <o:OLEObject Type="Embed" ProgID="Equation.3" ShapeID="_x0000_i1035" DrawAspect="Content" ObjectID="_1537963791" r:id="rId70"/>
        </w:object>
      </w:r>
      <w:r w:rsidRPr="0027081C">
        <w:rPr>
          <w:rFonts w:ascii="Times New Roman" w:hAnsi="Times New Roman" w:cs="Times New Roman"/>
          <w:sz w:val="28"/>
          <w:szCs w:val="28"/>
          <w:lang w:val="kk-KZ"/>
        </w:rPr>
        <w:t xml:space="preserve">      </w:t>
      </w:r>
      <w:r w:rsidR="007B6A9C" w:rsidRPr="00E43145">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(7)</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pacing w:val="-4"/>
          <w:sz w:val="28"/>
          <w:szCs w:val="28"/>
          <w:lang w:val="kk-KZ"/>
        </w:rPr>
        <w:t xml:space="preserve">Осы қатынастарды ескере отырып, </w:t>
      </w:r>
      <w:r w:rsidRPr="0027081C">
        <w:rPr>
          <w:rFonts w:ascii="Times New Roman" w:hAnsi="Times New Roman" w:cs="Times New Roman"/>
          <w:iCs/>
          <w:spacing w:val="-4"/>
          <w:sz w:val="28"/>
          <w:szCs w:val="28"/>
          <w:lang w:val="kk-KZ"/>
        </w:rPr>
        <w:t>W</w:t>
      </w:r>
      <w:r w:rsidRPr="0027081C">
        <w:rPr>
          <w:rFonts w:ascii="Times New Roman" w:hAnsi="Times New Roman" w:cs="Times New Roman"/>
          <w:iCs/>
          <w:spacing w:val="-4"/>
          <w:sz w:val="28"/>
          <w:szCs w:val="28"/>
          <w:vertAlign w:val="subscript"/>
          <w:lang w:val="kk-KZ"/>
        </w:rPr>
        <w:t>1</w:t>
      </w:r>
      <w:r w:rsidRPr="0027081C">
        <w:rPr>
          <w:rFonts w:ascii="Times New Roman" w:hAnsi="Times New Roman" w:cs="Times New Roman"/>
          <w:iCs/>
          <w:spacing w:val="-4"/>
          <w:sz w:val="28"/>
          <w:szCs w:val="28"/>
          <w:lang w:val="kk-KZ"/>
        </w:rPr>
        <w:t xml:space="preserve">  мәні мынадай түрге ие:</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24"/>
          <w:sz w:val="28"/>
          <w:szCs w:val="28"/>
          <w:lang w:val="en-US"/>
        </w:rPr>
        <w:object w:dxaOrig="2520" w:dyaOrig="660">
          <v:shape id="_x0000_i1036" type="#_x0000_t75" style="width:125.75pt;height:33.3pt" o:ole="">
            <v:imagedata r:id="rId71" o:title=""/>
          </v:shape>
          <o:OLEObject Type="Embed" ProgID="Equation.3" ShapeID="_x0000_i1036" DrawAspect="Content" ObjectID="_1537963792" r:id="rId72"/>
        </w:object>
      </w:r>
      <w:r w:rsidRPr="0027081C">
        <w:rPr>
          <w:rFonts w:ascii="Times New Roman" w:hAnsi="Times New Roman" w:cs="Times New Roman"/>
          <w:sz w:val="28"/>
          <w:szCs w:val="28"/>
          <w:lang w:val="kk-KZ"/>
        </w:rPr>
        <w:t xml:space="preserve">              </w:t>
      </w:r>
      <w:r w:rsidR="007B6A9C" w:rsidRPr="00E43145">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(8)</w:t>
      </w:r>
    </w:p>
    <w:p w:rsidR="001936F5" w:rsidRPr="0027081C" w:rsidRDefault="001936F5" w:rsidP="00281196">
      <w:pPr>
        <w:rPr>
          <w:rFonts w:ascii="Times New Roman" w:hAnsi="Times New Roman" w:cs="Times New Roman"/>
          <w:sz w:val="28"/>
          <w:szCs w:val="28"/>
          <w:lang w:val="kk-KZ"/>
        </w:rPr>
      </w:pPr>
      <w:r w:rsidRPr="0027081C">
        <w:rPr>
          <w:rFonts w:ascii="Times New Roman" w:hAnsi="Times New Roman" w:cs="Times New Roman"/>
          <w:spacing w:val="-3"/>
          <w:sz w:val="28"/>
          <w:szCs w:val="28"/>
          <w:lang w:val="kk-KZ"/>
        </w:rPr>
        <w:t>Егерде сүзгілеу толық бектілуге дейін жүрсе, онда V</w:t>
      </w:r>
      <w:r w:rsidRPr="0027081C">
        <w:rPr>
          <w:rFonts w:ascii="Times New Roman" w:hAnsi="Times New Roman" w:cs="Times New Roman"/>
          <w:spacing w:val="-3"/>
          <w:sz w:val="28"/>
          <w:szCs w:val="28"/>
          <w:vertAlign w:val="subscript"/>
          <w:lang w:val="kk-KZ"/>
        </w:rPr>
        <w:t>1</w:t>
      </w:r>
      <w:r w:rsidRPr="0027081C">
        <w:rPr>
          <w:rFonts w:ascii="Times New Roman" w:hAnsi="Times New Roman" w:cs="Times New Roman"/>
          <w:spacing w:val="-3"/>
          <w:sz w:val="28"/>
          <w:szCs w:val="28"/>
          <w:lang w:val="kk-KZ"/>
        </w:rPr>
        <w:t>=0, r</w:t>
      </w:r>
      <w:r w:rsidRPr="0027081C">
        <w:rPr>
          <w:rFonts w:ascii="Times New Roman" w:hAnsi="Times New Roman" w:cs="Times New Roman"/>
          <w:spacing w:val="-3"/>
          <w:sz w:val="28"/>
          <w:szCs w:val="28"/>
          <w:vertAlign w:val="subscript"/>
          <w:lang w:val="kk-KZ"/>
        </w:rPr>
        <w:t>1</w:t>
      </w:r>
      <w:r w:rsidRPr="0027081C">
        <w:rPr>
          <w:rFonts w:ascii="Times New Roman" w:hAnsi="Times New Roman" w:cs="Times New Roman"/>
          <w:spacing w:val="-3"/>
          <w:sz w:val="28"/>
          <w:szCs w:val="28"/>
          <w:lang w:val="kk-KZ"/>
        </w:rPr>
        <w:t>=0. Мұнда</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24"/>
          <w:sz w:val="28"/>
          <w:szCs w:val="28"/>
          <w:lang w:val="en-US"/>
        </w:rPr>
        <w:object w:dxaOrig="1820" w:dyaOrig="660">
          <v:shape id="_x0000_i1037" type="#_x0000_t75" style="width:90.25pt;height:33.3pt" o:ole="">
            <v:imagedata r:id="rId73" o:title=""/>
          </v:shape>
          <o:OLEObject Type="Embed" ProgID="Equation.3" ShapeID="_x0000_i1037" DrawAspect="Content" ObjectID="_1537963793" r:id="rId74"/>
        </w:object>
      </w:r>
      <w:r w:rsidRPr="0027081C">
        <w:rPr>
          <w:rFonts w:ascii="Times New Roman" w:hAnsi="Times New Roman" w:cs="Times New Roman"/>
          <w:sz w:val="28"/>
          <w:szCs w:val="28"/>
          <w:lang w:val="kk-KZ"/>
        </w:rPr>
        <w:t xml:space="preserve">             V</w:t>
      </w:r>
      <w:r w:rsidRPr="0027081C">
        <w:rPr>
          <w:rFonts w:ascii="Times New Roman" w:hAnsi="Times New Roman" w:cs="Times New Roman"/>
          <w:sz w:val="28"/>
          <w:szCs w:val="28"/>
          <w:vertAlign w:val="subscript"/>
          <w:lang w:val="kk-KZ"/>
        </w:rPr>
        <w:t>0</w:t>
      </w:r>
      <w:r w:rsidRPr="0027081C">
        <w:rPr>
          <w:rFonts w:ascii="Times New Roman" w:hAnsi="Times New Roman" w:cs="Times New Roman"/>
          <w:sz w:val="28"/>
          <w:szCs w:val="28"/>
          <w:lang w:val="kk-KZ"/>
        </w:rPr>
        <w:t>=</w:t>
      </w:r>
      <w:r w:rsidRPr="0027081C">
        <w:rPr>
          <w:rFonts w:ascii="Times New Roman" w:hAnsi="Times New Roman" w:cs="Times New Roman"/>
          <w:position w:val="-28"/>
          <w:sz w:val="28"/>
          <w:szCs w:val="28"/>
          <w:lang w:val="en-US"/>
        </w:rPr>
        <w:object w:dxaOrig="780" w:dyaOrig="700">
          <v:shape id="_x0000_i1038" type="#_x0000_t75" style="width:38.7pt;height:34.4pt" o:ole="">
            <v:imagedata r:id="rId75" o:title=""/>
          </v:shape>
          <o:OLEObject Type="Embed" ProgID="Equation.3" ShapeID="_x0000_i1038" DrawAspect="Content" ObjectID="_1537963794" r:id="rId76"/>
        </w:object>
      </w:r>
      <w:r w:rsidRPr="0027081C">
        <w:rPr>
          <w:rFonts w:ascii="Times New Roman" w:hAnsi="Times New Roman" w:cs="Times New Roman"/>
          <w:sz w:val="28"/>
          <w:szCs w:val="28"/>
          <w:lang w:val="kk-KZ"/>
        </w:rPr>
        <w:t xml:space="preserve">        </w:t>
      </w:r>
      <w:r w:rsidR="007B6A9C" w:rsidRPr="00E43145">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(9)</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24"/>
          <w:sz w:val="28"/>
          <w:szCs w:val="28"/>
          <w:lang w:val="en-US"/>
        </w:rPr>
        <w:object w:dxaOrig="2920" w:dyaOrig="620">
          <v:shape id="_x0000_i1039" type="#_x0000_t75" style="width:145.05pt;height:31.15pt" o:ole="">
            <v:imagedata r:id="rId77" o:title=""/>
          </v:shape>
          <o:OLEObject Type="Embed" ProgID="Equation.3" ShapeID="_x0000_i1039" DrawAspect="Content" ObjectID="_1537963795" r:id="rId78"/>
        </w:object>
      </w:r>
      <w:r w:rsidRPr="0027081C">
        <w:rPr>
          <w:rFonts w:ascii="Times New Roman" w:hAnsi="Times New Roman" w:cs="Times New Roman"/>
          <w:sz w:val="28"/>
          <w:szCs w:val="28"/>
          <w:lang w:val="kk-KZ"/>
        </w:rPr>
        <w:t xml:space="preserve">                 </w:t>
      </w:r>
      <w:r w:rsidRPr="0027081C">
        <w:rPr>
          <w:rFonts w:ascii="Times New Roman" w:hAnsi="Times New Roman" w:cs="Times New Roman"/>
          <w:position w:val="-12"/>
          <w:sz w:val="28"/>
          <w:szCs w:val="28"/>
          <w:lang w:val="en-US"/>
        </w:rPr>
        <w:object w:dxaOrig="980" w:dyaOrig="380">
          <v:shape id="_x0000_i1040" type="#_x0000_t75" style="width:49.45pt;height:19.35pt" o:ole="">
            <v:imagedata r:id="rId79" o:title=""/>
          </v:shape>
          <o:OLEObject Type="Embed" ProgID="Equation.3" ShapeID="_x0000_i1040" DrawAspect="Content" ObjectID="_1537963796" r:id="rId80"/>
        </w:objec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jc w:val="both"/>
        <w:rPr>
          <w:rFonts w:ascii="Times New Roman" w:hAnsi="Times New Roman" w:cs="Times New Roman"/>
          <w:position w:val="-17"/>
          <w:sz w:val="28"/>
          <w:szCs w:val="28"/>
          <w:lang w:val="kk-KZ"/>
        </w:rPr>
      </w:pPr>
      <w:r w:rsidRPr="0027081C">
        <w:rPr>
          <w:rFonts w:ascii="Times New Roman" w:hAnsi="Times New Roman" w:cs="Times New Roman"/>
          <w:position w:val="-17"/>
          <w:sz w:val="28"/>
          <w:szCs w:val="28"/>
          <w:lang w:val="kk-KZ"/>
        </w:rPr>
        <w:t>Сүзілген заттың максималды мөлшері</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14"/>
          <w:sz w:val="28"/>
          <w:szCs w:val="28"/>
          <w:lang w:val="en-US"/>
        </w:rPr>
        <w:object w:dxaOrig="1900" w:dyaOrig="380">
          <v:shape id="_x0000_i1041" type="#_x0000_t75" style="width:95.65pt;height:19.35pt" o:ole="">
            <v:imagedata r:id="rId81" o:title=""/>
          </v:shape>
          <o:OLEObject Type="Embed" ProgID="Equation.3" ShapeID="_x0000_i1041" DrawAspect="Content" ObjectID="_1537963797" r:id="rId82"/>
        </w:object>
      </w:r>
      <w:r w:rsidRPr="0027081C">
        <w:rPr>
          <w:rFonts w:ascii="Times New Roman" w:hAnsi="Times New Roman" w:cs="Times New Roman"/>
          <w:sz w:val="28"/>
          <w:szCs w:val="28"/>
          <w:lang w:val="kk-KZ"/>
        </w:rPr>
        <w:t xml:space="preserve">                                           (10)</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shd w:val="clear" w:color="auto" w:fill="FFFFFF"/>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Ол бектілген сүзгілеу арқылы сүзгіштен өтеді, ол түйіршік көлеміне тең (</w:t>
      </w:r>
      <w:r w:rsidRPr="0027081C">
        <w:rPr>
          <w:rFonts w:ascii="Times New Roman" w:hAnsi="Times New Roman" w:cs="Times New Roman"/>
          <w:iCs/>
          <w:sz w:val="28"/>
          <w:szCs w:val="28"/>
          <w:lang w:val="kk-KZ"/>
        </w:rPr>
        <w:t>W</w:t>
      </w:r>
      <w:r w:rsidRPr="0027081C">
        <w:rPr>
          <w:rFonts w:ascii="Times New Roman" w:hAnsi="Times New Roman" w:cs="Times New Roman"/>
          <w:iCs/>
          <w:sz w:val="28"/>
          <w:szCs w:val="28"/>
          <w:vertAlign w:val="subscript"/>
          <w:lang w:val="kk-KZ"/>
        </w:rPr>
        <w:t>п</w:t>
      </w:r>
      <w:r w:rsidRPr="0027081C">
        <w:rPr>
          <w:rFonts w:ascii="Times New Roman" w:hAnsi="Times New Roman" w:cs="Times New Roman"/>
          <w:sz w:val="28"/>
          <w:szCs w:val="28"/>
          <w:lang w:val="kk-KZ"/>
        </w:rPr>
        <w:t>), сұйықтық құрамындағы тұнба көлеміне тең (</w:t>
      </w:r>
      <w:r w:rsidRPr="0027081C">
        <w:rPr>
          <w:rFonts w:ascii="Times New Roman" w:hAnsi="Times New Roman" w:cs="Times New Roman"/>
          <w:iCs/>
          <w:sz w:val="28"/>
          <w:szCs w:val="28"/>
          <w:lang w:val="kk-KZ"/>
        </w:rPr>
        <w:t>C</w:t>
      </w:r>
      <w:r w:rsidRPr="0027081C">
        <w:rPr>
          <w:rFonts w:ascii="Times New Roman" w:hAnsi="Times New Roman" w:cs="Times New Roman"/>
          <w:sz w:val="28"/>
          <w:szCs w:val="28"/>
          <w:lang w:val="kk-KZ"/>
        </w:rPr>
        <w:t>):</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12"/>
          <w:sz w:val="28"/>
          <w:szCs w:val="28"/>
          <w:lang w:val="en-US"/>
        </w:rPr>
        <w:object w:dxaOrig="1579" w:dyaOrig="360">
          <v:shape id="_x0000_i1042" type="#_x0000_t75" style="width:78.45pt;height:18.25pt" o:ole="">
            <v:imagedata r:id="rId83" o:title=""/>
          </v:shape>
          <o:OLEObject Type="Embed" ProgID="Equation.3" ShapeID="_x0000_i1042" DrawAspect="Content" ObjectID="_1537963798" r:id="rId84"/>
        </w:object>
      </w:r>
      <w:r w:rsidRPr="0027081C">
        <w:rPr>
          <w:rFonts w:ascii="Times New Roman" w:hAnsi="Times New Roman" w:cs="Times New Roman"/>
          <w:sz w:val="28"/>
          <w:szCs w:val="28"/>
          <w:lang w:val="kk-KZ"/>
        </w:rPr>
        <w:t xml:space="preserve">               </w:t>
      </w:r>
      <w:r w:rsidRPr="0027081C">
        <w:rPr>
          <w:rFonts w:ascii="Times New Roman" w:hAnsi="Times New Roman" w:cs="Times New Roman"/>
          <w:position w:val="-24"/>
          <w:sz w:val="28"/>
          <w:szCs w:val="28"/>
          <w:lang w:val="en-US"/>
        </w:rPr>
        <w:object w:dxaOrig="1359" w:dyaOrig="639">
          <v:shape id="_x0000_i1043" type="#_x0000_t75" style="width:67.7pt;height:31.15pt" o:ole="">
            <v:imagedata r:id="rId85" o:title=""/>
          </v:shape>
          <o:OLEObject Type="Embed" ProgID="Equation.3" ShapeID="_x0000_i1043" DrawAspect="Content" ObjectID="_1537963799" r:id="rId86"/>
        </w:object>
      </w:r>
      <w:r w:rsidR="007B6A9C">
        <w:rPr>
          <w:rFonts w:ascii="Times New Roman" w:hAnsi="Times New Roman" w:cs="Times New Roman"/>
          <w:sz w:val="28"/>
          <w:szCs w:val="28"/>
          <w:lang w:val="kk-KZ"/>
        </w:rPr>
        <w:t xml:space="preserve">               </w:t>
      </w:r>
      <w:r w:rsidRPr="0027081C">
        <w:rPr>
          <w:rFonts w:ascii="Times New Roman" w:hAnsi="Times New Roman" w:cs="Times New Roman"/>
          <w:sz w:val="28"/>
          <w:szCs w:val="28"/>
          <w:lang w:val="kk-KZ"/>
        </w:rPr>
        <w:t xml:space="preserve">    (11)</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Мұнда Q- суспензияның көлемдік шығыны, м</w:t>
      </w:r>
      <w:r w:rsidRPr="0027081C">
        <w:rPr>
          <w:rFonts w:ascii="Times New Roman" w:hAnsi="Times New Roman" w:cs="Times New Roman"/>
          <w:sz w:val="28"/>
          <w:szCs w:val="28"/>
          <w:vertAlign w:val="superscript"/>
          <w:lang w:val="kk-KZ"/>
        </w:rPr>
        <w:t>3</w:t>
      </w:r>
      <w:r w:rsidRPr="0027081C">
        <w:rPr>
          <w:rFonts w:ascii="Times New Roman" w:hAnsi="Times New Roman" w:cs="Times New Roman"/>
          <w:sz w:val="28"/>
          <w:szCs w:val="28"/>
          <w:lang w:val="kk-KZ"/>
        </w:rPr>
        <w:t>/с;</w:t>
      </w:r>
    </w:p>
    <w:p w:rsidR="001936F5" w:rsidRPr="0027081C" w:rsidRDefault="001936F5" w:rsidP="00281196">
      <w:pPr>
        <w:tabs>
          <w:tab w:val="left" w:pos="2955"/>
        </w:tabs>
        <w:ind w:firstLine="360"/>
        <w:jc w:val="both"/>
        <w:rPr>
          <w:rFonts w:ascii="Times New Roman" w:hAnsi="Times New Roman" w:cs="Times New Roman"/>
          <w:sz w:val="28"/>
          <w:szCs w:val="28"/>
          <w:vertAlign w:val="subscript"/>
          <w:lang w:val="kk-KZ"/>
        </w:rPr>
      </w:pPr>
      <w:r w:rsidRPr="0027081C">
        <w:rPr>
          <w:rFonts w:ascii="Times New Roman" w:hAnsi="Times New Roman" w:cs="Times New Roman"/>
          <w:sz w:val="28"/>
          <w:szCs w:val="28"/>
          <w:lang w:val="en-US"/>
        </w:rPr>
        <w:t>τ</w:t>
      </w:r>
      <w:r w:rsidRPr="0027081C">
        <w:rPr>
          <w:rFonts w:ascii="Times New Roman" w:hAnsi="Times New Roman" w:cs="Times New Roman"/>
          <w:sz w:val="28"/>
          <w:szCs w:val="28"/>
          <w:vertAlign w:val="subscript"/>
          <w:lang w:val="kk-KZ"/>
        </w:rPr>
        <w:t xml:space="preserve">max- </w:t>
      </w:r>
      <w:r w:rsidRPr="0027081C">
        <w:rPr>
          <w:rFonts w:ascii="Times New Roman" w:hAnsi="Times New Roman" w:cs="Times New Roman"/>
          <w:sz w:val="28"/>
          <w:szCs w:val="28"/>
          <w:lang w:val="kk-KZ"/>
        </w:rPr>
        <w:t>сүзгінің жұмыс уақыты, с</w:t>
      </w:r>
    </w:p>
    <w:p w:rsidR="001936F5" w:rsidRPr="0027081C" w:rsidRDefault="001936F5" w:rsidP="00281196">
      <w:pPr>
        <w:widowControl/>
        <w:numPr>
          <w:ilvl w:val="0"/>
          <w:numId w:val="10"/>
        </w:numPr>
        <w:tabs>
          <w:tab w:val="left" w:pos="2955"/>
        </w:tabs>
        <w:autoSpaceDE/>
        <w:autoSpaceDN/>
        <w:adjustRightInd/>
        <w:ind w:left="0"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суспен.зиядағы  қатты фазаның концентрациясы,  кг/м</w:t>
      </w:r>
      <w:r w:rsidRPr="0027081C">
        <w:rPr>
          <w:rFonts w:ascii="Times New Roman" w:hAnsi="Times New Roman" w:cs="Times New Roman"/>
          <w:sz w:val="28"/>
          <w:szCs w:val="28"/>
          <w:vertAlign w:val="superscript"/>
          <w:lang w:val="kk-KZ"/>
        </w:rPr>
        <w:t>3</w:t>
      </w:r>
      <w:r w:rsidRPr="0027081C">
        <w:rPr>
          <w:rFonts w:ascii="Times New Roman" w:hAnsi="Times New Roman" w:cs="Times New Roman"/>
          <w:sz w:val="28"/>
          <w:szCs w:val="28"/>
          <w:lang w:val="kk-KZ"/>
        </w:rPr>
        <w:t>.</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shd w:val="clear" w:color="auto" w:fill="FFFFFF"/>
        <w:ind w:firstLine="71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Ондағы түйіршіктің көлденең өлшемі, ұсталатын бөлшек өлшемдерімен сәйкес келу керек. Осы түйіршікке сәйкес келетін сүгілеуші материалдың көлемі дұрыс таңдалуы маңызды. Сүзгілеуші материалдар нақты суспензияларды сүзгілеу үшін арнайы таңдалады. Олардың идеалды болуы түйіршіктің көлденең өлшемі сүзіндінің барысында кішірейуі керек. Мұнда аса ұсақ бөлшектер аса терең орналасқан түйіршіктерде ұсталады.</w:t>
      </w:r>
    </w:p>
    <w:p w:rsidR="001936F5" w:rsidRPr="0027081C" w:rsidRDefault="001936F5" w:rsidP="00281196">
      <w:pPr>
        <w:shd w:val="clear" w:color="auto" w:fill="FFFFFF"/>
        <w:rPr>
          <w:rFonts w:ascii="Times New Roman" w:hAnsi="Times New Roman" w:cs="Times New Roman"/>
          <w:b/>
          <w:bCs/>
          <w:spacing w:val="-2"/>
          <w:sz w:val="28"/>
          <w:szCs w:val="28"/>
          <w:lang w:val="kk-KZ"/>
        </w:rPr>
      </w:pPr>
    </w:p>
    <w:p w:rsidR="001C5537" w:rsidRDefault="001C5537" w:rsidP="00281196">
      <w:pPr>
        <w:shd w:val="clear" w:color="auto" w:fill="FFFFFF"/>
        <w:ind w:firstLine="600"/>
        <w:rPr>
          <w:rFonts w:ascii="Times New Roman" w:hAnsi="Times New Roman" w:cs="Times New Roman"/>
          <w:b/>
          <w:bCs/>
          <w:spacing w:val="-2"/>
          <w:sz w:val="28"/>
          <w:szCs w:val="28"/>
          <w:lang w:val="kk-KZ"/>
        </w:rPr>
      </w:pPr>
    </w:p>
    <w:p w:rsidR="001C5537" w:rsidRDefault="001C5537" w:rsidP="00281196">
      <w:pPr>
        <w:shd w:val="clear" w:color="auto" w:fill="FFFFFF"/>
        <w:ind w:firstLine="600"/>
        <w:rPr>
          <w:rFonts w:ascii="Times New Roman" w:hAnsi="Times New Roman" w:cs="Times New Roman"/>
          <w:b/>
          <w:bCs/>
          <w:spacing w:val="-2"/>
          <w:sz w:val="28"/>
          <w:szCs w:val="28"/>
          <w:lang w:val="kk-KZ"/>
        </w:rPr>
      </w:pPr>
    </w:p>
    <w:p w:rsidR="001C5537" w:rsidRDefault="001C5537" w:rsidP="00281196">
      <w:pPr>
        <w:shd w:val="clear" w:color="auto" w:fill="FFFFFF"/>
        <w:ind w:firstLine="600"/>
        <w:rPr>
          <w:rFonts w:ascii="Times New Roman" w:hAnsi="Times New Roman" w:cs="Times New Roman"/>
          <w:b/>
          <w:bCs/>
          <w:spacing w:val="-2"/>
          <w:sz w:val="28"/>
          <w:szCs w:val="28"/>
          <w:lang w:val="kk-KZ"/>
        </w:rPr>
      </w:pPr>
    </w:p>
    <w:p w:rsidR="001936F5" w:rsidRPr="0027081C" w:rsidRDefault="001936F5" w:rsidP="00281196">
      <w:pPr>
        <w:shd w:val="clear" w:color="auto" w:fill="FFFFFF"/>
        <w:ind w:firstLine="600"/>
        <w:rPr>
          <w:rFonts w:ascii="Times New Roman" w:hAnsi="Times New Roman" w:cs="Times New Roman"/>
          <w:b/>
          <w:bCs/>
          <w:spacing w:val="-2"/>
          <w:sz w:val="28"/>
          <w:szCs w:val="28"/>
          <w:lang w:val="kk-KZ"/>
        </w:rPr>
      </w:pPr>
      <w:r w:rsidRPr="0027081C">
        <w:rPr>
          <w:rFonts w:ascii="Times New Roman" w:hAnsi="Times New Roman" w:cs="Times New Roman"/>
          <w:b/>
          <w:bCs/>
          <w:spacing w:val="-2"/>
          <w:sz w:val="28"/>
          <w:szCs w:val="28"/>
          <w:lang w:val="kk-KZ"/>
        </w:rPr>
        <w:t>Тәжірибелі қондырғыны сипаттау</w:t>
      </w:r>
    </w:p>
    <w:p w:rsidR="001936F5" w:rsidRPr="0027081C" w:rsidRDefault="001936F5" w:rsidP="00281196">
      <w:pPr>
        <w:shd w:val="clear" w:color="auto" w:fill="FFFFFF"/>
        <w:ind w:firstLine="600"/>
        <w:jc w:val="both"/>
        <w:rPr>
          <w:rFonts w:ascii="Times New Roman" w:hAnsi="Times New Roman" w:cs="Times New Roman"/>
          <w:bCs/>
          <w:spacing w:val="-2"/>
          <w:sz w:val="28"/>
          <w:szCs w:val="28"/>
          <w:lang w:val="kk-KZ"/>
        </w:rPr>
      </w:pPr>
      <w:r w:rsidRPr="0027081C">
        <w:rPr>
          <w:rFonts w:ascii="Times New Roman" w:hAnsi="Times New Roman" w:cs="Times New Roman"/>
          <w:bCs/>
          <w:spacing w:val="-2"/>
          <w:sz w:val="28"/>
          <w:szCs w:val="28"/>
          <w:lang w:val="kk-KZ"/>
        </w:rPr>
        <w:t xml:space="preserve">Ағын суларды механикалық қоспалардан және улы заттарды сорбциялау үшін тиімді қондырғының жұмысын зерттеуге және тиімділігін бағалауға арналған қондырғы. Қондырғының сызба-нұсқасы 1-ші суретте көрсетілген.   </w:t>
      </w:r>
    </w:p>
    <w:p w:rsidR="001936F5" w:rsidRPr="0027081C" w:rsidRDefault="001936F5" w:rsidP="00281196">
      <w:pPr>
        <w:shd w:val="clear" w:color="auto" w:fill="FFFFFF"/>
        <w:ind w:firstLine="600"/>
        <w:rPr>
          <w:rFonts w:ascii="Times New Roman" w:hAnsi="Times New Roman" w:cs="Times New Roman"/>
          <w:b/>
          <w:bCs/>
          <w:spacing w:val="-2"/>
          <w:sz w:val="28"/>
          <w:szCs w:val="28"/>
          <w:lang w:val="kk-KZ"/>
        </w:rPr>
      </w:pPr>
    </w:p>
    <w:p w:rsidR="001936F5" w:rsidRPr="0027081C" w:rsidRDefault="001936F5" w:rsidP="00281196">
      <w:pPr>
        <w:rPr>
          <w:rFonts w:ascii="Times New Roman" w:hAnsi="Times New Roman" w:cs="Times New Roman"/>
          <w:sz w:val="28"/>
          <w:szCs w:val="28"/>
        </w:rPr>
      </w:pPr>
      <w:r w:rsidRPr="0027081C">
        <w:rPr>
          <w:rFonts w:ascii="Times New Roman" w:hAnsi="Times New Roman" w:cs="Times New Roman"/>
          <w:noProof/>
          <w:sz w:val="28"/>
          <w:szCs w:val="28"/>
        </w:rPr>
        <w:lastRenderedPageBreak/>
        <w:drawing>
          <wp:inline distT="0" distB="0" distL="0" distR="0">
            <wp:extent cx="5973445" cy="3562350"/>
            <wp:effectExtent l="19050" t="0" r="8255"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4"/>
                    <a:srcRect/>
                    <a:stretch>
                      <a:fillRect/>
                    </a:stretch>
                  </pic:blipFill>
                  <pic:spPr bwMode="auto">
                    <a:xfrm>
                      <a:off x="0" y="0"/>
                      <a:ext cx="5973445" cy="3562350"/>
                    </a:xfrm>
                    <a:prstGeom prst="rect">
                      <a:avLst/>
                    </a:prstGeom>
                    <a:noFill/>
                    <a:ln w="9525">
                      <a:noFill/>
                      <a:miter lim="800000"/>
                      <a:headEnd/>
                      <a:tailEnd/>
                    </a:ln>
                  </pic:spPr>
                </pic:pic>
              </a:graphicData>
            </a:graphic>
          </wp:inline>
        </w:drawing>
      </w:r>
    </w:p>
    <w:p w:rsidR="001936F5" w:rsidRPr="0027081C" w:rsidRDefault="001936F5"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lang w:val="kk-KZ"/>
        </w:rPr>
        <w:t>Сурет</w:t>
      </w:r>
      <w:r w:rsidRPr="0027081C">
        <w:rPr>
          <w:rFonts w:ascii="Times New Roman" w:hAnsi="Times New Roman" w:cs="Times New Roman"/>
          <w:sz w:val="28"/>
          <w:szCs w:val="28"/>
        </w:rPr>
        <w:t xml:space="preserve"> 1 – </w:t>
      </w:r>
      <w:r w:rsidRPr="0027081C">
        <w:rPr>
          <w:rFonts w:ascii="Times New Roman" w:hAnsi="Times New Roman" w:cs="Times New Roman"/>
          <w:sz w:val="28"/>
          <w:szCs w:val="28"/>
          <w:lang w:val="kk-KZ"/>
        </w:rPr>
        <w:t>Зертханалық қондырғының сызба-нұсқасы</w:t>
      </w:r>
    </w:p>
    <w:p w:rsidR="001936F5" w:rsidRPr="0027081C" w:rsidRDefault="001936F5"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pacing w:val="-1"/>
          <w:sz w:val="28"/>
          <w:szCs w:val="28"/>
        </w:rPr>
        <w:t xml:space="preserve">1 – </w:t>
      </w:r>
      <w:r w:rsidRPr="0027081C">
        <w:rPr>
          <w:rFonts w:ascii="Times New Roman" w:hAnsi="Times New Roman" w:cs="Times New Roman"/>
          <w:spacing w:val="-1"/>
          <w:sz w:val="28"/>
          <w:szCs w:val="28"/>
          <w:lang w:val="kk-KZ"/>
        </w:rPr>
        <w:t>су шығынын есептеуіш</w:t>
      </w:r>
      <w:r w:rsidRPr="0027081C">
        <w:rPr>
          <w:rFonts w:ascii="Times New Roman" w:hAnsi="Times New Roman" w:cs="Times New Roman"/>
          <w:spacing w:val="-1"/>
          <w:sz w:val="28"/>
          <w:szCs w:val="28"/>
        </w:rPr>
        <w:t xml:space="preserve">, 2 – </w:t>
      </w:r>
      <w:r w:rsidRPr="0027081C">
        <w:rPr>
          <w:rFonts w:ascii="Times New Roman" w:hAnsi="Times New Roman" w:cs="Times New Roman"/>
          <w:spacing w:val="-1"/>
          <w:sz w:val="28"/>
          <w:szCs w:val="28"/>
          <w:lang w:val="kk-KZ"/>
        </w:rPr>
        <w:t xml:space="preserve">модельді сұйықтық құру үшін құймалы қондырғы, </w:t>
      </w:r>
      <w:r w:rsidRPr="0027081C">
        <w:rPr>
          <w:rFonts w:ascii="Times New Roman" w:hAnsi="Times New Roman" w:cs="Times New Roman"/>
          <w:sz w:val="28"/>
          <w:szCs w:val="28"/>
        </w:rPr>
        <w:t xml:space="preserve"> 3 – механи</w:t>
      </w:r>
      <w:r w:rsidRPr="0027081C">
        <w:rPr>
          <w:rFonts w:ascii="Times New Roman" w:hAnsi="Times New Roman" w:cs="Times New Roman"/>
          <w:sz w:val="28"/>
          <w:szCs w:val="28"/>
          <w:lang w:val="kk-KZ"/>
        </w:rPr>
        <w:t>калық сүзгіш</w:t>
      </w:r>
      <w:r w:rsidRPr="0027081C">
        <w:rPr>
          <w:rFonts w:ascii="Times New Roman" w:hAnsi="Times New Roman" w:cs="Times New Roman"/>
          <w:sz w:val="28"/>
          <w:szCs w:val="28"/>
        </w:rPr>
        <w:t xml:space="preserve">, 4 – </w:t>
      </w:r>
      <w:r w:rsidRPr="0027081C">
        <w:rPr>
          <w:rFonts w:ascii="Times New Roman" w:hAnsi="Times New Roman" w:cs="Times New Roman"/>
          <w:sz w:val="28"/>
          <w:szCs w:val="28"/>
          <w:lang w:val="kk-KZ"/>
        </w:rPr>
        <w:t>құрғақ жүрістің датчигі</w:t>
      </w:r>
      <w:r w:rsidRPr="0027081C">
        <w:rPr>
          <w:rFonts w:ascii="Times New Roman" w:hAnsi="Times New Roman" w:cs="Times New Roman"/>
          <w:sz w:val="28"/>
          <w:szCs w:val="28"/>
        </w:rPr>
        <w:t>,</w:t>
      </w:r>
    </w:p>
    <w:p w:rsidR="001936F5" w:rsidRPr="0027081C" w:rsidRDefault="001936F5"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 xml:space="preserve">5 – </w:t>
      </w:r>
      <w:r w:rsidRPr="0027081C">
        <w:rPr>
          <w:rFonts w:ascii="Times New Roman" w:hAnsi="Times New Roman" w:cs="Times New Roman"/>
          <w:sz w:val="28"/>
          <w:szCs w:val="28"/>
          <w:lang w:val="kk-KZ"/>
        </w:rPr>
        <w:t>жоғарлатушы</w:t>
      </w:r>
      <w:r w:rsidRPr="0027081C">
        <w:rPr>
          <w:rFonts w:ascii="Times New Roman" w:hAnsi="Times New Roman" w:cs="Times New Roman"/>
          <w:sz w:val="28"/>
          <w:szCs w:val="28"/>
        </w:rPr>
        <w:t xml:space="preserve"> насос, 6-7 – коаксиал</w:t>
      </w:r>
      <w:r w:rsidRPr="0027081C">
        <w:rPr>
          <w:rFonts w:ascii="Times New Roman" w:hAnsi="Times New Roman" w:cs="Times New Roman"/>
          <w:sz w:val="28"/>
          <w:szCs w:val="28"/>
          <w:lang w:val="kk-KZ"/>
        </w:rPr>
        <w:t>ды</w:t>
      </w:r>
      <w:r w:rsidRPr="0027081C">
        <w:rPr>
          <w:rFonts w:ascii="Times New Roman" w:hAnsi="Times New Roman" w:cs="Times New Roman"/>
          <w:sz w:val="28"/>
          <w:szCs w:val="28"/>
        </w:rPr>
        <w:t xml:space="preserve"> картридж, 8 - ,</w:t>
      </w:r>
    </w:p>
    <w:p w:rsidR="001936F5" w:rsidRPr="0027081C" w:rsidRDefault="001936F5" w:rsidP="00281196">
      <w:pPr>
        <w:shd w:val="clear" w:color="auto" w:fill="FFFFFF"/>
        <w:jc w:val="center"/>
        <w:rPr>
          <w:rFonts w:ascii="Times New Roman" w:hAnsi="Times New Roman" w:cs="Times New Roman"/>
          <w:sz w:val="28"/>
          <w:szCs w:val="28"/>
        </w:rPr>
      </w:pPr>
      <w:r w:rsidRPr="0027081C">
        <w:rPr>
          <w:rFonts w:ascii="Times New Roman" w:hAnsi="Times New Roman" w:cs="Times New Roman"/>
          <w:sz w:val="28"/>
          <w:szCs w:val="28"/>
        </w:rPr>
        <w:t>9-10 – мембранные фильтры, 11 – пост</w:t>
      </w:r>
      <w:r w:rsidRPr="0027081C">
        <w:rPr>
          <w:rFonts w:ascii="Times New Roman" w:hAnsi="Times New Roman" w:cs="Times New Roman"/>
          <w:sz w:val="28"/>
          <w:szCs w:val="28"/>
          <w:lang w:val="kk-KZ"/>
        </w:rPr>
        <w:t>сүзгіш</w:t>
      </w:r>
      <w:r w:rsidRPr="0027081C">
        <w:rPr>
          <w:rFonts w:ascii="Times New Roman" w:hAnsi="Times New Roman" w:cs="Times New Roman"/>
          <w:sz w:val="28"/>
          <w:szCs w:val="28"/>
        </w:rPr>
        <w:t xml:space="preserve">, 12 – </w:t>
      </w:r>
      <w:r w:rsidRPr="0027081C">
        <w:rPr>
          <w:rFonts w:ascii="Times New Roman" w:hAnsi="Times New Roman" w:cs="Times New Roman"/>
          <w:sz w:val="28"/>
          <w:szCs w:val="28"/>
          <w:lang w:val="kk-KZ"/>
        </w:rPr>
        <w:t xml:space="preserve">жоғары қысымның </w:t>
      </w:r>
      <w:r w:rsidRPr="0027081C">
        <w:rPr>
          <w:rFonts w:ascii="Times New Roman" w:hAnsi="Times New Roman" w:cs="Times New Roman"/>
          <w:sz w:val="28"/>
          <w:szCs w:val="28"/>
        </w:rPr>
        <w:t>клапан</w:t>
      </w:r>
      <w:r w:rsidRPr="0027081C">
        <w:rPr>
          <w:rFonts w:ascii="Times New Roman" w:hAnsi="Times New Roman" w:cs="Times New Roman"/>
          <w:sz w:val="28"/>
          <w:szCs w:val="28"/>
          <w:lang w:val="kk-KZ"/>
        </w:rPr>
        <w:t>ы</w:t>
      </w:r>
      <w:r w:rsidRPr="0027081C">
        <w:rPr>
          <w:rFonts w:ascii="Times New Roman" w:hAnsi="Times New Roman" w:cs="Times New Roman"/>
          <w:sz w:val="28"/>
          <w:szCs w:val="28"/>
        </w:rPr>
        <w:t xml:space="preserve">, 13 – </w:t>
      </w:r>
      <w:r w:rsidRPr="0027081C">
        <w:rPr>
          <w:rFonts w:ascii="Times New Roman" w:hAnsi="Times New Roman" w:cs="Times New Roman"/>
          <w:sz w:val="28"/>
          <w:szCs w:val="28"/>
          <w:lang w:val="kk-KZ"/>
        </w:rPr>
        <w:t>кері</w:t>
      </w:r>
      <w:r w:rsidRPr="0027081C">
        <w:rPr>
          <w:rFonts w:ascii="Times New Roman" w:hAnsi="Times New Roman" w:cs="Times New Roman"/>
          <w:sz w:val="28"/>
          <w:szCs w:val="28"/>
        </w:rPr>
        <w:t xml:space="preserve"> клапан, 14-17 – </w:t>
      </w:r>
      <w:r w:rsidRPr="0027081C">
        <w:rPr>
          <w:rFonts w:ascii="Times New Roman" w:hAnsi="Times New Roman" w:cs="Times New Roman"/>
          <w:sz w:val="28"/>
          <w:szCs w:val="28"/>
          <w:lang w:val="kk-KZ"/>
        </w:rPr>
        <w:t>үлгілерді құйып алатын бұранда</w:t>
      </w:r>
      <w:r w:rsidRPr="0027081C">
        <w:rPr>
          <w:rFonts w:ascii="Times New Roman" w:hAnsi="Times New Roman" w:cs="Times New Roman"/>
          <w:sz w:val="28"/>
          <w:szCs w:val="28"/>
        </w:rPr>
        <w:t>.</w:t>
      </w:r>
    </w:p>
    <w:p w:rsidR="001936F5" w:rsidRPr="0027081C" w:rsidRDefault="001936F5" w:rsidP="00281196">
      <w:pPr>
        <w:shd w:val="clear" w:color="auto" w:fill="FFFFFF"/>
        <w:ind w:firstLine="601"/>
        <w:jc w:val="both"/>
        <w:rPr>
          <w:rFonts w:ascii="Times New Roman" w:hAnsi="Times New Roman" w:cs="Times New Roman"/>
          <w:spacing w:val="-1"/>
          <w:sz w:val="28"/>
          <w:szCs w:val="28"/>
          <w:lang w:val="kk-KZ"/>
        </w:rPr>
      </w:pPr>
      <w:r w:rsidRPr="0027081C">
        <w:rPr>
          <w:rFonts w:ascii="Times New Roman" w:hAnsi="Times New Roman" w:cs="Times New Roman"/>
          <w:spacing w:val="-1"/>
          <w:sz w:val="28"/>
          <w:szCs w:val="28"/>
          <w:lang w:val="kk-KZ"/>
        </w:rPr>
        <w:t xml:space="preserve">Кері осмос жүйесі суды аса нәзік тазалауға арналған, ары қарай әртүрлі мақсаттарда қолдану үшін пайдаланады. Олар су құрамындағы  барлық қоспаны 99,9%-ға жояды және қайнатпа қондырғыларында қайнатпа қағынын түзілуінің алдын алады. Бұл жүйеде қолданатын әдістер химикаттар мүлдем қолданылмайды және жоғары қысымымен берілетін су арнайы мембраналы арқылы іске асырылады. Жүйе құрамына алдын-ала бірінші сүзгіштің екінші және үшінші қадамы кіреді, олар суды ерімейтін заттардан, хлор қосылыстарынан, органикалық заттардан судың кері осмос мембранасына жеткенше алдын-ала тазалау үшін қолданады, бұл қымбат тұратын мембараналы сүзгіштің жұмыс істеу мерзімін ұзартуға септігін тигізеді. С.с. бірінші сүзгіш механикалық түрде суды өлшенбелі бөлшектерден тазалау үшін қолданады, ал екінші және үшінші сүзгіштер – бұрыштық. Олар хлор мен органикалық қосылыстарды бөліп алып тастайды. </w:t>
      </w:r>
    </w:p>
    <w:p w:rsidR="007B6A9C" w:rsidRPr="00E43145" w:rsidRDefault="007B6A9C" w:rsidP="00281196">
      <w:pPr>
        <w:shd w:val="clear" w:color="auto" w:fill="FFFFFF"/>
        <w:ind w:firstLine="601"/>
        <w:jc w:val="both"/>
        <w:rPr>
          <w:rFonts w:ascii="Times New Roman" w:hAnsi="Times New Roman" w:cs="Times New Roman"/>
          <w:sz w:val="28"/>
          <w:szCs w:val="28"/>
          <w:lang w:val="kk-KZ"/>
        </w:rPr>
      </w:pPr>
    </w:p>
    <w:p w:rsidR="001936F5" w:rsidRPr="0027081C" w:rsidRDefault="001936F5" w:rsidP="00281196">
      <w:pPr>
        <w:shd w:val="clear" w:color="auto" w:fill="FFFFFF"/>
        <w:ind w:firstLine="601"/>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Кері осмосты мембрана жартылай өткізгіш материал болып табылады, ол арқылы тек су мен оттегі молекуласы ғана өтеді. </w:t>
      </w:r>
    </w:p>
    <w:p w:rsidR="001936F5" w:rsidRPr="0027081C" w:rsidRDefault="001936F5" w:rsidP="00281196">
      <w:pPr>
        <w:shd w:val="clear" w:color="auto" w:fill="FFFFFF"/>
        <w:ind w:firstLine="601"/>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Мембрананың сүзгіштің беттік қабаты ластанған кезде суды тазалау процесінің толық тоқталуына әкеледі. Міне осы үшін қондырғыда алдын-ала келіп түсетін суды үш қадамды сүзгілеуден өткізеді, ал мембрана жұмысы оған келіп түсетін ластауыштар оған тұндырылмай, оның беттік қабатынан жуылып кететіндей етіп ұйымдастырылған. </w:t>
      </w:r>
    </w:p>
    <w:p w:rsidR="001936F5" w:rsidRPr="0027081C" w:rsidRDefault="001936F5" w:rsidP="00281196">
      <w:pPr>
        <w:shd w:val="clear" w:color="auto" w:fill="FFFFFF"/>
        <w:ind w:firstLine="60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lastRenderedPageBreak/>
        <w:t>Бұрышты постсүзгіш – суды бөліп беретін бұранда алдындағы бесінші қадам. Постсүзгіш сүзгіш ұзақ уақыт бой қолданылмаған кезде және тазаланған су бак пен құбырларда ұзақ уақыт сақталғаннан кейін жағымсыз дәммен және иістің пайда болғн кезде қолдану тиімді.</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024AC0" w:rsidRPr="0027081C" w:rsidRDefault="00024AC0" w:rsidP="00281196">
      <w:pPr>
        <w:tabs>
          <w:tab w:val="left" w:pos="2955"/>
        </w:tabs>
        <w:ind w:firstLine="360"/>
        <w:jc w:val="both"/>
        <w:rPr>
          <w:rFonts w:ascii="Times New Roman" w:hAnsi="Times New Roman" w:cs="Times New Roman"/>
          <w:b/>
          <w:sz w:val="28"/>
          <w:szCs w:val="28"/>
          <w:lang w:val="kk-KZ"/>
        </w:rPr>
      </w:pPr>
    </w:p>
    <w:p w:rsidR="001936F5" w:rsidRPr="0027081C" w:rsidRDefault="001936F5" w:rsidP="00281196">
      <w:pPr>
        <w:tabs>
          <w:tab w:val="left" w:pos="2955"/>
        </w:tabs>
        <w:ind w:firstLine="360"/>
        <w:jc w:val="both"/>
        <w:rPr>
          <w:rFonts w:ascii="Times New Roman" w:hAnsi="Times New Roman" w:cs="Times New Roman"/>
          <w:b/>
          <w:sz w:val="28"/>
          <w:szCs w:val="28"/>
          <w:lang w:val="kk-KZ"/>
        </w:rPr>
      </w:pPr>
      <w:r w:rsidRPr="0027081C">
        <w:rPr>
          <w:rFonts w:ascii="Times New Roman" w:hAnsi="Times New Roman" w:cs="Times New Roman"/>
          <w:b/>
          <w:sz w:val="28"/>
          <w:szCs w:val="28"/>
          <w:lang w:val="kk-KZ"/>
        </w:rPr>
        <w:t>Жұмысты орындау тәртібі</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 Әдістемелік нұсқауды оқу, орындалған жұмыс жөнінде есеп дайындау, оған жұмыстың тақырыбы мен жұмыс мақсатын, зерттеліп отырған жұмыс жөнінде негізгі мәліметтерді, тәжірибелік қондырғы сұлбасын, өлшеу және есептеу нәтижелерін жазатын кестелерді кіргізу (қосу).</w:t>
      </w:r>
    </w:p>
    <w:p w:rsidR="001936F5" w:rsidRPr="0027081C" w:rsidRDefault="001936F5" w:rsidP="00281196">
      <w:pPr>
        <w:pStyle w:val="a5"/>
        <w:tabs>
          <w:tab w:val="left" w:pos="-3960"/>
        </w:tabs>
        <w:ind w:left="0" w:firstLine="360"/>
        <w:contextualSpacing w:val="0"/>
        <w:jc w:val="both"/>
        <w:rPr>
          <w:rFonts w:ascii="Times New Roman" w:eastAsia="Symbol" w:hAnsi="Times New Roman" w:cs="Times New Roman"/>
          <w:sz w:val="28"/>
          <w:szCs w:val="28"/>
          <w:lang w:val="kk-KZ"/>
        </w:rPr>
      </w:pPr>
      <w:r w:rsidRPr="0027081C">
        <w:rPr>
          <w:rFonts w:ascii="Times New Roman" w:hAnsi="Times New Roman" w:cs="Times New Roman"/>
          <w:sz w:val="28"/>
          <w:szCs w:val="28"/>
          <w:lang w:val="kk-KZ"/>
        </w:rPr>
        <w:t>2.Компьютер жүйесін қосып, программаны жүргізу керек  «Пуск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MeasLAB→ ағынды суларды тазалау</w:t>
      </w:r>
    </w:p>
    <w:p w:rsidR="001936F5" w:rsidRPr="0027081C" w:rsidRDefault="001936F5"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3. Іріктеп алынған сынаманы салатын ыдыс дайындап, қажетті жерге орнату. </w:t>
      </w:r>
    </w:p>
    <w:p w:rsidR="001936F5" w:rsidRPr="0027081C" w:rsidRDefault="001936F5"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4.Қондырғыны тоқ көзіне жалғап, автоқорғанысты қосамыз.</w:t>
      </w:r>
    </w:p>
    <w:p w:rsidR="001936F5" w:rsidRPr="0027081C" w:rsidRDefault="001936F5"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5. ВК1 баспасымен сүзгілеу жүйесін қосу</w:t>
      </w:r>
    </w:p>
    <w:p w:rsidR="001936F5" w:rsidRPr="0027081C" w:rsidRDefault="001936F5"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6.Сүзгілердегі ∆Р қысымның түсіп-көтерілуін жазу.</w:t>
      </w:r>
    </w:p>
    <w:p w:rsidR="001936F5" w:rsidRPr="0027081C" w:rsidRDefault="001936F5"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7. Нәтижелерді кестеге жазу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8. Судың жылдамдығын есептеу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34"/>
          <w:sz w:val="28"/>
          <w:szCs w:val="28"/>
          <w:lang w:val="kk-KZ"/>
        </w:rPr>
        <w:object w:dxaOrig="980" w:dyaOrig="720">
          <v:shape id="_x0000_i1044" type="#_x0000_t75" style="width:49.45pt;height:37.6pt" o:ole="">
            <v:imagedata r:id="rId87" o:title=""/>
          </v:shape>
          <o:OLEObject Type="Embed" ProgID="Equation.3" ShapeID="_x0000_i1044" DrawAspect="Content" ObjectID="_1537963800" r:id="rId88"/>
        </w:object>
      </w:r>
      <w:r w:rsidRPr="0027081C">
        <w:rPr>
          <w:rFonts w:ascii="Times New Roman" w:hAnsi="Times New Roman" w:cs="Times New Roman"/>
          <w:sz w:val="28"/>
          <w:szCs w:val="28"/>
          <w:lang w:val="kk-KZ"/>
        </w:rPr>
        <w:t>,</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D</w:t>
      </w:r>
      <w:r w:rsidRPr="0027081C">
        <w:rPr>
          <w:rFonts w:ascii="Times New Roman" w:hAnsi="Times New Roman" w:cs="Times New Roman"/>
          <w:sz w:val="28"/>
          <w:szCs w:val="28"/>
          <w:vertAlign w:val="subscript"/>
          <w:lang w:val="kk-KZ"/>
        </w:rPr>
        <w:t>mp</w:t>
      </w:r>
      <w:r w:rsidRPr="0027081C">
        <w:rPr>
          <w:rFonts w:ascii="Times New Roman" w:hAnsi="Times New Roman" w:cs="Times New Roman"/>
          <w:sz w:val="28"/>
          <w:szCs w:val="28"/>
          <w:lang w:val="kk-KZ"/>
        </w:rPr>
        <w:t>=5трубка диаметрі;</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Q- су шығыны, м</w:t>
      </w:r>
      <w:r w:rsidRPr="0027081C">
        <w:rPr>
          <w:rFonts w:ascii="Times New Roman" w:hAnsi="Times New Roman" w:cs="Times New Roman"/>
          <w:sz w:val="28"/>
          <w:szCs w:val="28"/>
          <w:vertAlign w:val="superscript"/>
          <w:lang w:val="kk-KZ"/>
        </w:rPr>
        <w:t>3</w:t>
      </w:r>
      <w:r w:rsidRPr="0027081C">
        <w:rPr>
          <w:rFonts w:ascii="Times New Roman" w:hAnsi="Times New Roman" w:cs="Times New Roman"/>
          <w:sz w:val="28"/>
          <w:szCs w:val="28"/>
          <w:lang w:val="kk-KZ"/>
        </w:rPr>
        <w:t>/с</w:t>
      </w:r>
    </w:p>
    <w:p w:rsidR="001936F5" w:rsidRPr="0027081C" w:rsidRDefault="001936F5" w:rsidP="00281196">
      <w:pPr>
        <w:tabs>
          <w:tab w:val="left" w:pos="2955"/>
        </w:tabs>
        <w:ind w:firstLine="360"/>
        <w:jc w:val="both"/>
        <w:rPr>
          <w:rFonts w:ascii="Times New Roman" w:hAnsi="Times New Roman" w:cs="Times New Roman"/>
          <w:sz w:val="28"/>
          <w:szCs w:val="28"/>
          <w:lang w:val="kk-KZ"/>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9. трубкадағы қозғалыс режимін анықтау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24"/>
          <w:sz w:val="28"/>
          <w:szCs w:val="28"/>
          <w:lang w:val="kk-KZ"/>
        </w:rPr>
        <w:object w:dxaOrig="1260" w:dyaOrig="660">
          <v:shape id="_x0000_i1045" type="#_x0000_t75" style="width:61.25pt;height:33.3pt" o:ole="">
            <v:imagedata r:id="rId89" o:title=""/>
          </v:shape>
          <o:OLEObject Type="Embed" ProgID="Equation.3" ShapeID="_x0000_i1045" DrawAspect="Content" ObjectID="_1537963801" r:id="rId90"/>
        </w:objec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мұндағы v- кинематикалық тұтқырлық коэффициенті, м</w:t>
      </w:r>
      <w:r w:rsidRPr="0027081C">
        <w:rPr>
          <w:rFonts w:ascii="Times New Roman" w:hAnsi="Times New Roman" w:cs="Times New Roman"/>
          <w:sz w:val="28"/>
          <w:szCs w:val="28"/>
          <w:vertAlign w:val="superscript"/>
          <w:lang w:val="kk-KZ"/>
        </w:rPr>
        <w:t>2</w:t>
      </w:r>
      <w:r w:rsidRPr="0027081C">
        <w:rPr>
          <w:rFonts w:ascii="Times New Roman" w:hAnsi="Times New Roman" w:cs="Times New Roman"/>
          <w:sz w:val="28"/>
          <w:szCs w:val="28"/>
          <w:lang w:val="kk-KZ"/>
        </w:rPr>
        <w:t>/с.</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10. Re&lt;10000 болғандағы тесік диаметрі мына формула бойынша анықталады:</w:t>
      </w:r>
    </w:p>
    <w:p w:rsidR="001936F5" w:rsidRPr="0027081C" w:rsidRDefault="001936F5" w:rsidP="00281196">
      <w:pPr>
        <w:tabs>
          <w:tab w:val="left" w:pos="2955"/>
        </w:tabs>
        <w:ind w:firstLine="360"/>
        <w:jc w:val="both"/>
        <w:rPr>
          <w:rFonts w:ascii="Times New Roman" w:hAnsi="Times New Roman" w:cs="Times New Roman"/>
          <w:sz w:val="28"/>
          <w:szCs w:val="28"/>
          <w:vertAlign w:val="superscript"/>
          <w:lang w:val="kk-KZ"/>
        </w:rPr>
      </w:pPr>
      <w:r w:rsidRPr="0027081C">
        <w:rPr>
          <w:rFonts w:ascii="Times New Roman" w:hAnsi="Times New Roman" w:cs="Times New Roman"/>
          <w:position w:val="-26"/>
          <w:sz w:val="28"/>
          <w:szCs w:val="28"/>
          <w:vertAlign w:val="superscript"/>
          <w:lang w:val="kk-KZ"/>
        </w:rPr>
        <w:object w:dxaOrig="1280" w:dyaOrig="700">
          <v:shape id="_x0000_i1046" type="#_x0000_t75" style="width:63.4pt;height:34.4pt" o:ole="">
            <v:imagedata r:id="rId91" o:title=""/>
          </v:shape>
          <o:OLEObject Type="Embed" ProgID="Equation.3" ShapeID="_x0000_i1046" DrawAspect="Content" ObjectID="_1537963802" r:id="rId92"/>
        </w:objec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мұндағы</w:t>
      </w:r>
      <w:r w:rsidRPr="0027081C">
        <w:rPr>
          <w:rFonts w:ascii="Times New Roman" w:hAnsi="Times New Roman" w:cs="Times New Roman"/>
          <w:sz w:val="28"/>
          <w:szCs w:val="28"/>
          <w:vertAlign w:val="superscript"/>
          <w:lang w:val="kk-KZ"/>
        </w:rPr>
        <w:t xml:space="preserve"> </w:t>
      </w:r>
      <w:r w:rsidRPr="0027081C">
        <w:rPr>
          <w:rFonts w:ascii="Times New Roman" w:hAnsi="Times New Roman" w:cs="Times New Roman"/>
          <w:sz w:val="28"/>
          <w:szCs w:val="28"/>
          <w:lang w:val="kk-KZ"/>
        </w:rPr>
        <w:t>L=15- тесік ұзындығы</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en-US"/>
        </w:rPr>
        <w:t>μ</w:t>
      </w:r>
      <w:r w:rsidRPr="0027081C">
        <w:rPr>
          <w:rFonts w:ascii="Times New Roman" w:hAnsi="Times New Roman" w:cs="Times New Roman"/>
          <w:sz w:val="28"/>
          <w:szCs w:val="28"/>
          <w:lang w:val="kk-KZ"/>
        </w:rPr>
        <w:t>- сүзгіленетін ортаның динамикалық тұтқырлығы, Па·с.</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11. Есептеу нәтижелерін кестеге ендіру </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12. Мутномерді пайдаланып судың лайлығын анықтау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13. нәтижелерді 1 кестеге жазу.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14. Суды тазалаудың тиімділігін есептеу: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position w:val="-30"/>
          <w:sz w:val="28"/>
          <w:szCs w:val="28"/>
          <w:lang w:val="kk-KZ"/>
        </w:rPr>
        <w:object w:dxaOrig="1660" w:dyaOrig="700">
          <v:shape id="_x0000_i1047" type="#_x0000_t75" style="width:82.75pt;height:34.4pt" o:ole="">
            <v:imagedata r:id="rId93" o:title=""/>
          </v:shape>
          <o:OLEObject Type="Embed" ProgID="Equation.3" ShapeID="_x0000_i1047" DrawAspect="Content" ObjectID="_1537963803" r:id="rId94"/>
        </w:object>
      </w:r>
      <w:r w:rsidRPr="0027081C">
        <w:rPr>
          <w:rFonts w:ascii="Times New Roman" w:hAnsi="Times New Roman" w:cs="Times New Roman"/>
          <w:sz w:val="28"/>
          <w:szCs w:val="28"/>
          <w:lang w:val="kk-KZ"/>
        </w:rPr>
        <w:t>,</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15. басқа шығын үшін 4-13 пункттеріндегі есептеулерді қайталау.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lastRenderedPageBreak/>
        <w:t>16. бақылау сұрақтарына жауап беріп, зертханалық жұмыс бойынша өзіндік  қорытынды жасау.</w:t>
      </w: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 кесте Өлшеу нәтижелері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1"/>
        <w:gridCol w:w="827"/>
        <w:gridCol w:w="818"/>
        <w:gridCol w:w="800"/>
        <w:gridCol w:w="886"/>
        <w:gridCol w:w="889"/>
        <w:gridCol w:w="832"/>
        <w:gridCol w:w="821"/>
        <w:gridCol w:w="844"/>
        <w:gridCol w:w="892"/>
        <w:gridCol w:w="850"/>
      </w:tblGrid>
      <w:tr w:rsidR="001936F5" w:rsidRPr="007B6A9C" w:rsidTr="00756D02">
        <w:trPr>
          <w:trHeight w:val="603"/>
        </w:trPr>
        <w:tc>
          <w:tcPr>
            <w:tcW w:w="89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w:t>
            </w:r>
          </w:p>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п/п</w:t>
            </w:r>
          </w:p>
        </w:tc>
        <w:tc>
          <w:tcPr>
            <w:tcW w:w="897" w:type="dxa"/>
          </w:tcPr>
          <w:p w:rsidR="001936F5" w:rsidRPr="007B6A9C" w:rsidRDefault="001936F5" w:rsidP="00281196">
            <w:pPr>
              <w:tabs>
                <w:tab w:val="left" w:pos="2955"/>
              </w:tabs>
              <w:jc w:val="both"/>
              <w:rPr>
                <w:rFonts w:ascii="Times New Roman" w:hAnsi="Times New Roman" w:cs="Times New Roman"/>
                <w:sz w:val="24"/>
                <w:szCs w:val="28"/>
                <w:vertAlign w:val="superscript"/>
                <w:lang w:val="kk-KZ"/>
              </w:rPr>
            </w:pPr>
            <w:r w:rsidRPr="007B6A9C">
              <w:rPr>
                <w:rFonts w:ascii="Times New Roman" w:hAnsi="Times New Roman" w:cs="Times New Roman"/>
                <w:sz w:val="24"/>
                <w:szCs w:val="28"/>
                <w:lang w:val="en-US"/>
              </w:rPr>
              <w:t>V</w:t>
            </w:r>
            <w:r w:rsidRPr="007B6A9C">
              <w:rPr>
                <w:rFonts w:ascii="Times New Roman" w:hAnsi="Times New Roman" w:cs="Times New Roman"/>
                <w:sz w:val="24"/>
                <w:szCs w:val="28"/>
                <w:vertAlign w:val="subscript"/>
                <w:lang w:val="kk-KZ"/>
              </w:rPr>
              <w:t>г</w:t>
            </w:r>
            <w:r w:rsidRPr="007B6A9C">
              <w:rPr>
                <w:rFonts w:ascii="Times New Roman" w:hAnsi="Times New Roman" w:cs="Times New Roman"/>
                <w:sz w:val="24"/>
                <w:szCs w:val="28"/>
                <w:lang w:val="en-US"/>
              </w:rPr>
              <w:t xml:space="preserve">, </w:t>
            </w:r>
            <w:r w:rsidRPr="007B6A9C">
              <w:rPr>
                <w:rFonts w:ascii="Times New Roman" w:hAnsi="Times New Roman" w:cs="Times New Roman"/>
                <w:sz w:val="24"/>
                <w:szCs w:val="28"/>
                <w:lang w:val="kk-KZ"/>
              </w:rPr>
              <w:t>м</w:t>
            </w:r>
            <w:r w:rsidRPr="007B6A9C">
              <w:rPr>
                <w:rFonts w:ascii="Times New Roman" w:hAnsi="Times New Roman" w:cs="Times New Roman"/>
                <w:sz w:val="24"/>
                <w:szCs w:val="28"/>
                <w:vertAlign w:val="superscript"/>
                <w:lang w:val="kk-KZ"/>
              </w:rPr>
              <w:t>3</w:t>
            </w:r>
          </w:p>
        </w:tc>
        <w:tc>
          <w:tcPr>
            <w:tcW w:w="89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en-US"/>
              </w:rPr>
              <w:t>V</w:t>
            </w:r>
            <w:r w:rsidRPr="007B6A9C">
              <w:rPr>
                <w:rFonts w:ascii="Times New Roman" w:hAnsi="Times New Roman" w:cs="Times New Roman"/>
                <w:sz w:val="24"/>
                <w:szCs w:val="28"/>
                <w:vertAlign w:val="subscript"/>
                <w:lang w:val="kk-KZ"/>
              </w:rPr>
              <w:t>ч</w:t>
            </w:r>
            <w:r w:rsidRPr="007B6A9C">
              <w:rPr>
                <w:rFonts w:ascii="Times New Roman" w:hAnsi="Times New Roman" w:cs="Times New Roman"/>
                <w:sz w:val="24"/>
                <w:szCs w:val="28"/>
                <w:lang w:val="kk-KZ"/>
              </w:rPr>
              <w:t xml:space="preserve"> м</w:t>
            </w:r>
            <w:r w:rsidRPr="007B6A9C">
              <w:rPr>
                <w:rFonts w:ascii="Times New Roman" w:hAnsi="Times New Roman" w:cs="Times New Roman"/>
                <w:sz w:val="24"/>
                <w:szCs w:val="28"/>
                <w:vertAlign w:val="superscript"/>
                <w:lang w:val="kk-KZ"/>
              </w:rPr>
              <w:t>3</w:t>
            </w:r>
          </w:p>
        </w:tc>
        <w:tc>
          <w:tcPr>
            <w:tcW w:w="89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τ</w:t>
            </w:r>
            <w:r w:rsidRPr="007B6A9C">
              <w:rPr>
                <w:rFonts w:ascii="Times New Roman" w:hAnsi="Times New Roman" w:cs="Times New Roman"/>
                <w:sz w:val="24"/>
                <w:szCs w:val="28"/>
                <w:lang w:val="en-US"/>
              </w:rPr>
              <w:t xml:space="preserve">, </w:t>
            </w:r>
            <w:r w:rsidRPr="007B6A9C">
              <w:rPr>
                <w:rFonts w:ascii="Times New Roman" w:hAnsi="Times New Roman" w:cs="Times New Roman"/>
                <w:sz w:val="24"/>
                <w:szCs w:val="28"/>
                <w:lang w:val="kk-KZ"/>
              </w:rPr>
              <w:t>с</w:t>
            </w:r>
          </w:p>
        </w:tc>
        <w:tc>
          <w:tcPr>
            <w:tcW w:w="89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w:t>
            </w:r>
            <w:r w:rsidRPr="007B6A9C">
              <w:rPr>
                <w:rFonts w:ascii="Times New Roman" w:hAnsi="Times New Roman" w:cs="Times New Roman"/>
                <w:sz w:val="24"/>
                <w:szCs w:val="28"/>
                <w:lang w:val="en-US"/>
              </w:rPr>
              <w:t>P,</w:t>
            </w:r>
            <w:r w:rsidRPr="007B6A9C">
              <w:rPr>
                <w:rFonts w:ascii="Times New Roman" w:hAnsi="Times New Roman" w:cs="Times New Roman"/>
                <w:sz w:val="24"/>
                <w:szCs w:val="28"/>
                <w:lang w:val="kk-KZ"/>
              </w:rPr>
              <w:t>Па</w:t>
            </w:r>
          </w:p>
        </w:tc>
        <w:tc>
          <w:tcPr>
            <w:tcW w:w="89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en-US"/>
              </w:rPr>
              <w:t>Q,</w:t>
            </w:r>
            <w:r w:rsidRPr="007B6A9C">
              <w:rPr>
                <w:rFonts w:ascii="Times New Roman" w:hAnsi="Times New Roman" w:cs="Times New Roman"/>
                <w:sz w:val="24"/>
                <w:szCs w:val="28"/>
                <w:lang w:val="kk-KZ"/>
              </w:rPr>
              <w:t>м</w:t>
            </w:r>
            <w:r w:rsidRPr="007B6A9C">
              <w:rPr>
                <w:rFonts w:ascii="Times New Roman" w:hAnsi="Times New Roman" w:cs="Times New Roman"/>
                <w:sz w:val="24"/>
                <w:szCs w:val="28"/>
                <w:vertAlign w:val="superscript"/>
                <w:lang w:val="kk-KZ"/>
              </w:rPr>
              <w:t>3</w:t>
            </w:r>
            <w:r w:rsidRPr="007B6A9C">
              <w:rPr>
                <w:rFonts w:ascii="Times New Roman" w:hAnsi="Times New Roman" w:cs="Times New Roman"/>
                <w:sz w:val="24"/>
                <w:szCs w:val="28"/>
                <w:lang w:val="kk-KZ"/>
              </w:rPr>
              <w:t>/с</w:t>
            </w:r>
          </w:p>
        </w:tc>
        <w:tc>
          <w:tcPr>
            <w:tcW w:w="897" w:type="dxa"/>
          </w:tcPr>
          <w:p w:rsidR="001936F5" w:rsidRPr="007B6A9C" w:rsidRDefault="001936F5" w:rsidP="00281196">
            <w:pPr>
              <w:tabs>
                <w:tab w:val="left" w:pos="2955"/>
              </w:tabs>
              <w:ind w:firstLine="25"/>
              <w:jc w:val="both"/>
              <w:rPr>
                <w:rFonts w:ascii="Times New Roman" w:hAnsi="Times New Roman" w:cs="Times New Roman"/>
                <w:sz w:val="24"/>
                <w:szCs w:val="28"/>
                <w:lang w:val="kk-KZ"/>
              </w:rPr>
            </w:pPr>
            <w:r w:rsidRPr="007B6A9C">
              <w:rPr>
                <w:rFonts w:ascii="Times New Roman" w:hAnsi="Times New Roman" w:cs="Times New Roman"/>
                <w:position w:val="-6"/>
                <w:sz w:val="24"/>
                <w:szCs w:val="28"/>
                <w:lang w:val="kk-KZ"/>
              </w:rPr>
              <w:object w:dxaOrig="220" w:dyaOrig="279">
                <v:shape id="_x0000_i1048" type="#_x0000_t75" style="width:11.8pt;height:15.05pt" o:ole="">
                  <v:imagedata r:id="rId95" o:title=""/>
                </v:shape>
                <o:OLEObject Type="Embed" ProgID="Equation.3" ShapeID="_x0000_i1048" DrawAspect="Content" ObjectID="_1537963804" r:id="rId96"/>
              </w:object>
            </w:r>
            <w:r w:rsidRPr="007B6A9C">
              <w:rPr>
                <w:rFonts w:ascii="Times New Roman" w:hAnsi="Times New Roman" w:cs="Times New Roman"/>
                <w:sz w:val="24"/>
                <w:szCs w:val="28"/>
                <w:lang w:val="kk-KZ"/>
              </w:rPr>
              <w:t>м/с</w:t>
            </w:r>
          </w:p>
        </w:tc>
        <w:tc>
          <w:tcPr>
            <w:tcW w:w="897" w:type="dxa"/>
          </w:tcPr>
          <w:p w:rsidR="001936F5" w:rsidRPr="007B6A9C" w:rsidRDefault="001936F5" w:rsidP="00281196">
            <w:pPr>
              <w:tabs>
                <w:tab w:val="left" w:pos="2955"/>
              </w:tabs>
              <w:ind w:firstLine="6"/>
              <w:jc w:val="both"/>
              <w:rPr>
                <w:rFonts w:ascii="Times New Roman" w:hAnsi="Times New Roman" w:cs="Times New Roman"/>
                <w:sz w:val="24"/>
                <w:szCs w:val="28"/>
                <w:lang w:val="en-US"/>
              </w:rPr>
            </w:pPr>
            <w:r w:rsidRPr="007B6A9C">
              <w:rPr>
                <w:rFonts w:ascii="Times New Roman" w:hAnsi="Times New Roman" w:cs="Times New Roman"/>
                <w:sz w:val="24"/>
                <w:szCs w:val="28"/>
                <w:lang w:val="en-US"/>
              </w:rPr>
              <w:t>Re</w:t>
            </w:r>
          </w:p>
        </w:tc>
        <w:tc>
          <w:tcPr>
            <w:tcW w:w="897" w:type="dxa"/>
          </w:tcPr>
          <w:p w:rsidR="001936F5" w:rsidRPr="007B6A9C" w:rsidRDefault="001936F5" w:rsidP="00281196">
            <w:pPr>
              <w:tabs>
                <w:tab w:val="left" w:pos="2955"/>
              </w:tabs>
              <w:ind w:hanging="14"/>
              <w:jc w:val="both"/>
              <w:rPr>
                <w:rFonts w:ascii="Times New Roman" w:hAnsi="Times New Roman" w:cs="Times New Roman"/>
                <w:sz w:val="24"/>
                <w:szCs w:val="28"/>
                <w:lang w:val="kk-KZ"/>
              </w:rPr>
            </w:pPr>
            <w:r w:rsidRPr="007B6A9C">
              <w:rPr>
                <w:rFonts w:ascii="Times New Roman" w:hAnsi="Times New Roman" w:cs="Times New Roman"/>
                <w:sz w:val="24"/>
                <w:szCs w:val="28"/>
                <w:lang w:val="en-US"/>
              </w:rPr>
              <w:t xml:space="preserve">v, </w:t>
            </w:r>
            <w:r w:rsidRPr="007B6A9C">
              <w:rPr>
                <w:rFonts w:ascii="Times New Roman" w:hAnsi="Times New Roman" w:cs="Times New Roman"/>
                <w:sz w:val="24"/>
                <w:szCs w:val="28"/>
                <w:lang w:val="kk-KZ"/>
              </w:rPr>
              <w:t>м</w:t>
            </w:r>
            <w:r w:rsidRPr="007B6A9C">
              <w:rPr>
                <w:rFonts w:ascii="Times New Roman" w:hAnsi="Times New Roman" w:cs="Times New Roman"/>
                <w:sz w:val="24"/>
                <w:szCs w:val="28"/>
                <w:vertAlign w:val="superscript"/>
                <w:lang w:val="kk-KZ"/>
              </w:rPr>
              <w:t>2</w:t>
            </w:r>
            <w:r w:rsidRPr="007B6A9C">
              <w:rPr>
                <w:rFonts w:ascii="Times New Roman" w:hAnsi="Times New Roman" w:cs="Times New Roman"/>
                <w:sz w:val="24"/>
                <w:szCs w:val="28"/>
                <w:lang w:val="kk-KZ"/>
              </w:rPr>
              <w:t>/с</w:t>
            </w:r>
          </w:p>
        </w:tc>
        <w:tc>
          <w:tcPr>
            <w:tcW w:w="89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μ</w:t>
            </w:r>
            <w:r w:rsidRPr="007B6A9C">
              <w:rPr>
                <w:rFonts w:ascii="Times New Roman" w:hAnsi="Times New Roman" w:cs="Times New Roman"/>
                <w:sz w:val="24"/>
                <w:szCs w:val="28"/>
                <w:lang w:val="en-US"/>
              </w:rPr>
              <w:t>,</w:t>
            </w:r>
            <w:r w:rsidRPr="007B6A9C">
              <w:rPr>
                <w:rFonts w:ascii="Times New Roman" w:hAnsi="Times New Roman" w:cs="Times New Roman"/>
                <w:sz w:val="24"/>
                <w:szCs w:val="28"/>
                <w:lang w:val="kk-KZ"/>
              </w:rPr>
              <w:t>Па·с</w:t>
            </w:r>
          </w:p>
        </w:tc>
        <w:tc>
          <w:tcPr>
            <w:tcW w:w="898"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en-US"/>
              </w:rPr>
              <w:t>d</w:t>
            </w:r>
            <w:r w:rsidRPr="007B6A9C">
              <w:rPr>
                <w:rFonts w:ascii="Times New Roman" w:hAnsi="Times New Roman" w:cs="Times New Roman"/>
                <w:sz w:val="24"/>
                <w:szCs w:val="28"/>
                <w:lang w:val="kk-KZ"/>
              </w:rPr>
              <w:t>мм</w:t>
            </w:r>
          </w:p>
        </w:tc>
      </w:tr>
      <w:tr w:rsidR="001936F5" w:rsidRPr="007B6A9C" w:rsidTr="00756D02">
        <w:trPr>
          <w:trHeight w:val="302"/>
        </w:trPr>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1</w:t>
            </w: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8"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r>
      <w:tr w:rsidR="001936F5" w:rsidRPr="007B6A9C" w:rsidTr="00756D02">
        <w:trPr>
          <w:trHeight w:val="274"/>
        </w:trPr>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2</w:t>
            </w: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8"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r>
      <w:tr w:rsidR="001936F5" w:rsidRPr="007B6A9C" w:rsidTr="00756D02">
        <w:trPr>
          <w:trHeight w:val="302"/>
        </w:trPr>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3</w:t>
            </w: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7"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c>
          <w:tcPr>
            <w:tcW w:w="898" w:type="dxa"/>
          </w:tcPr>
          <w:p w:rsidR="001936F5" w:rsidRPr="007B6A9C" w:rsidRDefault="001936F5" w:rsidP="00281196">
            <w:pPr>
              <w:tabs>
                <w:tab w:val="left" w:pos="2955"/>
              </w:tabs>
              <w:ind w:firstLine="360"/>
              <w:jc w:val="both"/>
              <w:rPr>
                <w:rFonts w:ascii="Times New Roman" w:hAnsi="Times New Roman" w:cs="Times New Roman"/>
                <w:sz w:val="24"/>
                <w:szCs w:val="28"/>
                <w:lang w:val="kk-KZ"/>
              </w:rPr>
            </w:pPr>
          </w:p>
        </w:tc>
      </w:tr>
    </w:tbl>
    <w:p w:rsidR="001936F5" w:rsidRPr="0027081C" w:rsidRDefault="001936F5" w:rsidP="00281196">
      <w:pPr>
        <w:tabs>
          <w:tab w:val="left" w:pos="2955"/>
        </w:tabs>
        <w:ind w:firstLine="360"/>
        <w:jc w:val="both"/>
        <w:rPr>
          <w:rFonts w:ascii="Times New Roman" w:hAnsi="Times New Roman" w:cs="Times New Roman"/>
          <w:sz w:val="28"/>
          <w:szCs w:val="28"/>
          <w:lang w:val="en-US"/>
        </w:rPr>
      </w:pPr>
      <w:r w:rsidRPr="0027081C">
        <w:rPr>
          <w:rFonts w:ascii="Times New Roman" w:hAnsi="Times New Roman" w:cs="Times New Roman"/>
          <w:sz w:val="28"/>
          <w:szCs w:val="28"/>
          <w:lang w:val="en-US"/>
        </w:rPr>
        <w:t>5</w:t>
      </w:r>
      <w:r w:rsidRPr="0027081C">
        <w:rPr>
          <w:rFonts w:ascii="Times New Roman" w:hAnsi="Times New Roman" w:cs="Times New Roman"/>
          <w:sz w:val="28"/>
          <w:szCs w:val="28"/>
          <w:lang w:val="kk-KZ"/>
        </w:rPr>
        <w:t xml:space="preserve"> кесте Өлшеу нәтижелері</w:t>
      </w:r>
    </w:p>
    <w:tbl>
      <w:tblPr>
        <w:tblW w:w="9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3"/>
        <w:gridCol w:w="1153"/>
        <w:gridCol w:w="1286"/>
        <w:gridCol w:w="1297"/>
        <w:gridCol w:w="1296"/>
        <w:gridCol w:w="1297"/>
        <w:gridCol w:w="1166"/>
        <w:gridCol w:w="1257"/>
      </w:tblGrid>
      <w:tr w:rsidR="007B6A9C" w:rsidRPr="007B6A9C" w:rsidTr="007B6A9C">
        <w:trPr>
          <w:trHeight w:val="1604"/>
        </w:trPr>
        <w:tc>
          <w:tcPr>
            <w:tcW w:w="543"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 п/п</w:t>
            </w:r>
          </w:p>
        </w:tc>
        <w:tc>
          <w:tcPr>
            <w:tcW w:w="1153" w:type="dxa"/>
          </w:tcPr>
          <w:p w:rsidR="001936F5" w:rsidRPr="007B6A9C" w:rsidRDefault="001936F5" w:rsidP="00281196">
            <w:pPr>
              <w:tabs>
                <w:tab w:val="left" w:pos="2955"/>
              </w:tabs>
              <w:ind w:firstLine="27"/>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 xml:space="preserve"> Су шығыны </w:t>
            </w:r>
            <w:r w:rsidRPr="007B6A9C">
              <w:rPr>
                <w:rFonts w:ascii="Times New Roman" w:hAnsi="Times New Roman" w:cs="Times New Roman"/>
                <w:sz w:val="24"/>
                <w:szCs w:val="28"/>
                <w:lang w:val="en-US"/>
              </w:rPr>
              <w:t>Q</w:t>
            </w:r>
            <w:r w:rsidRPr="007B6A9C">
              <w:rPr>
                <w:rFonts w:ascii="Times New Roman" w:hAnsi="Times New Roman" w:cs="Times New Roman"/>
                <w:sz w:val="24"/>
                <w:szCs w:val="28"/>
              </w:rPr>
              <w:t>,</w:t>
            </w:r>
            <w:r w:rsidRPr="007B6A9C">
              <w:rPr>
                <w:rFonts w:ascii="Times New Roman" w:hAnsi="Times New Roman" w:cs="Times New Roman"/>
                <w:sz w:val="24"/>
                <w:szCs w:val="28"/>
                <w:lang w:val="kk-KZ"/>
              </w:rPr>
              <w:t xml:space="preserve"> л/мин</w:t>
            </w:r>
          </w:p>
        </w:tc>
        <w:tc>
          <w:tcPr>
            <w:tcW w:w="1286"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Су лайлылығы Т</w:t>
            </w:r>
            <w:r w:rsidRPr="007B6A9C">
              <w:rPr>
                <w:rFonts w:ascii="Times New Roman" w:hAnsi="Times New Roman" w:cs="Times New Roman"/>
                <w:sz w:val="24"/>
                <w:szCs w:val="28"/>
                <w:vertAlign w:val="subscript"/>
                <w:lang w:val="kk-KZ"/>
              </w:rPr>
              <w:t>1</w:t>
            </w:r>
            <w:r w:rsidRPr="007B6A9C">
              <w:rPr>
                <w:rFonts w:ascii="Times New Roman" w:hAnsi="Times New Roman" w:cs="Times New Roman"/>
                <w:sz w:val="24"/>
                <w:szCs w:val="28"/>
                <w:lang w:val="kk-KZ"/>
              </w:rPr>
              <w:t>, дБ</w:t>
            </w:r>
          </w:p>
        </w:tc>
        <w:tc>
          <w:tcPr>
            <w:tcW w:w="1297" w:type="dxa"/>
          </w:tcPr>
          <w:p w:rsidR="001936F5" w:rsidRPr="007B6A9C" w:rsidRDefault="001936F5" w:rsidP="00281196">
            <w:pPr>
              <w:tabs>
                <w:tab w:val="left" w:pos="2955"/>
              </w:tabs>
              <w:jc w:val="both"/>
              <w:rPr>
                <w:rFonts w:ascii="Times New Roman" w:hAnsi="Times New Roman" w:cs="Times New Roman"/>
                <w:sz w:val="24"/>
                <w:szCs w:val="28"/>
              </w:rPr>
            </w:pPr>
            <w:r w:rsidRPr="007B6A9C">
              <w:rPr>
                <w:rFonts w:ascii="Times New Roman" w:hAnsi="Times New Roman" w:cs="Times New Roman"/>
                <w:sz w:val="24"/>
                <w:szCs w:val="28"/>
                <w:lang w:val="kk-KZ"/>
              </w:rPr>
              <w:t>Су лайлылығы Т</w:t>
            </w:r>
            <w:r w:rsidRPr="007B6A9C">
              <w:rPr>
                <w:rFonts w:ascii="Times New Roman" w:hAnsi="Times New Roman" w:cs="Times New Roman"/>
                <w:sz w:val="24"/>
                <w:szCs w:val="28"/>
                <w:vertAlign w:val="subscript"/>
                <w:lang w:val="kk-KZ"/>
              </w:rPr>
              <w:t>2</w:t>
            </w:r>
            <w:r w:rsidRPr="007B6A9C">
              <w:rPr>
                <w:rFonts w:ascii="Times New Roman" w:hAnsi="Times New Roman" w:cs="Times New Roman"/>
                <w:sz w:val="24"/>
                <w:szCs w:val="28"/>
                <w:lang w:val="kk-KZ"/>
              </w:rPr>
              <w:t>, дБ</w:t>
            </w:r>
          </w:p>
        </w:tc>
        <w:tc>
          <w:tcPr>
            <w:tcW w:w="1296" w:type="dxa"/>
          </w:tcPr>
          <w:p w:rsidR="001936F5" w:rsidRPr="007B6A9C" w:rsidRDefault="001936F5" w:rsidP="00281196">
            <w:pPr>
              <w:tabs>
                <w:tab w:val="left" w:pos="2955"/>
              </w:tabs>
              <w:jc w:val="both"/>
              <w:rPr>
                <w:rFonts w:ascii="Times New Roman" w:hAnsi="Times New Roman" w:cs="Times New Roman"/>
                <w:sz w:val="24"/>
                <w:szCs w:val="28"/>
              </w:rPr>
            </w:pPr>
            <w:r w:rsidRPr="007B6A9C">
              <w:rPr>
                <w:rFonts w:ascii="Times New Roman" w:hAnsi="Times New Roman" w:cs="Times New Roman"/>
                <w:sz w:val="24"/>
                <w:szCs w:val="28"/>
                <w:lang w:val="kk-KZ"/>
              </w:rPr>
              <w:t>Су лайлылығы Т</w:t>
            </w:r>
            <w:r w:rsidRPr="007B6A9C">
              <w:rPr>
                <w:rFonts w:ascii="Times New Roman" w:hAnsi="Times New Roman" w:cs="Times New Roman"/>
                <w:sz w:val="24"/>
                <w:szCs w:val="28"/>
                <w:vertAlign w:val="subscript"/>
                <w:lang w:val="kk-KZ"/>
              </w:rPr>
              <w:t>3</w:t>
            </w:r>
            <w:r w:rsidRPr="007B6A9C">
              <w:rPr>
                <w:rFonts w:ascii="Times New Roman" w:hAnsi="Times New Roman" w:cs="Times New Roman"/>
                <w:sz w:val="24"/>
                <w:szCs w:val="28"/>
                <w:lang w:val="kk-KZ"/>
              </w:rPr>
              <w:t>, дБ</w:t>
            </w:r>
          </w:p>
        </w:tc>
        <w:tc>
          <w:tcPr>
            <w:tcW w:w="1297" w:type="dxa"/>
          </w:tcPr>
          <w:p w:rsidR="001936F5" w:rsidRPr="007B6A9C" w:rsidRDefault="001936F5" w:rsidP="00281196">
            <w:pPr>
              <w:tabs>
                <w:tab w:val="left" w:pos="2955"/>
              </w:tabs>
              <w:ind w:hanging="19"/>
              <w:jc w:val="both"/>
              <w:rPr>
                <w:rFonts w:ascii="Times New Roman" w:hAnsi="Times New Roman" w:cs="Times New Roman"/>
                <w:sz w:val="24"/>
                <w:szCs w:val="28"/>
              </w:rPr>
            </w:pPr>
            <w:r w:rsidRPr="007B6A9C">
              <w:rPr>
                <w:rFonts w:ascii="Times New Roman" w:hAnsi="Times New Roman" w:cs="Times New Roman"/>
                <w:sz w:val="24"/>
                <w:szCs w:val="28"/>
                <w:lang w:val="kk-KZ"/>
              </w:rPr>
              <w:t>Су лайлылығы Т</w:t>
            </w:r>
            <w:r w:rsidRPr="007B6A9C">
              <w:rPr>
                <w:rFonts w:ascii="Times New Roman" w:hAnsi="Times New Roman" w:cs="Times New Roman"/>
                <w:sz w:val="24"/>
                <w:szCs w:val="28"/>
                <w:vertAlign w:val="subscript"/>
                <w:lang w:val="kk-KZ"/>
              </w:rPr>
              <w:t>4</w:t>
            </w:r>
            <w:r w:rsidRPr="007B6A9C">
              <w:rPr>
                <w:rFonts w:ascii="Times New Roman" w:hAnsi="Times New Roman" w:cs="Times New Roman"/>
                <w:sz w:val="24"/>
                <w:szCs w:val="28"/>
                <w:lang w:val="kk-KZ"/>
              </w:rPr>
              <w:t>, дБ</w:t>
            </w:r>
          </w:p>
        </w:tc>
        <w:tc>
          <w:tcPr>
            <w:tcW w:w="1166" w:type="dxa"/>
          </w:tcPr>
          <w:p w:rsidR="001936F5" w:rsidRPr="007B6A9C" w:rsidRDefault="001936F5" w:rsidP="00281196">
            <w:pPr>
              <w:tabs>
                <w:tab w:val="left" w:pos="2955"/>
              </w:tabs>
              <w:jc w:val="both"/>
              <w:rPr>
                <w:rFonts w:ascii="Times New Roman" w:hAnsi="Times New Roman" w:cs="Times New Roman"/>
                <w:sz w:val="24"/>
                <w:szCs w:val="28"/>
              </w:rPr>
            </w:pPr>
            <w:r w:rsidRPr="007B6A9C">
              <w:rPr>
                <w:rFonts w:ascii="Times New Roman" w:hAnsi="Times New Roman" w:cs="Times New Roman"/>
                <w:sz w:val="24"/>
                <w:szCs w:val="28"/>
                <w:lang w:val="kk-KZ"/>
              </w:rPr>
              <w:t>Су лайлылығы Т</w:t>
            </w:r>
            <w:r w:rsidRPr="007B6A9C">
              <w:rPr>
                <w:rFonts w:ascii="Times New Roman" w:hAnsi="Times New Roman" w:cs="Times New Roman"/>
                <w:sz w:val="24"/>
                <w:szCs w:val="28"/>
                <w:vertAlign w:val="subscript"/>
                <w:lang w:val="kk-KZ"/>
              </w:rPr>
              <w:t>5</w:t>
            </w:r>
            <w:r w:rsidRPr="007B6A9C">
              <w:rPr>
                <w:rFonts w:ascii="Times New Roman" w:hAnsi="Times New Roman" w:cs="Times New Roman"/>
                <w:sz w:val="24"/>
                <w:szCs w:val="28"/>
                <w:lang w:val="kk-KZ"/>
              </w:rPr>
              <w:t>, дБ</w:t>
            </w:r>
          </w:p>
        </w:tc>
        <w:tc>
          <w:tcPr>
            <w:tcW w:w="1257"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Тазалау тиімділігі</w:t>
            </w:r>
          </w:p>
          <w:p w:rsidR="001936F5" w:rsidRPr="007B6A9C" w:rsidRDefault="001936F5" w:rsidP="00281196">
            <w:pPr>
              <w:tabs>
                <w:tab w:val="left" w:pos="2955"/>
              </w:tabs>
              <w:ind w:firstLine="360"/>
              <w:jc w:val="both"/>
              <w:rPr>
                <w:rFonts w:ascii="Times New Roman" w:hAnsi="Times New Roman" w:cs="Times New Roman"/>
                <w:sz w:val="24"/>
                <w:szCs w:val="28"/>
                <w:lang w:val="kk-KZ"/>
              </w:rPr>
            </w:pPr>
            <w:r w:rsidRPr="007B6A9C">
              <w:rPr>
                <w:rFonts w:ascii="Times New Roman" w:hAnsi="Times New Roman" w:cs="Times New Roman"/>
                <w:sz w:val="24"/>
                <w:szCs w:val="28"/>
                <w:lang w:val="en-US"/>
              </w:rPr>
              <w:t>D, %</w:t>
            </w:r>
            <w:r w:rsidRPr="007B6A9C">
              <w:rPr>
                <w:rFonts w:ascii="Times New Roman" w:hAnsi="Times New Roman" w:cs="Times New Roman"/>
                <w:sz w:val="24"/>
                <w:szCs w:val="28"/>
                <w:lang w:val="kk-KZ"/>
              </w:rPr>
              <w:t xml:space="preserve"> </w:t>
            </w:r>
          </w:p>
        </w:tc>
      </w:tr>
      <w:tr w:rsidR="007B6A9C" w:rsidRPr="007B6A9C" w:rsidTr="007B6A9C">
        <w:trPr>
          <w:trHeight w:val="518"/>
        </w:trPr>
        <w:tc>
          <w:tcPr>
            <w:tcW w:w="543"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1</w:t>
            </w:r>
          </w:p>
        </w:tc>
        <w:tc>
          <w:tcPr>
            <w:tcW w:w="1153"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8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16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5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r>
      <w:tr w:rsidR="007B6A9C" w:rsidRPr="007B6A9C" w:rsidTr="007B6A9C">
        <w:trPr>
          <w:trHeight w:val="518"/>
        </w:trPr>
        <w:tc>
          <w:tcPr>
            <w:tcW w:w="543"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2</w:t>
            </w:r>
          </w:p>
        </w:tc>
        <w:tc>
          <w:tcPr>
            <w:tcW w:w="1153"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8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16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5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r>
      <w:tr w:rsidR="007B6A9C" w:rsidRPr="007B6A9C" w:rsidTr="007B6A9C">
        <w:trPr>
          <w:trHeight w:val="518"/>
        </w:trPr>
        <w:tc>
          <w:tcPr>
            <w:tcW w:w="543" w:type="dxa"/>
          </w:tcPr>
          <w:p w:rsidR="001936F5" w:rsidRPr="007B6A9C" w:rsidRDefault="001936F5" w:rsidP="00281196">
            <w:pPr>
              <w:tabs>
                <w:tab w:val="left" w:pos="2955"/>
              </w:tabs>
              <w:jc w:val="both"/>
              <w:rPr>
                <w:rFonts w:ascii="Times New Roman" w:hAnsi="Times New Roman" w:cs="Times New Roman"/>
                <w:sz w:val="24"/>
                <w:szCs w:val="28"/>
                <w:lang w:val="kk-KZ"/>
              </w:rPr>
            </w:pPr>
            <w:r w:rsidRPr="007B6A9C">
              <w:rPr>
                <w:rFonts w:ascii="Times New Roman" w:hAnsi="Times New Roman" w:cs="Times New Roman"/>
                <w:sz w:val="24"/>
                <w:szCs w:val="28"/>
                <w:lang w:val="kk-KZ"/>
              </w:rPr>
              <w:t>3</w:t>
            </w:r>
          </w:p>
        </w:tc>
        <w:tc>
          <w:tcPr>
            <w:tcW w:w="1153"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8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9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166"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c>
          <w:tcPr>
            <w:tcW w:w="1257" w:type="dxa"/>
          </w:tcPr>
          <w:p w:rsidR="001936F5" w:rsidRPr="007B6A9C" w:rsidRDefault="001936F5" w:rsidP="00281196">
            <w:pPr>
              <w:tabs>
                <w:tab w:val="left" w:pos="2955"/>
              </w:tabs>
              <w:ind w:firstLine="360"/>
              <w:jc w:val="both"/>
              <w:rPr>
                <w:rFonts w:ascii="Times New Roman" w:hAnsi="Times New Roman" w:cs="Times New Roman"/>
                <w:sz w:val="24"/>
                <w:szCs w:val="28"/>
                <w:lang w:val="en-US"/>
              </w:rPr>
            </w:pPr>
          </w:p>
        </w:tc>
      </w:tr>
    </w:tbl>
    <w:p w:rsidR="001936F5" w:rsidRPr="0027081C" w:rsidRDefault="001936F5" w:rsidP="00281196">
      <w:pPr>
        <w:tabs>
          <w:tab w:val="left" w:pos="2955"/>
        </w:tabs>
        <w:ind w:firstLine="360"/>
        <w:jc w:val="both"/>
        <w:rPr>
          <w:rFonts w:ascii="Times New Roman" w:hAnsi="Times New Roman" w:cs="Times New Roman"/>
          <w:sz w:val="28"/>
          <w:szCs w:val="28"/>
          <w:lang w:val="en-US"/>
        </w:rPr>
      </w:pPr>
    </w:p>
    <w:p w:rsidR="001936F5" w:rsidRPr="0027081C" w:rsidRDefault="001936F5" w:rsidP="00281196">
      <w:pPr>
        <w:tabs>
          <w:tab w:val="left" w:pos="2955"/>
        </w:tabs>
        <w:ind w:firstLine="360"/>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Бақылау сұрақтары</w:t>
      </w:r>
    </w:p>
    <w:p w:rsidR="001936F5" w:rsidRPr="0027081C" w:rsidRDefault="001936F5" w:rsidP="00306F26">
      <w:pPr>
        <w:shd w:val="clear" w:color="auto" w:fill="FFFFFF"/>
        <w:tabs>
          <w:tab w:val="left" w:pos="720"/>
        </w:tabs>
        <w:jc w:val="both"/>
        <w:rPr>
          <w:rFonts w:ascii="Times New Roman" w:hAnsi="Times New Roman" w:cs="Times New Roman"/>
          <w:spacing w:val="-4"/>
          <w:sz w:val="28"/>
          <w:szCs w:val="28"/>
          <w:lang w:val="kk-KZ"/>
        </w:rPr>
      </w:pPr>
      <w:r w:rsidRPr="0027081C">
        <w:rPr>
          <w:rFonts w:ascii="Times New Roman" w:hAnsi="Times New Roman" w:cs="Times New Roman"/>
          <w:sz w:val="28"/>
          <w:szCs w:val="28"/>
          <w:lang w:val="kk-KZ"/>
        </w:rPr>
        <w:t xml:space="preserve">1. </w:t>
      </w:r>
      <w:r w:rsidRPr="0027081C">
        <w:rPr>
          <w:rFonts w:ascii="Times New Roman" w:hAnsi="Times New Roman" w:cs="Times New Roman"/>
          <w:spacing w:val="-2"/>
          <w:sz w:val="28"/>
          <w:szCs w:val="28"/>
          <w:lang w:val="kk-KZ"/>
        </w:rPr>
        <w:t>Өнеркәсіптік ағын сулардың қандай жалпылама көрсеткіші олардың ластануын сипаттайды</w:t>
      </w:r>
      <w:r w:rsidRPr="0027081C">
        <w:rPr>
          <w:rFonts w:ascii="Times New Roman" w:hAnsi="Times New Roman" w:cs="Times New Roman"/>
          <w:sz w:val="28"/>
          <w:szCs w:val="28"/>
          <w:lang w:val="kk-KZ"/>
        </w:rPr>
        <w:t>?</w:t>
      </w:r>
    </w:p>
    <w:p w:rsidR="001936F5" w:rsidRPr="0027081C" w:rsidRDefault="001936F5" w:rsidP="00306F26">
      <w:pPr>
        <w:pStyle w:val="a5"/>
        <w:numPr>
          <w:ilvl w:val="0"/>
          <w:numId w:val="24"/>
        </w:numPr>
        <w:shd w:val="clear" w:color="auto" w:fill="FFFFFF"/>
        <w:tabs>
          <w:tab w:val="left" w:pos="142"/>
        </w:tabs>
        <w:ind w:left="0" w:firstLine="0"/>
        <w:jc w:val="both"/>
        <w:rPr>
          <w:rFonts w:ascii="Times New Roman" w:hAnsi="Times New Roman" w:cs="Times New Roman"/>
          <w:spacing w:val="-4"/>
          <w:sz w:val="28"/>
          <w:szCs w:val="28"/>
          <w:lang w:val="kk-KZ"/>
        </w:rPr>
      </w:pPr>
      <w:r w:rsidRPr="0027081C">
        <w:rPr>
          <w:rFonts w:ascii="Times New Roman" w:hAnsi="Times New Roman" w:cs="Times New Roman"/>
          <w:spacing w:val="-2"/>
          <w:sz w:val="28"/>
          <w:szCs w:val="28"/>
          <w:lang w:val="kk-KZ"/>
        </w:rPr>
        <w:t>Ластаушы заттардың концентрациясын анықтауда аналитикалық химияның дәстүрлі әдістің аспапты физика-химиялық әдістен артықшылығы неде</w:t>
      </w:r>
      <w:r w:rsidRPr="0027081C">
        <w:rPr>
          <w:rFonts w:ascii="Times New Roman" w:hAnsi="Times New Roman" w:cs="Times New Roman"/>
          <w:sz w:val="28"/>
          <w:szCs w:val="28"/>
          <w:lang w:val="kk-KZ"/>
        </w:rPr>
        <w:t>?</w:t>
      </w:r>
    </w:p>
    <w:p w:rsidR="001936F5" w:rsidRPr="0027081C" w:rsidRDefault="001936F5" w:rsidP="00306F26">
      <w:pPr>
        <w:tabs>
          <w:tab w:val="left" w:pos="2955"/>
        </w:tabs>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3. Зертханалық тәжірибеде іске асыралатын тазалаудың әр қадамының қызметін атап көрсетіңіз?</w:t>
      </w:r>
    </w:p>
    <w:p w:rsidR="001936F5" w:rsidRPr="0027081C" w:rsidRDefault="001936F5" w:rsidP="00306F26">
      <w:pPr>
        <w:shd w:val="clear" w:color="auto" w:fill="FFFFFF"/>
        <w:tabs>
          <w:tab w:val="left" w:pos="720"/>
        </w:tabs>
        <w:jc w:val="both"/>
        <w:rPr>
          <w:rFonts w:ascii="Times New Roman" w:hAnsi="Times New Roman" w:cs="Times New Roman"/>
          <w:sz w:val="28"/>
          <w:szCs w:val="28"/>
          <w:lang w:val="kk-KZ"/>
        </w:rPr>
      </w:pPr>
      <w:r w:rsidRPr="0027081C">
        <w:rPr>
          <w:rFonts w:ascii="Times New Roman" w:hAnsi="Times New Roman" w:cs="Times New Roman"/>
          <w:sz w:val="28"/>
          <w:szCs w:val="28"/>
          <w:lang w:val="kk-KZ"/>
        </w:rPr>
        <w:t>4. Сүзгіштегі қалдық ресурсының жұмысы бойынша ондағы қысымның ауытқу мәнімен бақылауға бола ма?</w:t>
      </w:r>
    </w:p>
    <w:p w:rsidR="000F4251" w:rsidRPr="00E43145" w:rsidRDefault="000F4251" w:rsidP="00281196">
      <w:pPr>
        <w:shd w:val="clear" w:color="auto" w:fill="FFFFFF"/>
        <w:outlineLvl w:val="0"/>
        <w:rPr>
          <w:rFonts w:ascii="Times New Roman" w:hAnsi="Times New Roman" w:cs="Times New Roman"/>
          <w:sz w:val="28"/>
          <w:szCs w:val="28"/>
          <w:lang w:val="kk-KZ"/>
        </w:rPr>
      </w:pPr>
    </w:p>
    <w:p w:rsidR="0072768B" w:rsidRPr="0027081C" w:rsidRDefault="007C3184" w:rsidP="00281196">
      <w:pPr>
        <w:shd w:val="clear" w:color="auto" w:fill="FFFFFF"/>
        <w:jc w:val="center"/>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 xml:space="preserve">Зертханалық </w:t>
      </w:r>
      <w:r w:rsidR="0072768B" w:rsidRPr="0027081C">
        <w:rPr>
          <w:rFonts w:ascii="Times New Roman" w:eastAsia="Times New Roman" w:hAnsi="Times New Roman" w:cs="Times New Roman"/>
          <w:b/>
          <w:bCs/>
          <w:sz w:val="28"/>
          <w:szCs w:val="28"/>
          <w:lang w:val="kk-KZ"/>
        </w:rPr>
        <w:t>жұмыс №5</w:t>
      </w:r>
    </w:p>
    <w:p w:rsidR="001A3429" w:rsidRPr="0027081C" w:rsidRDefault="00483B93" w:rsidP="00281196">
      <w:pPr>
        <w:shd w:val="clear" w:color="auto" w:fill="FFFFFF"/>
        <w:jc w:val="center"/>
        <w:outlineLvl w:val="0"/>
        <w:rPr>
          <w:rFonts w:ascii="Times New Roman" w:eastAsia="Times New Roman" w:hAnsi="Times New Roman" w:cs="Times New Roman"/>
          <w:b/>
          <w:bCs/>
          <w:sz w:val="28"/>
          <w:szCs w:val="28"/>
          <w:lang w:val="kk-KZ"/>
        </w:rPr>
      </w:pPr>
      <w:r w:rsidRPr="0027081C">
        <w:rPr>
          <w:rFonts w:ascii="Times New Roman" w:eastAsia="Times New Roman" w:hAnsi="Times New Roman" w:cs="Times New Roman"/>
          <w:b/>
          <w:bCs/>
          <w:sz w:val="28"/>
          <w:szCs w:val="28"/>
          <w:lang w:val="kk-KZ"/>
        </w:rPr>
        <w:t>Көлденең тұндырғыштарды зерттеу</w:t>
      </w:r>
    </w:p>
    <w:p w:rsidR="00D8706D" w:rsidRPr="0027081C" w:rsidRDefault="00D8706D" w:rsidP="00281196">
      <w:pPr>
        <w:shd w:val="clear" w:color="auto" w:fill="FFFFFF"/>
        <w:rPr>
          <w:rFonts w:ascii="Times New Roman" w:hAnsi="Times New Roman" w:cs="Times New Roman"/>
          <w:sz w:val="28"/>
          <w:szCs w:val="28"/>
          <w:lang w:val="kk-KZ"/>
        </w:rPr>
        <w:sectPr w:rsidR="00D8706D" w:rsidRPr="0027081C" w:rsidSect="0027081C">
          <w:type w:val="continuous"/>
          <w:pgSz w:w="11909" w:h="16834"/>
          <w:pgMar w:top="1134" w:right="1134" w:bottom="1134" w:left="1701" w:header="720" w:footer="720" w:gutter="0"/>
          <w:cols w:space="720"/>
          <w:noEndnote/>
          <w:docGrid w:linePitch="272"/>
        </w:sectPr>
      </w:pPr>
    </w:p>
    <w:p w:rsidR="00703DE4" w:rsidRPr="0027081C" w:rsidRDefault="00703DE4" w:rsidP="00281196">
      <w:pPr>
        <w:shd w:val="clear" w:color="auto" w:fill="FFFFFF"/>
        <w:tabs>
          <w:tab w:val="left" w:pos="722"/>
        </w:tabs>
        <w:rPr>
          <w:rFonts w:ascii="Times New Roman" w:eastAsia="Times New Roman" w:hAnsi="Times New Roman" w:cs="Times New Roman"/>
          <w:spacing w:val="-3"/>
          <w:sz w:val="28"/>
          <w:szCs w:val="28"/>
          <w:lang w:val="kk-KZ"/>
        </w:rPr>
      </w:pPr>
      <w:bookmarkStart w:id="0" w:name="_GoBack"/>
      <w:bookmarkEnd w:id="0"/>
    </w:p>
    <w:p w:rsidR="001936F5" w:rsidRPr="0027081C" w:rsidRDefault="001936F5" w:rsidP="00281196">
      <w:pPr>
        <w:ind w:firstLine="360"/>
        <w:jc w:val="both"/>
        <w:rPr>
          <w:rFonts w:ascii="Times New Roman" w:hAnsi="Times New Roman" w:cs="Times New Roman"/>
          <w:b/>
          <w:sz w:val="28"/>
          <w:szCs w:val="28"/>
          <w:lang w:val="kk-KZ" w:eastAsia="ko-KR"/>
        </w:rPr>
      </w:pPr>
      <w:r w:rsidRPr="0027081C">
        <w:rPr>
          <w:rFonts w:ascii="Times New Roman" w:hAnsi="Times New Roman" w:cs="Times New Roman"/>
          <w:b/>
          <w:sz w:val="28"/>
          <w:szCs w:val="28"/>
          <w:lang w:val="kk-KZ"/>
        </w:rPr>
        <w:t>Жұмыстың мақсаты:</w:t>
      </w:r>
    </w:p>
    <w:p w:rsidR="001936F5" w:rsidRPr="0027081C" w:rsidRDefault="001936F5" w:rsidP="00281196">
      <w:pPr>
        <w:ind w:firstLine="360"/>
        <w:jc w:val="both"/>
        <w:rPr>
          <w:rFonts w:ascii="Times New Roman" w:eastAsia="Calibri" w:hAnsi="Times New Roman" w:cs="Times New Roman"/>
          <w:sz w:val="28"/>
          <w:szCs w:val="28"/>
          <w:lang w:val="kk-KZ" w:eastAsia="en-US"/>
        </w:rPr>
      </w:pPr>
      <w:r w:rsidRPr="0027081C">
        <w:rPr>
          <w:rFonts w:ascii="Times New Roman" w:eastAsia="Calibri" w:hAnsi="Times New Roman" w:cs="Times New Roman"/>
          <w:sz w:val="28"/>
          <w:szCs w:val="28"/>
          <w:lang w:val="kk-KZ" w:eastAsia="en-US"/>
        </w:rPr>
        <w:t>− көлбеу тұндырғыш моделін мысалыға келтіре отырып, суды тазалауға арналған қондырғыны оқып-білу</w:t>
      </w:r>
    </w:p>
    <w:p w:rsidR="001936F5" w:rsidRPr="0027081C" w:rsidRDefault="001936F5" w:rsidP="00281196">
      <w:pPr>
        <w:ind w:firstLine="360"/>
        <w:jc w:val="both"/>
        <w:rPr>
          <w:rFonts w:ascii="Times New Roman" w:eastAsia="TimesNewRomanPSMT" w:hAnsi="Times New Roman" w:cs="Times New Roman"/>
          <w:sz w:val="28"/>
          <w:szCs w:val="28"/>
          <w:lang w:val="kk-KZ" w:eastAsia="en-US"/>
        </w:rPr>
      </w:pPr>
      <w:r w:rsidRPr="0027081C">
        <w:rPr>
          <w:rFonts w:ascii="Times New Roman" w:eastAsia="Calibri" w:hAnsi="Times New Roman" w:cs="Times New Roman"/>
          <w:sz w:val="28"/>
          <w:szCs w:val="28"/>
          <w:lang w:val="kk-KZ" w:eastAsia="en-US"/>
        </w:rPr>
        <w:t xml:space="preserve"> − құрал-сайман әдісімен ластағыш заттардың алғашқы және соңғы концентрациясын анықтау </w:t>
      </w:r>
    </w:p>
    <w:p w:rsidR="001936F5" w:rsidRPr="0027081C" w:rsidRDefault="001936F5" w:rsidP="00281196">
      <w:pPr>
        <w:tabs>
          <w:tab w:val="left" w:pos="546"/>
          <w:tab w:val="left" w:pos="2339"/>
          <w:tab w:val="left" w:pos="4418"/>
          <w:tab w:val="left" w:pos="6211"/>
          <w:tab w:val="left" w:pos="8019"/>
          <w:tab w:val="left" w:pos="9340"/>
        </w:tabs>
        <w:ind w:firstLine="360"/>
        <w:jc w:val="both"/>
        <w:rPr>
          <w:rFonts w:ascii="Times New Roman" w:eastAsia="Calibri" w:hAnsi="Times New Roman" w:cs="Times New Roman"/>
          <w:sz w:val="28"/>
          <w:szCs w:val="28"/>
          <w:lang w:val="kk-KZ" w:eastAsia="en-US"/>
        </w:rPr>
      </w:pPr>
      <w:r w:rsidRPr="0027081C">
        <w:rPr>
          <w:rFonts w:ascii="Times New Roman" w:eastAsia="Calibri" w:hAnsi="Times New Roman" w:cs="Times New Roman"/>
          <w:sz w:val="28"/>
          <w:szCs w:val="28"/>
          <w:lang w:val="kk-KZ" w:eastAsia="en-US"/>
        </w:rPr>
        <w:t xml:space="preserve">− суды тазалауға арналған құрал жұмысының тиімділігін анықтау </w:t>
      </w:r>
    </w:p>
    <w:p w:rsidR="001936F5" w:rsidRPr="0027081C" w:rsidRDefault="001936F5" w:rsidP="00281196">
      <w:pPr>
        <w:tabs>
          <w:tab w:val="left" w:pos="546"/>
          <w:tab w:val="left" w:pos="2339"/>
          <w:tab w:val="left" w:pos="4418"/>
          <w:tab w:val="left" w:pos="6211"/>
          <w:tab w:val="left" w:pos="8019"/>
          <w:tab w:val="left" w:pos="9340"/>
        </w:tabs>
        <w:ind w:firstLine="360"/>
        <w:jc w:val="both"/>
        <w:rPr>
          <w:rFonts w:ascii="Times New Roman" w:hAnsi="Times New Roman" w:cs="Times New Roman"/>
          <w:sz w:val="28"/>
          <w:szCs w:val="28"/>
          <w:lang w:val="kk-KZ"/>
        </w:rPr>
      </w:pPr>
    </w:p>
    <w:p w:rsidR="001936F5" w:rsidRPr="0027081C" w:rsidRDefault="001936F5" w:rsidP="00281196">
      <w:pPr>
        <w:ind w:firstLine="360"/>
        <w:rPr>
          <w:rFonts w:ascii="Times New Roman" w:hAnsi="Times New Roman" w:cs="Times New Roman"/>
          <w:b/>
          <w:sz w:val="28"/>
          <w:szCs w:val="28"/>
          <w:lang w:val="kk-KZ"/>
        </w:rPr>
      </w:pPr>
      <w:r w:rsidRPr="0027081C">
        <w:rPr>
          <w:rFonts w:ascii="Times New Roman" w:hAnsi="Times New Roman" w:cs="Times New Roman"/>
          <w:b/>
          <w:sz w:val="28"/>
          <w:szCs w:val="28"/>
          <w:lang w:val="kk-KZ"/>
        </w:rPr>
        <w:t xml:space="preserve">Құрал-жабдықтар, аспаптар және техникалық жабдықтар: </w:t>
      </w:r>
    </w:p>
    <w:p w:rsidR="001936F5" w:rsidRPr="0027081C" w:rsidRDefault="001936F5" w:rsidP="00281196">
      <w:pPr>
        <w:ind w:firstLine="360"/>
        <w:rPr>
          <w:rFonts w:ascii="Times New Roman" w:hAnsi="Times New Roman" w:cs="Times New Roman"/>
          <w:b/>
          <w:sz w:val="28"/>
          <w:szCs w:val="28"/>
          <w:lang w:val="kk-KZ"/>
        </w:rPr>
      </w:pPr>
    </w:p>
    <w:p w:rsidR="001936F5" w:rsidRPr="0027081C" w:rsidRDefault="001936F5" w:rsidP="00281196">
      <w:pPr>
        <w:pStyle w:val="a5"/>
        <w:widowControl/>
        <w:numPr>
          <w:ilvl w:val="0"/>
          <w:numId w:val="9"/>
        </w:numPr>
        <w:autoSpaceDE/>
        <w:autoSpaceDN/>
        <w:adjustRightInd/>
        <w:ind w:left="0" w:firstLine="360"/>
        <w:rPr>
          <w:rFonts w:ascii="Times New Roman" w:hAnsi="Times New Roman" w:cs="Times New Roman"/>
          <w:sz w:val="28"/>
          <w:szCs w:val="28"/>
          <w:lang w:val="kk-KZ"/>
        </w:rPr>
      </w:pPr>
      <w:r w:rsidRPr="0027081C">
        <w:rPr>
          <w:rFonts w:ascii="Times New Roman" w:hAnsi="Times New Roman" w:cs="Times New Roman"/>
          <w:sz w:val="28"/>
          <w:szCs w:val="28"/>
          <w:lang w:val="kk-KZ"/>
        </w:rPr>
        <w:t>Шығынды өлшегіш</w:t>
      </w:r>
    </w:p>
    <w:p w:rsidR="001936F5" w:rsidRPr="0027081C" w:rsidRDefault="001936F5" w:rsidP="00281196">
      <w:pPr>
        <w:pStyle w:val="a5"/>
        <w:widowControl/>
        <w:numPr>
          <w:ilvl w:val="0"/>
          <w:numId w:val="9"/>
        </w:numPr>
        <w:autoSpaceDE/>
        <w:autoSpaceDN/>
        <w:adjustRightInd/>
        <w:ind w:left="0" w:firstLine="360"/>
        <w:rPr>
          <w:rFonts w:ascii="Times New Roman" w:hAnsi="Times New Roman" w:cs="Times New Roman"/>
          <w:sz w:val="28"/>
          <w:szCs w:val="28"/>
          <w:lang w:val="kk-KZ"/>
        </w:rPr>
      </w:pPr>
      <w:r w:rsidRPr="0027081C">
        <w:rPr>
          <w:rFonts w:ascii="Times New Roman" w:hAnsi="Times New Roman" w:cs="Times New Roman"/>
          <w:sz w:val="28"/>
          <w:szCs w:val="28"/>
          <w:lang w:val="kk-KZ"/>
        </w:rPr>
        <w:t xml:space="preserve">Тиек краны </w:t>
      </w:r>
    </w:p>
    <w:p w:rsidR="001936F5" w:rsidRPr="0027081C" w:rsidRDefault="001936F5" w:rsidP="00281196">
      <w:pPr>
        <w:pStyle w:val="a5"/>
        <w:widowControl/>
        <w:numPr>
          <w:ilvl w:val="0"/>
          <w:numId w:val="9"/>
        </w:numPr>
        <w:autoSpaceDE/>
        <w:autoSpaceDN/>
        <w:adjustRightInd/>
        <w:ind w:left="0" w:firstLine="360"/>
        <w:rPr>
          <w:rFonts w:ascii="Times New Roman" w:hAnsi="Times New Roman" w:cs="Times New Roman"/>
          <w:sz w:val="28"/>
          <w:szCs w:val="28"/>
          <w:lang w:val="kk-KZ"/>
        </w:rPr>
      </w:pPr>
      <w:r w:rsidRPr="0027081C">
        <w:rPr>
          <w:rFonts w:ascii="Times New Roman" w:hAnsi="Times New Roman" w:cs="Times New Roman"/>
          <w:sz w:val="28"/>
          <w:szCs w:val="28"/>
          <w:lang w:val="kk-KZ"/>
        </w:rPr>
        <w:lastRenderedPageBreak/>
        <w:t xml:space="preserve">өлшеуіш </w:t>
      </w:r>
    </w:p>
    <w:p w:rsidR="001936F5" w:rsidRPr="0027081C" w:rsidRDefault="001936F5" w:rsidP="00281196">
      <w:pPr>
        <w:pStyle w:val="a5"/>
        <w:widowControl/>
        <w:numPr>
          <w:ilvl w:val="0"/>
          <w:numId w:val="9"/>
        </w:numPr>
        <w:autoSpaceDE/>
        <w:autoSpaceDN/>
        <w:adjustRightInd/>
        <w:ind w:left="0" w:firstLine="360"/>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eastAsia="en-US"/>
        </w:rPr>
        <w:t>трассерді ендіретін құрал</w:t>
      </w:r>
    </w:p>
    <w:p w:rsidR="001936F5" w:rsidRPr="0027081C" w:rsidRDefault="001936F5" w:rsidP="00281196">
      <w:pPr>
        <w:pStyle w:val="a5"/>
        <w:widowControl/>
        <w:numPr>
          <w:ilvl w:val="0"/>
          <w:numId w:val="9"/>
        </w:numPr>
        <w:autoSpaceDE/>
        <w:autoSpaceDN/>
        <w:adjustRightInd/>
        <w:ind w:left="0" w:firstLine="360"/>
        <w:rPr>
          <w:rFonts w:ascii="Times New Roman" w:hAnsi="Times New Roman" w:cs="Times New Roman"/>
          <w:sz w:val="28"/>
          <w:szCs w:val="28"/>
          <w:lang w:val="kk-KZ"/>
        </w:rPr>
      </w:pPr>
      <w:r w:rsidRPr="0027081C">
        <w:rPr>
          <w:rFonts w:ascii="Times New Roman" w:eastAsia="TimesNewRomanPSMT" w:hAnsi="Times New Roman" w:cs="Times New Roman"/>
          <w:sz w:val="28"/>
          <w:szCs w:val="28"/>
          <w:lang w:val="kk-KZ" w:eastAsia="en-US"/>
        </w:rPr>
        <w:t>Тұндырғыш</w:t>
      </w:r>
    </w:p>
    <w:p w:rsidR="001936F5" w:rsidRPr="0027081C" w:rsidRDefault="001936F5" w:rsidP="00281196">
      <w:pPr>
        <w:pStyle w:val="1"/>
        <w:ind w:firstLine="360"/>
        <w:rPr>
          <w:b/>
          <w:bCs/>
          <w:szCs w:val="28"/>
          <w:lang w:val="kk-KZ"/>
        </w:rPr>
      </w:pPr>
      <w:r w:rsidRPr="0027081C">
        <w:rPr>
          <w:szCs w:val="28"/>
          <w:lang w:val="kk-KZ"/>
        </w:rPr>
        <w:t>Негізгі мәліметтер</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Тұндырғыш дегеніміз, сұйықтан өлшенбелі бөлшектердің бөлінуі үшін гравитациялық әдісті  қолданатын аппаратты немесе құрылғыны айтады. Тұндырғыш, өңделетін сұйықты, шөгіндіні түсіретін түйін, ал кейбір жағдайларда қауызқұратын камерамен, ендіруге немесе шығаруға арналған қондырғы жүйесі бар резервуарды айтады.</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 xml:space="preserve">Гравитациялық шөгінді әдісі басқаларға қарағанда, өзінің қарапайымдылығымен тиімді болып келеді (әсіресе көп көлемдегі сұйықтықты өңдегенде).  Бөлшектер, ауырлық күшінің әсерінен тік төмен қозғалады. Бұл қозғалыс, тұндыру процесінің басында теңқарқынды болып табылады. Бірақ, бөлшектердің тұрақты жылдамдығына жететін аралықтағы уақыт өте аз. Риттингер мен  Финкенің деректері бойынша, бұл уақыт d = </w:t>
      </w:r>
      <w:smartTag w:uri="urn:schemas-microsoft-com:office:smarttags" w:element="metricconverter">
        <w:smartTagPr>
          <w:attr w:name="ProductID" w:val="1 мм"/>
        </w:smartTagPr>
        <w:r w:rsidRPr="0027081C">
          <w:rPr>
            <w:rFonts w:eastAsia="TimesNewRomanPSMT"/>
            <w:sz w:val="28"/>
            <w:szCs w:val="28"/>
            <w:lang w:val="kk-KZ" w:eastAsia="en-US"/>
          </w:rPr>
          <w:t>1 мм</w:t>
        </w:r>
      </w:smartTag>
      <w:r w:rsidRPr="0027081C">
        <w:rPr>
          <w:rFonts w:eastAsia="TimesNewRomanPSMT"/>
          <w:sz w:val="28"/>
          <w:szCs w:val="28"/>
          <w:lang w:val="kk-KZ" w:eastAsia="en-US"/>
        </w:rPr>
        <w:t xml:space="preserve"> бөлшектері үшін  6,5</w:t>
      </w:r>
      <w:r w:rsidRPr="0027081C">
        <w:rPr>
          <w:rFonts w:eastAsia="TimesNewRomanPSMT"/>
          <w:sz w:val="28"/>
          <w:szCs w:val="28"/>
          <w:lang w:eastAsia="en-US"/>
        </w:rPr>
        <w:t>・</w:t>
      </w:r>
      <w:r w:rsidRPr="0027081C">
        <w:rPr>
          <w:rFonts w:eastAsia="TimesNewRomanPSMT"/>
          <w:sz w:val="28"/>
          <w:szCs w:val="28"/>
          <w:lang w:val="kk-KZ" w:eastAsia="en-US"/>
        </w:rPr>
        <w:t xml:space="preserve">10-2 сек. және d = </w:t>
      </w:r>
      <w:smartTag w:uri="urn:schemas-microsoft-com:office:smarttags" w:element="metricconverter">
        <w:smartTagPr>
          <w:attr w:name="ProductID" w:val="0,002 мм"/>
        </w:smartTagPr>
        <w:r w:rsidRPr="0027081C">
          <w:rPr>
            <w:rFonts w:eastAsia="TimesNewRomanPSMT"/>
            <w:sz w:val="28"/>
            <w:szCs w:val="28"/>
            <w:lang w:val="kk-KZ" w:eastAsia="en-US"/>
          </w:rPr>
          <w:t>0,002 мм</w:t>
        </w:r>
      </w:smartTag>
      <w:r w:rsidRPr="0027081C">
        <w:rPr>
          <w:rFonts w:eastAsia="TimesNewRomanPSMT"/>
          <w:sz w:val="28"/>
          <w:szCs w:val="28"/>
          <w:lang w:val="kk-KZ" w:eastAsia="en-US"/>
        </w:rPr>
        <w:t xml:space="preserve"> бөлшектері үшін  1,67</w:t>
      </w:r>
      <w:r w:rsidRPr="0027081C">
        <w:rPr>
          <w:rFonts w:eastAsia="TimesNewRomanPSMT"/>
          <w:sz w:val="28"/>
          <w:szCs w:val="28"/>
          <w:lang w:eastAsia="en-US"/>
        </w:rPr>
        <w:t>・</w:t>
      </w:r>
      <w:r w:rsidRPr="0027081C">
        <w:rPr>
          <w:rFonts w:eastAsia="TimesNewRomanPSMT"/>
          <w:sz w:val="28"/>
          <w:szCs w:val="28"/>
          <w:lang w:val="kk-KZ" w:eastAsia="en-US"/>
        </w:rPr>
        <w:t>10-6 сек.тең. Ауырлық күшінің әсерінен тұндырғыштағы бөлшектердің қозғалысы, бірқалыпты деп есептеуге болады. Судағы жүзгін тұндыру жылдамдық шамасы, негізінен оның өлшемімен, формасымен және бөлшек тығыздығымен, сонымен қатар олардың бетінің кедір-бүдірлігімен анықталады.</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Тұндырғыштардың үлкен кемшіліктерінің бірі болып, оның габариттік өлшемінің үлкендігі және соған байланысты көп ауданды алып тұрғаны болып табылады. Сондықтан, құрастырушылардың барлық күші, тұндырғыш бетінің бірлік меншікті жүктемесін көтеру мақсатында жаңа тұндырғыштарды жасап шығаруға бағытталған.</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Тұндырғыштардың бірнеше түрін ажыратады: радиалды, түссіз материалдан жасалған тік тұндырғыштар.</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Көлбеу тұндырғыш (1 сурет) – түссіздендірілетін су көлбеулікке жақын бағытта, тұндырғыш бойымен қозғалатын судың қозғалыс бағытына қарай созылған тіктөртбұрыш резервуар.</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Көлбеу тұндырғыштарда сұйықтық аппараттың бір соңынан жіберіліп, екінші соңынан ағызылып алынады.  Ағыстың қозғалыс уақытында, қатты бөлшектер түбіне тұнады, ол жерден тығыздалған тұнба, түсіру құрылғысы арқылы шығарылады.</w:t>
      </w:r>
    </w:p>
    <w:p w:rsidR="001936F5" w:rsidRPr="0027081C" w:rsidRDefault="001936F5" w:rsidP="00281196">
      <w:pPr>
        <w:ind w:firstLine="360"/>
        <w:jc w:val="center"/>
        <w:rPr>
          <w:rFonts w:ascii="Times New Roman" w:hAnsi="Times New Roman" w:cs="Times New Roman"/>
          <w:sz w:val="28"/>
          <w:szCs w:val="28"/>
        </w:rPr>
      </w:pPr>
      <w:r w:rsidRPr="0027081C">
        <w:rPr>
          <w:rFonts w:ascii="Times New Roman" w:hAnsi="Times New Roman" w:cs="Times New Roman"/>
          <w:noProof/>
          <w:sz w:val="28"/>
          <w:szCs w:val="28"/>
        </w:rPr>
        <w:lastRenderedPageBreak/>
        <w:drawing>
          <wp:inline distT="0" distB="0" distL="0" distR="0">
            <wp:extent cx="4667250" cy="2268220"/>
            <wp:effectExtent l="19050" t="0" r="0" b="0"/>
            <wp:docPr id="5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97"/>
                    <a:srcRect/>
                    <a:stretch>
                      <a:fillRect/>
                    </a:stretch>
                  </pic:blipFill>
                  <pic:spPr bwMode="auto">
                    <a:xfrm>
                      <a:off x="0" y="0"/>
                      <a:ext cx="4667250" cy="2268220"/>
                    </a:xfrm>
                    <a:prstGeom prst="rect">
                      <a:avLst/>
                    </a:prstGeom>
                    <a:noFill/>
                    <a:ln w="9525">
                      <a:noFill/>
                      <a:miter lim="800000"/>
                      <a:headEnd/>
                      <a:tailEnd/>
                    </a:ln>
                  </pic:spPr>
                </pic:pic>
              </a:graphicData>
            </a:graphic>
          </wp:inline>
        </w:drawing>
      </w:r>
    </w:p>
    <w:p w:rsidR="001936F5" w:rsidRPr="0027081C" w:rsidRDefault="001936F5" w:rsidP="00281196">
      <w:pPr>
        <w:ind w:firstLine="360"/>
        <w:jc w:val="center"/>
        <w:rPr>
          <w:rFonts w:ascii="Times New Roman" w:eastAsia="Calibri" w:hAnsi="Times New Roman" w:cs="Times New Roman"/>
          <w:sz w:val="28"/>
          <w:szCs w:val="28"/>
          <w:lang w:eastAsia="en-US"/>
        </w:rPr>
      </w:pPr>
      <w:r w:rsidRPr="0027081C">
        <w:rPr>
          <w:rFonts w:ascii="Times New Roman" w:eastAsia="Calibri" w:hAnsi="Times New Roman" w:cs="Times New Roman"/>
          <w:sz w:val="28"/>
          <w:szCs w:val="28"/>
          <w:lang w:eastAsia="en-US"/>
        </w:rPr>
        <w:t xml:space="preserve">1 – </w:t>
      </w:r>
      <w:r w:rsidRPr="0027081C">
        <w:rPr>
          <w:rFonts w:ascii="Times New Roman" w:eastAsia="Calibri" w:hAnsi="Times New Roman" w:cs="Times New Roman"/>
          <w:sz w:val="28"/>
          <w:szCs w:val="28"/>
          <w:lang w:val="kk-KZ" w:eastAsia="en-US"/>
        </w:rPr>
        <w:t>түссізденген судың бөлінуі және бастапқы судың берілуі</w:t>
      </w:r>
      <w:r w:rsidRPr="0027081C">
        <w:rPr>
          <w:rFonts w:ascii="Times New Roman" w:eastAsia="Calibri" w:hAnsi="Times New Roman" w:cs="Times New Roman"/>
          <w:sz w:val="28"/>
          <w:szCs w:val="28"/>
          <w:lang w:eastAsia="en-US"/>
        </w:rPr>
        <w:t xml:space="preserve">; 2 – </w:t>
      </w:r>
      <w:r w:rsidRPr="0027081C">
        <w:rPr>
          <w:rFonts w:ascii="Times New Roman" w:eastAsia="Calibri" w:hAnsi="Times New Roman" w:cs="Times New Roman"/>
          <w:sz w:val="28"/>
          <w:szCs w:val="28"/>
          <w:lang w:val="kk-KZ" w:eastAsia="en-US"/>
        </w:rPr>
        <w:t>су жиналатын қалта</w:t>
      </w:r>
      <w:r w:rsidRPr="0027081C">
        <w:rPr>
          <w:rFonts w:ascii="Times New Roman" w:eastAsia="Calibri" w:hAnsi="Times New Roman" w:cs="Times New Roman"/>
          <w:sz w:val="28"/>
          <w:szCs w:val="28"/>
          <w:lang w:eastAsia="en-US"/>
        </w:rPr>
        <w:t>;</w:t>
      </w:r>
    </w:p>
    <w:p w:rsidR="001936F5" w:rsidRPr="0027081C" w:rsidRDefault="001936F5" w:rsidP="00281196">
      <w:pPr>
        <w:ind w:firstLine="360"/>
        <w:jc w:val="center"/>
        <w:rPr>
          <w:rFonts w:ascii="Times New Roman" w:eastAsia="Calibri" w:hAnsi="Times New Roman" w:cs="Times New Roman"/>
          <w:sz w:val="28"/>
          <w:szCs w:val="28"/>
          <w:lang w:eastAsia="en-US"/>
        </w:rPr>
      </w:pPr>
      <w:r w:rsidRPr="0027081C">
        <w:rPr>
          <w:rFonts w:ascii="Times New Roman" w:eastAsia="Calibri" w:hAnsi="Times New Roman" w:cs="Times New Roman"/>
          <w:sz w:val="28"/>
          <w:szCs w:val="28"/>
          <w:lang w:eastAsia="en-US"/>
        </w:rPr>
        <w:t xml:space="preserve">3 – </w:t>
      </w:r>
      <w:r w:rsidRPr="0027081C">
        <w:rPr>
          <w:rFonts w:ascii="Times New Roman" w:eastAsia="Calibri" w:hAnsi="Times New Roman" w:cs="Times New Roman"/>
          <w:sz w:val="28"/>
          <w:szCs w:val="28"/>
          <w:lang w:val="kk-KZ" w:eastAsia="en-US"/>
        </w:rPr>
        <w:t>түссізденген судың орталықсызданған жиналу науасы</w:t>
      </w:r>
      <w:r w:rsidRPr="0027081C">
        <w:rPr>
          <w:rFonts w:ascii="Times New Roman" w:eastAsia="Calibri" w:hAnsi="Times New Roman" w:cs="Times New Roman"/>
          <w:sz w:val="28"/>
          <w:szCs w:val="28"/>
          <w:lang w:eastAsia="en-US"/>
        </w:rPr>
        <w:t>;</w:t>
      </w:r>
    </w:p>
    <w:p w:rsidR="001936F5" w:rsidRPr="0027081C" w:rsidRDefault="001936F5" w:rsidP="00281196">
      <w:pPr>
        <w:ind w:firstLine="360"/>
        <w:jc w:val="center"/>
        <w:rPr>
          <w:rFonts w:ascii="Times New Roman" w:eastAsia="Calibri" w:hAnsi="Times New Roman" w:cs="Times New Roman"/>
          <w:sz w:val="28"/>
          <w:szCs w:val="28"/>
          <w:lang w:eastAsia="en-US"/>
        </w:rPr>
      </w:pPr>
      <w:r w:rsidRPr="0027081C">
        <w:rPr>
          <w:rFonts w:ascii="Times New Roman" w:eastAsia="Calibri" w:hAnsi="Times New Roman" w:cs="Times New Roman"/>
          <w:sz w:val="28"/>
          <w:szCs w:val="28"/>
          <w:lang w:eastAsia="en-US"/>
        </w:rPr>
        <w:t xml:space="preserve">4 – </w:t>
      </w:r>
      <w:r w:rsidRPr="0027081C">
        <w:rPr>
          <w:rFonts w:ascii="Times New Roman" w:eastAsia="Calibri" w:hAnsi="Times New Roman" w:cs="Times New Roman"/>
          <w:sz w:val="28"/>
          <w:szCs w:val="28"/>
          <w:lang w:val="kk-KZ" w:eastAsia="en-US"/>
        </w:rPr>
        <w:t xml:space="preserve">жұқа қабатты </w:t>
      </w:r>
      <w:r w:rsidRPr="0027081C">
        <w:rPr>
          <w:rFonts w:ascii="Times New Roman" w:eastAsia="Calibri" w:hAnsi="Times New Roman" w:cs="Times New Roman"/>
          <w:sz w:val="28"/>
          <w:szCs w:val="28"/>
          <w:lang w:eastAsia="en-US"/>
        </w:rPr>
        <w:t xml:space="preserve"> модул</w:t>
      </w:r>
      <w:r w:rsidRPr="0027081C">
        <w:rPr>
          <w:rFonts w:ascii="Times New Roman" w:eastAsia="Calibri" w:hAnsi="Times New Roman" w:cs="Times New Roman"/>
          <w:sz w:val="28"/>
          <w:szCs w:val="28"/>
          <w:lang w:val="kk-KZ" w:eastAsia="en-US"/>
        </w:rPr>
        <w:t>дер</w:t>
      </w:r>
      <w:r w:rsidRPr="0027081C">
        <w:rPr>
          <w:rFonts w:ascii="Times New Roman" w:eastAsia="Calibri" w:hAnsi="Times New Roman" w:cs="Times New Roman"/>
          <w:sz w:val="28"/>
          <w:szCs w:val="28"/>
          <w:lang w:eastAsia="en-US"/>
        </w:rPr>
        <w:t xml:space="preserve">; 5 – </w:t>
      </w:r>
      <w:r w:rsidRPr="0027081C">
        <w:rPr>
          <w:rFonts w:ascii="Times New Roman" w:eastAsia="Calibri" w:hAnsi="Times New Roman" w:cs="Times New Roman"/>
          <w:sz w:val="28"/>
          <w:szCs w:val="28"/>
          <w:lang w:val="kk-KZ" w:eastAsia="en-US"/>
        </w:rPr>
        <w:t>суды түссіздендіру аумағы</w:t>
      </w:r>
      <w:r w:rsidRPr="0027081C">
        <w:rPr>
          <w:rFonts w:ascii="Times New Roman" w:eastAsia="Calibri" w:hAnsi="Times New Roman" w:cs="Times New Roman"/>
          <w:sz w:val="28"/>
          <w:szCs w:val="28"/>
          <w:lang w:eastAsia="en-US"/>
        </w:rPr>
        <w:t>;</w:t>
      </w:r>
    </w:p>
    <w:p w:rsidR="001936F5" w:rsidRPr="0027081C" w:rsidRDefault="001936F5" w:rsidP="00281196">
      <w:pPr>
        <w:ind w:firstLine="360"/>
        <w:jc w:val="center"/>
        <w:rPr>
          <w:rFonts w:ascii="Times New Roman" w:eastAsia="Calibri" w:hAnsi="Times New Roman" w:cs="Times New Roman"/>
          <w:sz w:val="28"/>
          <w:szCs w:val="28"/>
          <w:lang w:eastAsia="en-US"/>
        </w:rPr>
      </w:pPr>
      <w:r w:rsidRPr="0027081C">
        <w:rPr>
          <w:rFonts w:ascii="Times New Roman" w:eastAsia="Calibri" w:hAnsi="Times New Roman" w:cs="Times New Roman"/>
          <w:sz w:val="28"/>
          <w:szCs w:val="28"/>
          <w:lang w:eastAsia="en-US"/>
        </w:rPr>
        <w:t xml:space="preserve">6 – </w:t>
      </w:r>
      <w:r w:rsidRPr="0027081C">
        <w:rPr>
          <w:rFonts w:ascii="Times New Roman" w:eastAsia="Calibri" w:hAnsi="Times New Roman" w:cs="Times New Roman"/>
          <w:sz w:val="28"/>
          <w:szCs w:val="28"/>
          <w:lang w:val="kk-KZ" w:eastAsia="en-US"/>
        </w:rPr>
        <w:t>ағысты бағыттайтын қалқа</w:t>
      </w:r>
      <w:r w:rsidRPr="0027081C">
        <w:rPr>
          <w:rFonts w:ascii="Times New Roman" w:eastAsia="Calibri" w:hAnsi="Times New Roman" w:cs="Times New Roman"/>
          <w:sz w:val="28"/>
          <w:szCs w:val="28"/>
          <w:lang w:eastAsia="en-US"/>
        </w:rPr>
        <w:t xml:space="preserve">; 7 – </w:t>
      </w:r>
      <w:r w:rsidRPr="0027081C">
        <w:rPr>
          <w:rFonts w:ascii="Times New Roman" w:eastAsia="Calibri" w:hAnsi="Times New Roman" w:cs="Times New Roman"/>
          <w:sz w:val="28"/>
          <w:szCs w:val="28"/>
          <w:lang w:val="kk-KZ" w:eastAsia="en-US"/>
        </w:rPr>
        <w:t>камерадан суды бұруға және жинауға арналған науалар</w:t>
      </w:r>
      <w:r w:rsidRPr="0027081C">
        <w:rPr>
          <w:rFonts w:ascii="Times New Roman" w:eastAsia="Calibri" w:hAnsi="Times New Roman" w:cs="Times New Roman"/>
          <w:sz w:val="28"/>
          <w:szCs w:val="28"/>
          <w:lang w:eastAsia="en-US"/>
        </w:rPr>
        <w:t xml:space="preserve">; 8 – </w:t>
      </w:r>
      <w:r w:rsidRPr="0027081C">
        <w:rPr>
          <w:rFonts w:ascii="Times New Roman" w:eastAsia="Calibri" w:hAnsi="Times New Roman" w:cs="Times New Roman"/>
          <w:sz w:val="28"/>
          <w:szCs w:val="28"/>
          <w:lang w:val="kk-KZ" w:eastAsia="en-US"/>
        </w:rPr>
        <w:t xml:space="preserve">үлпекқұрушы </w:t>
      </w:r>
      <w:r w:rsidRPr="0027081C">
        <w:rPr>
          <w:rFonts w:ascii="Times New Roman" w:eastAsia="Calibri" w:hAnsi="Times New Roman" w:cs="Times New Roman"/>
          <w:sz w:val="28"/>
          <w:szCs w:val="28"/>
          <w:lang w:eastAsia="en-US"/>
        </w:rPr>
        <w:t>камера ; 10 – перфорир</w:t>
      </w:r>
      <w:r w:rsidRPr="0027081C">
        <w:rPr>
          <w:rFonts w:ascii="Times New Roman" w:eastAsia="Calibri" w:hAnsi="Times New Roman" w:cs="Times New Roman"/>
          <w:sz w:val="28"/>
          <w:szCs w:val="28"/>
          <w:lang w:val="kk-KZ" w:eastAsia="en-US"/>
        </w:rPr>
        <w:t>ленген суды реттейтін құбырлар</w:t>
      </w:r>
      <w:r w:rsidRPr="0027081C">
        <w:rPr>
          <w:rFonts w:ascii="Times New Roman" w:eastAsia="Calibri" w:hAnsi="Times New Roman" w:cs="Times New Roman"/>
          <w:sz w:val="28"/>
          <w:szCs w:val="28"/>
          <w:lang w:eastAsia="en-US"/>
        </w:rPr>
        <w:t xml:space="preserve">; 11 – </w:t>
      </w:r>
      <w:r w:rsidRPr="0027081C">
        <w:rPr>
          <w:rFonts w:ascii="Times New Roman" w:eastAsia="Calibri" w:hAnsi="Times New Roman" w:cs="Times New Roman"/>
          <w:sz w:val="28"/>
          <w:szCs w:val="28"/>
          <w:lang w:val="kk-KZ" w:eastAsia="en-US"/>
        </w:rPr>
        <w:t>тұндырғыштан шөгіндіні алып тастау</w:t>
      </w:r>
      <w:r w:rsidRPr="0027081C">
        <w:rPr>
          <w:rFonts w:ascii="Times New Roman" w:eastAsia="Calibri" w:hAnsi="Times New Roman" w:cs="Times New Roman"/>
          <w:sz w:val="28"/>
          <w:szCs w:val="28"/>
          <w:lang w:eastAsia="en-US"/>
        </w:rPr>
        <w:t>;</w:t>
      </w:r>
    </w:p>
    <w:p w:rsidR="001936F5" w:rsidRPr="0027081C" w:rsidRDefault="001936F5" w:rsidP="00281196">
      <w:pPr>
        <w:ind w:firstLine="360"/>
        <w:jc w:val="center"/>
        <w:rPr>
          <w:rFonts w:ascii="Times New Roman" w:eastAsia="Calibri" w:hAnsi="Times New Roman" w:cs="Times New Roman"/>
          <w:sz w:val="28"/>
          <w:szCs w:val="28"/>
          <w:lang w:eastAsia="en-US"/>
        </w:rPr>
      </w:pPr>
      <w:r w:rsidRPr="0027081C">
        <w:rPr>
          <w:rFonts w:ascii="Times New Roman" w:eastAsia="Calibri" w:hAnsi="Times New Roman" w:cs="Times New Roman"/>
          <w:sz w:val="28"/>
          <w:szCs w:val="28"/>
          <w:lang w:eastAsia="en-US"/>
        </w:rPr>
        <w:t xml:space="preserve">12 – </w:t>
      </w:r>
      <w:r w:rsidRPr="0027081C">
        <w:rPr>
          <w:rFonts w:ascii="Times New Roman" w:eastAsia="Calibri" w:hAnsi="Times New Roman" w:cs="Times New Roman"/>
          <w:sz w:val="28"/>
          <w:szCs w:val="28"/>
          <w:lang w:val="kk-KZ" w:eastAsia="en-US"/>
        </w:rPr>
        <w:t>тұндырғыштан шөгіндіні алып тастауға және жинауға арналған ыдыс;</w:t>
      </w:r>
    </w:p>
    <w:p w:rsidR="001936F5" w:rsidRPr="0027081C" w:rsidRDefault="001936F5" w:rsidP="00281196">
      <w:pPr>
        <w:ind w:firstLine="360"/>
        <w:jc w:val="center"/>
        <w:rPr>
          <w:rFonts w:ascii="Times New Roman" w:hAnsi="Times New Roman" w:cs="Times New Roman"/>
          <w:sz w:val="28"/>
          <w:szCs w:val="28"/>
        </w:rPr>
      </w:pPr>
      <w:r w:rsidRPr="0027081C">
        <w:rPr>
          <w:rFonts w:ascii="Times New Roman" w:eastAsia="Calibri" w:hAnsi="Times New Roman" w:cs="Times New Roman"/>
          <w:sz w:val="28"/>
          <w:szCs w:val="28"/>
          <w:lang w:eastAsia="en-US"/>
        </w:rPr>
        <w:t xml:space="preserve">13 – </w:t>
      </w:r>
      <w:r w:rsidRPr="0027081C">
        <w:rPr>
          <w:rFonts w:ascii="Times New Roman" w:eastAsia="Calibri" w:hAnsi="Times New Roman" w:cs="Times New Roman"/>
          <w:sz w:val="28"/>
          <w:szCs w:val="28"/>
          <w:lang w:val="kk-KZ" w:eastAsia="en-US"/>
        </w:rPr>
        <w:t xml:space="preserve">камераны тұндырғыштан бөліп тұратын батырылған суағар  </w:t>
      </w:r>
    </w:p>
    <w:p w:rsidR="001936F5" w:rsidRPr="0027081C" w:rsidRDefault="001936F5" w:rsidP="00281196">
      <w:pPr>
        <w:ind w:firstLine="360"/>
        <w:jc w:val="center"/>
        <w:rPr>
          <w:rFonts w:ascii="Times New Roman" w:eastAsia="Calibri" w:hAnsi="Times New Roman" w:cs="Times New Roman"/>
          <w:sz w:val="28"/>
          <w:szCs w:val="28"/>
          <w:lang w:eastAsia="en-US"/>
        </w:rPr>
      </w:pPr>
      <w:r w:rsidRPr="0027081C">
        <w:rPr>
          <w:rFonts w:ascii="Times New Roman" w:eastAsia="Calibri" w:hAnsi="Times New Roman" w:cs="Times New Roman"/>
          <w:sz w:val="28"/>
          <w:szCs w:val="28"/>
          <w:lang w:eastAsia="en-US"/>
        </w:rPr>
        <w:t>1</w:t>
      </w:r>
      <w:r w:rsidRPr="0027081C">
        <w:rPr>
          <w:rFonts w:ascii="Times New Roman" w:eastAsia="Calibri" w:hAnsi="Times New Roman" w:cs="Times New Roman"/>
          <w:sz w:val="28"/>
          <w:szCs w:val="28"/>
          <w:lang w:val="kk-KZ" w:eastAsia="en-US"/>
        </w:rPr>
        <w:t xml:space="preserve"> сурет</w:t>
      </w:r>
      <w:r w:rsidRPr="0027081C">
        <w:rPr>
          <w:rFonts w:ascii="Times New Roman" w:eastAsia="Calibri" w:hAnsi="Times New Roman" w:cs="Times New Roman"/>
          <w:sz w:val="28"/>
          <w:szCs w:val="28"/>
          <w:lang w:eastAsia="en-US"/>
        </w:rPr>
        <w:t xml:space="preserve"> – </w:t>
      </w:r>
      <w:r w:rsidRPr="0027081C">
        <w:rPr>
          <w:rFonts w:ascii="Times New Roman" w:eastAsia="Calibri" w:hAnsi="Times New Roman" w:cs="Times New Roman"/>
          <w:sz w:val="28"/>
          <w:szCs w:val="28"/>
          <w:lang w:val="kk-KZ" w:eastAsia="en-US"/>
        </w:rPr>
        <w:t xml:space="preserve">Көлбеу тұндырғыш </w:t>
      </w:r>
    </w:p>
    <w:p w:rsidR="001936F5" w:rsidRPr="0027081C" w:rsidRDefault="001936F5" w:rsidP="00281196">
      <w:pPr>
        <w:ind w:firstLine="360"/>
        <w:jc w:val="center"/>
        <w:rPr>
          <w:rFonts w:ascii="Times New Roman" w:eastAsia="Calibri" w:hAnsi="Times New Roman" w:cs="Times New Roman"/>
          <w:sz w:val="28"/>
          <w:szCs w:val="28"/>
          <w:lang w:eastAsia="en-US"/>
        </w:rPr>
      </w:pP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Көлбеу тұндырғыштарды, қоспалар коагулирленген болса  өнімділігі 15000-50000 м</w:t>
      </w:r>
      <w:r w:rsidRPr="0027081C">
        <w:rPr>
          <w:rFonts w:eastAsia="TimesNewRomanPSMT"/>
          <w:sz w:val="28"/>
          <w:szCs w:val="28"/>
          <w:vertAlign w:val="superscript"/>
          <w:lang w:val="kk-KZ" w:eastAsia="en-US"/>
        </w:rPr>
        <w:t>3</w:t>
      </w:r>
      <w:r w:rsidRPr="0027081C">
        <w:rPr>
          <w:rFonts w:eastAsia="TimesNewRomanPSMT"/>
          <w:sz w:val="28"/>
          <w:szCs w:val="28"/>
          <w:lang w:val="kk-KZ" w:eastAsia="en-US"/>
        </w:rPr>
        <w:t xml:space="preserve">/тәул. болатын станцияларда, коагулирленген емес жүзгінді алып тастағандағы, үлкен өнімділіктегі станцияларда, қолдану орынды. </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 xml:space="preserve">Тұндырғышта орнатылған  жұқа қабатты модулдер, тұндырғыштың жұмысына теріс әсер беретін су таратқыш қондырғының жетілмегендігін өтеуге мүмкіндік береді. Сонымен қатар, жұқа қабатта тұндыру, олардың мөлшерін бір мезгілде қысқартқандағы, тұндырғыштардың өнімділігін  ерекше көтеруге мүмкіндік береді. </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Тұндырғыштың кіре берісінде, әртүрлі тор, шашыратқыш кірмелер және т.б. түріндегі таратқыш қондырғылар қарастырылады.  Тесік  бөлгіш қалқалар, тұндырғыштың ұзындығы бойынша біркелкі тұнба шөгінділері үшін, қолайлы жағдайлар жасауға  мүмкіндік береді.  Турбулизация ағынына ықпал ететін, тор түріндегі  тарату құрылғыларының енгізуден  жиі төмендейтін,  ағарту дәрежесі де маңызды болып келеді.</w:t>
      </w:r>
      <w:r w:rsidRPr="0027081C">
        <w:rPr>
          <w:sz w:val="28"/>
          <w:szCs w:val="28"/>
          <w:lang w:val="kk-KZ"/>
        </w:rPr>
        <w:t xml:space="preserve"> </w:t>
      </w:r>
      <w:r w:rsidRPr="0027081C">
        <w:rPr>
          <w:rFonts w:eastAsia="TimesNewRomanPSMT"/>
          <w:sz w:val="28"/>
          <w:szCs w:val="28"/>
          <w:lang w:val="kk-KZ" w:eastAsia="en-US"/>
        </w:rPr>
        <w:t xml:space="preserve">Бұл, кіріспе құрылғыларын сол немесе өзге де конструктивті ресімдеуді таңдаған кезде ескеріледі </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Көлбеу тұндырғыштардан, тұндырылған қатты бөлшектердің жиналуына арналған пирамидалық бункер түрінде жасалған түбінен тұнбаны алып тастау, бункердің мойыны арқылы өздігінен ағып шығуымен жүзеге асырылады. Тұнба механикалық, гидравликалық, пневматикалық немесе аралас әдісімен түсіріледі.  .</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Көлбеу тұндырғыштарын мынандай түрлерге бөлуге болады:</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lastRenderedPageBreak/>
        <w:t xml:space="preserve"> − қатты өлшенбелі бөлшектерден кәдімгі суды тазалау үшін; </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 құмұстағыш, мұнда да қатты қоспаларды ажыратады, бірақ шығу тегі минералды болу керек (әсіресе құм);</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 мұнайаулағыштар, олар негізінен суды, судан жеңіл (мұнай, май) эмульгирленген қоспалардан тазарту үшін қолданады.</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 фтеаулағыштар, олар негізінен суды, судан жеңіл (мұнай, май) эмульгирленген қоспалардан тазарту үшін қолданады.</w:t>
      </w:r>
    </w:p>
    <w:p w:rsidR="001936F5" w:rsidRPr="0027081C" w:rsidRDefault="001936F5" w:rsidP="00281196">
      <w:pPr>
        <w:pStyle w:val="ab"/>
        <w:ind w:firstLine="360"/>
        <w:jc w:val="both"/>
        <w:rPr>
          <w:rFonts w:eastAsia="TimesNewRomanPSMT"/>
          <w:sz w:val="28"/>
          <w:szCs w:val="28"/>
          <w:lang w:val="kk-KZ" w:eastAsia="en-US"/>
        </w:rPr>
      </w:pPr>
      <w:r w:rsidRPr="0027081C">
        <w:rPr>
          <w:rFonts w:eastAsia="TimesNewRomanPSMT"/>
          <w:sz w:val="28"/>
          <w:szCs w:val="28"/>
          <w:lang w:val="kk-KZ" w:eastAsia="en-US"/>
        </w:rPr>
        <w:t>Құмұстағыштарда тек өлшенбелі бөлшектердің ауыр фракциясы ауланады, ал шығу тегі органикалық болып келген жеңілі, су ағынымен бірге шығарылады. Сондықтан құмұстағыштардағы сұйық ағын жылдамдығы, кәдімгі тұндырғыштарға қарағанда жоғары болып келеді. Мұнайаулағыштарда қалқып шыққан мұнайларды жинау және бұру үшін  арнайы құрылғылар қарастырылған.</w:t>
      </w:r>
    </w:p>
    <w:p w:rsidR="001936F5" w:rsidRPr="0027081C" w:rsidRDefault="001936F5" w:rsidP="00281196">
      <w:pPr>
        <w:pStyle w:val="ab"/>
        <w:ind w:firstLine="360"/>
        <w:jc w:val="both"/>
        <w:rPr>
          <w:rFonts w:eastAsia="TimesNewRomanPSMT"/>
          <w:sz w:val="28"/>
          <w:szCs w:val="28"/>
          <w:lang w:val="kk-KZ" w:eastAsia="en-US"/>
        </w:rPr>
      </w:pPr>
    </w:p>
    <w:p w:rsidR="001936F5" w:rsidRPr="0027081C" w:rsidRDefault="001936F5" w:rsidP="00281196">
      <w:pPr>
        <w:pStyle w:val="1"/>
        <w:ind w:firstLine="360"/>
        <w:rPr>
          <w:b/>
          <w:bCs/>
          <w:szCs w:val="28"/>
          <w:lang w:val="kk-KZ"/>
        </w:rPr>
      </w:pPr>
      <w:r w:rsidRPr="0027081C">
        <w:rPr>
          <w:szCs w:val="28"/>
          <w:lang w:val="kk-KZ"/>
        </w:rPr>
        <w:t xml:space="preserve">Тәжірибелік қондырғының сипаттамасы </w:t>
      </w:r>
    </w:p>
    <w:p w:rsidR="001936F5" w:rsidRPr="0027081C" w:rsidRDefault="001936F5" w:rsidP="007B6A9C">
      <w:pPr>
        <w:pStyle w:val="a8"/>
        <w:ind w:firstLine="360"/>
        <w:jc w:val="both"/>
        <w:rPr>
          <w:rFonts w:eastAsia="TimesNewRomanPSMT"/>
          <w:szCs w:val="28"/>
          <w:lang w:eastAsia="en-US"/>
        </w:rPr>
      </w:pPr>
      <w:r w:rsidRPr="0027081C">
        <w:rPr>
          <w:szCs w:val="28"/>
          <w:lang w:val="kk-KZ"/>
        </w:rPr>
        <w:t>Қондырғы, көлбеу тұндырғышты мысалыға алғандағы, суды тазалауға арналған жабдықтың тиімділігін оқып білуге және  бағалауға арналған.   Қондырғының сұлбасы 2 суретте келтірілген.</w:t>
      </w:r>
    </w:p>
    <w:p w:rsidR="001936F5" w:rsidRPr="0027081C" w:rsidRDefault="001936F5" w:rsidP="00281196">
      <w:pPr>
        <w:ind w:firstLine="360"/>
        <w:jc w:val="center"/>
        <w:rPr>
          <w:rFonts w:ascii="Times New Roman" w:hAnsi="Times New Roman" w:cs="Times New Roman"/>
          <w:b/>
          <w:bCs/>
          <w:sz w:val="28"/>
          <w:szCs w:val="28"/>
        </w:rPr>
      </w:pPr>
      <w:r w:rsidRPr="0027081C">
        <w:rPr>
          <w:rFonts w:ascii="Times New Roman" w:hAnsi="Times New Roman" w:cs="Times New Roman"/>
          <w:noProof/>
          <w:sz w:val="28"/>
          <w:szCs w:val="28"/>
        </w:rPr>
        <w:drawing>
          <wp:inline distT="0" distB="0" distL="0" distR="0">
            <wp:extent cx="3871595" cy="2493645"/>
            <wp:effectExtent l="19050" t="0" r="0" b="0"/>
            <wp:docPr id="5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98"/>
                    <a:srcRect/>
                    <a:stretch>
                      <a:fillRect/>
                    </a:stretch>
                  </pic:blipFill>
                  <pic:spPr bwMode="auto">
                    <a:xfrm>
                      <a:off x="0" y="0"/>
                      <a:ext cx="3871595" cy="2493645"/>
                    </a:xfrm>
                    <a:prstGeom prst="rect">
                      <a:avLst/>
                    </a:prstGeom>
                    <a:noFill/>
                    <a:ln w="9525">
                      <a:noFill/>
                      <a:miter lim="800000"/>
                      <a:headEnd/>
                      <a:tailEnd/>
                    </a:ln>
                  </pic:spPr>
                </pic:pic>
              </a:graphicData>
            </a:graphic>
          </wp:inline>
        </w:drawing>
      </w:r>
    </w:p>
    <w:p w:rsidR="007B6A9C" w:rsidRPr="0027081C" w:rsidRDefault="007B6A9C" w:rsidP="007B6A9C">
      <w:pPr>
        <w:ind w:firstLine="360"/>
        <w:jc w:val="center"/>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rPr>
        <w:t>2</w:t>
      </w:r>
      <w:r w:rsidRPr="0027081C">
        <w:rPr>
          <w:rFonts w:ascii="Times New Roman" w:eastAsia="TimesNewRomanPSMT" w:hAnsi="Times New Roman" w:cs="Times New Roman"/>
          <w:sz w:val="28"/>
          <w:szCs w:val="28"/>
          <w:lang w:val="kk-KZ"/>
        </w:rPr>
        <w:t xml:space="preserve"> сурет</w:t>
      </w:r>
      <w:r w:rsidRPr="0027081C">
        <w:rPr>
          <w:rFonts w:ascii="Times New Roman" w:eastAsia="TimesNewRomanPSMT" w:hAnsi="Times New Roman" w:cs="Times New Roman"/>
          <w:sz w:val="28"/>
          <w:szCs w:val="28"/>
        </w:rPr>
        <w:t xml:space="preserve"> – </w:t>
      </w:r>
      <w:r w:rsidRPr="0027081C">
        <w:rPr>
          <w:rFonts w:ascii="Times New Roman" w:eastAsia="TimesNewRomanPSMT" w:hAnsi="Times New Roman" w:cs="Times New Roman"/>
          <w:sz w:val="28"/>
          <w:szCs w:val="28"/>
          <w:lang w:val="kk-KZ"/>
        </w:rPr>
        <w:t>Зертханалық қондырғы сұлбасы</w:t>
      </w:r>
      <w:r w:rsidRPr="0027081C">
        <w:rPr>
          <w:rFonts w:ascii="Times New Roman" w:eastAsia="TimesNewRomanPSMT" w:hAnsi="Times New Roman" w:cs="Times New Roman"/>
          <w:sz w:val="28"/>
          <w:szCs w:val="28"/>
        </w:rPr>
        <w:t>.</w:t>
      </w:r>
    </w:p>
    <w:p w:rsidR="001936F5" w:rsidRPr="0027081C" w:rsidRDefault="001936F5" w:rsidP="00281196">
      <w:pPr>
        <w:ind w:firstLine="360"/>
        <w:jc w:val="center"/>
        <w:rPr>
          <w:rFonts w:ascii="Times New Roman" w:eastAsia="TimesNewRomanPSMT" w:hAnsi="Times New Roman" w:cs="Times New Roman"/>
          <w:sz w:val="28"/>
          <w:szCs w:val="28"/>
        </w:rPr>
      </w:pPr>
    </w:p>
    <w:p w:rsidR="001936F5" w:rsidRPr="0027081C" w:rsidRDefault="001936F5" w:rsidP="00281196">
      <w:pPr>
        <w:ind w:firstLine="360"/>
        <w:jc w:val="center"/>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rPr>
        <w:t xml:space="preserve">1 – </w:t>
      </w:r>
      <w:r w:rsidRPr="0027081C">
        <w:rPr>
          <w:rFonts w:ascii="Times New Roman" w:eastAsia="TimesNewRomanPSMT" w:hAnsi="Times New Roman" w:cs="Times New Roman"/>
          <w:sz w:val="28"/>
          <w:szCs w:val="28"/>
          <w:lang w:val="kk-KZ"/>
        </w:rPr>
        <w:t xml:space="preserve">көлбеу тұндырғыш </w:t>
      </w:r>
      <w:r w:rsidRPr="0027081C">
        <w:rPr>
          <w:rFonts w:ascii="Times New Roman" w:eastAsia="TimesNewRomanPSMT" w:hAnsi="Times New Roman" w:cs="Times New Roman"/>
          <w:sz w:val="28"/>
          <w:szCs w:val="28"/>
        </w:rPr>
        <w:t>модел</w:t>
      </w:r>
      <w:r w:rsidRPr="0027081C">
        <w:rPr>
          <w:rFonts w:ascii="Times New Roman" w:eastAsia="TimesNewRomanPSMT" w:hAnsi="Times New Roman" w:cs="Times New Roman"/>
          <w:sz w:val="28"/>
          <w:szCs w:val="28"/>
          <w:lang w:val="kk-KZ"/>
        </w:rPr>
        <w:t>і</w:t>
      </w:r>
      <w:r w:rsidRPr="0027081C">
        <w:rPr>
          <w:rFonts w:ascii="Times New Roman" w:eastAsia="TimesNewRomanPSMT" w:hAnsi="Times New Roman" w:cs="Times New Roman"/>
          <w:sz w:val="28"/>
          <w:szCs w:val="28"/>
        </w:rPr>
        <w:t xml:space="preserve">; 2 – </w:t>
      </w:r>
      <w:r w:rsidRPr="0027081C">
        <w:rPr>
          <w:rFonts w:ascii="Times New Roman" w:eastAsia="TimesNewRomanPSMT" w:hAnsi="Times New Roman" w:cs="Times New Roman"/>
          <w:sz w:val="28"/>
          <w:szCs w:val="28"/>
          <w:lang w:val="kk-KZ"/>
        </w:rPr>
        <w:t>суды төгу</w:t>
      </w:r>
      <w:r w:rsidRPr="0027081C">
        <w:rPr>
          <w:rFonts w:ascii="Times New Roman" w:eastAsia="TimesNewRomanPSMT" w:hAnsi="Times New Roman" w:cs="Times New Roman"/>
          <w:sz w:val="28"/>
          <w:szCs w:val="28"/>
        </w:rPr>
        <w:t xml:space="preserve">; 3 – </w:t>
      </w:r>
      <w:r w:rsidRPr="0027081C">
        <w:rPr>
          <w:rFonts w:ascii="Times New Roman" w:eastAsia="TimesNewRomanPSMT" w:hAnsi="Times New Roman" w:cs="Times New Roman"/>
          <w:sz w:val="28"/>
          <w:szCs w:val="28"/>
          <w:lang w:val="kk-KZ"/>
        </w:rPr>
        <w:t>өлшегіш</w:t>
      </w:r>
      <w:r w:rsidRPr="0027081C">
        <w:rPr>
          <w:rFonts w:ascii="Times New Roman" w:eastAsia="TimesNewRomanPSMT" w:hAnsi="Times New Roman" w:cs="Times New Roman"/>
          <w:sz w:val="28"/>
          <w:szCs w:val="28"/>
        </w:rPr>
        <w:t xml:space="preserve">; 4 – </w:t>
      </w:r>
      <w:r w:rsidRPr="0027081C">
        <w:rPr>
          <w:rFonts w:ascii="Times New Roman" w:eastAsia="TimesNewRomanPSMT" w:hAnsi="Times New Roman" w:cs="Times New Roman"/>
          <w:sz w:val="28"/>
          <w:szCs w:val="28"/>
          <w:lang w:val="kk-KZ"/>
        </w:rPr>
        <w:t xml:space="preserve">су беретін тиек краны </w:t>
      </w:r>
      <w:r w:rsidRPr="0027081C">
        <w:rPr>
          <w:rFonts w:ascii="Times New Roman" w:eastAsia="TimesNewRomanPSMT" w:hAnsi="Times New Roman" w:cs="Times New Roman"/>
          <w:sz w:val="28"/>
          <w:szCs w:val="28"/>
        </w:rPr>
        <w:t>; 5 –СИ8</w:t>
      </w:r>
      <w:r w:rsidRPr="0027081C">
        <w:rPr>
          <w:rFonts w:ascii="Times New Roman" w:eastAsia="TimesNewRomanPSMT" w:hAnsi="Times New Roman" w:cs="Times New Roman"/>
          <w:sz w:val="28"/>
          <w:szCs w:val="28"/>
          <w:lang w:val="kk-KZ"/>
        </w:rPr>
        <w:t xml:space="preserve"> өлшегіші</w:t>
      </w:r>
      <w:r w:rsidRPr="0027081C">
        <w:rPr>
          <w:rFonts w:ascii="Times New Roman" w:eastAsia="TimesNewRomanPSMT" w:hAnsi="Times New Roman" w:cs="Times New Roman"/>
          <w:sz w:val="28"/>
          <w:szCs w:val="28"/>
        </w:rPr>
        <w:t xml:space="preserve">; 6 – </w:t>
      </w:r>
      <w:r w:rsidRPr="0027081C">
        <w:rPr>
          <w:rFonts w:ascii="Times New Roman" w:eastAsia="TimesNewRomanPSMT" w:hAnsi="Times New Roman" w:cs="Times New Roman"/>
          <w:sz w:val="28"/>
          <w:szCs w:val="28"/>
          <w:lang w:val="kk-KZ"/>
        </w:rPr>
        <w:t>трассерді ендіретін қондырғы</w:t>
      </w:r>
      <w:r w:rsidRPr="0027081C">
        <w:rPr>
          <w:rFonts w:ascii="Times New Roman" w:eastAsia="TimesNewRomanPSMT" w:hAnsi="Times New Roman" w:cs="Times New Roman"/>
          <w:sz w:val="28"/>
          <w:szCs w:val="28"/>
        </w:rPr>
        <w:t xml:space="preserve">; 7 – </w:t>
      </w:r>
      <w:r w:rsidRPr="0027081C">
        <w:rPr>
          <w:rFonts w:ascii="Times New Roman" w:eastAsia="TimesNewRomanPSMT" w:hAnsi="Times New Roman" w:cs="Times New Roman"/>
          <w:sz w:val="28"/>
          <w:szCs w:val="28"/>
          <w:lang w:val="kk-KZ"/>
        </w:rPr>
        <w:t>тазаланған су сынамасы</w:t>
      </w:r>
      <w:r w:rsidRPr="0027081C">
        <w:rPr>
          <w:rFonts w:ascii="Times New Roman" w:eastAsia="TimesNewRomanPSMT" w:hAnsi="Times New Roman" w:cs="Times New Roman"/>
          <w:sz w:val="28"/>
          <w:szCs w:val="28"/>
        </w:rPr>
        <w:t xml:space="preserve">; 8 – </w:t>
      </w:r>
      <w:r w:rsidRPr="0027081C">
        <w:rPr>
          <w:rFonts w:ascii="Times New Roman" w:eastAsia="TimesNewRomanPSMT" w:hAnsi="Times New Roman" w:cs="Times New Roman"/>
          <w:sz w:val="28"/>
          <w:szCs w:val="28"/>
          <w:lang w:val="kk-KZ"/>
        </w:rPr>
        <w:t>ластанған су сынамасы</w:t>
      </w:r>
      <w:r w:rsidRPr="0027081C">
        <w:rPr>
          <w:rFonts w:ascii="Times New Roman" w:eastAsia="TimesNewRomanPSMT" w:hAnsi="Times New Roman" w:cs="Times New Roman"/>
          <w:sz w:val="28"/>
          <w:szCs w:val="28"/>
        </w:rPr>
        <w:t xml:space="preserve">; 9 – </w:t>
      </w:r>
      <w:r w:rsidRPr="0027081C">
        <w:rPr>
          <w:rFonts w:ascii="Times New Roman" w:eastAsia="TimesNewRomanPSMT" w:hAnsi="Times New Roman" w:cs="Times New Roman"/>
          <w:sz w:val="28"/>
          <w:szCs w:val="28"/>
          <w:lang w:val="kk-KZ"/>
        </w:rPr>
        <w:t xml:space="preserve">тұндырғышқа берілетін су </w:t>
      </w:r>
      <w:r w:rsidRPr="0027081C">
        <w:rPr>
          <w:rFonts w:ascii="Times New Roman" w:eastAsia="TimesNewRomanPSMT" w:hAnsi="Times New Roman" w:cs="Times New Roman"/>
          <w:sz w:val="28"/>
          <w:szCs w:val="28"/>
        </w:rPr>
        <w:t xml:space="preserve">; 10 – </w:t>
      </w:r>
      <w:r w:rsidRPr="0027081C">
        <w:rPr>
          <w:rFonts w:ascii="Times New Roman" w:eastAsia="TimesNewRomanPSMT" w:hAnsi="Times New Roman" w:cs="Times New Roman"/>
          <w:sz w:val="28"/>
          <w:szCs w:val="28"/>
          <w:lang w:val="kk-KZ"/>
        </w:rPr>
        <w:t>тұндырғыштан тазаланған суды шығару</w:t>
      </w:r>
      <w:r w:rsidRPr="0027081C">
        <w:rPr>
          <w:rFonts w:ascii="Times New Roman" w:eastAsia="TimesNewRomanPSMT" w:hAnsi="Times New Roman" w:cs="Times New Roman"/>
          <w:sz w:val="28"/>
          <w:szCs w:val="28"/>
        </w:rPr>
        <w:t>.</w:t>
      </w:r>
    </w:p>
    <w:p w:rsidR="001936F5" w:rsidRPr="0027081C" w:rsidRDefault="001936F5" w:rsidP="00281196">
      <w:pPr>
        <w:ind w:firstLine="360"/>
        <w:jc w:val="center"/>
        <w:rPr>
          <w:rFonts w:ascii="Times New Roman" w:hAnsi="Times New Roman" w:cs="Times New Roman"/>
          <w:sz w:val="28"/>
          <w:szCs w:val="28"/>
        </w:rPr>
      </w:pPr>
    </w:p>
    <w:p w:rsidR="001936F5" w:rsidRPr="0027081C" w:rsidRDefault="001936F5" w:rsidP="00281196">
      <w:pPr>
        <w:ind w:firstLine="360"/>
        <w:jc w:val="center"/>
        <w:rPr>
          <w:rFonts w:ascii="Times New Roman" w:eastAsia="TimesNewRomanPSMT" w:hAnsi="Times New Roman" w:cs="Times New Roman"/>
          <w:sz w:val="28"/>
          <w:szCs w:val="28"/>
        </w:rPr>
      </w:pPr>
    </w:p>
    <w:p w:rsidR="001936F5" w:rsidRPr="0027081C" w:rsidRDefault="001936F5" w:rsidP="00281196">
      <w:pPr>
        <w:ind w:firstLine="360"/>
        <w:rPr>
          <w:rFonts w:ascii="Times New Roman" w:hAnsi="Times New Roman" w:cs="Times New Roman"/>
          <w:b/>
          <w:bCs/>
          <w:sz w:val="28"/>
          <w:szCs w:val="28"/>
          <w:lang w:val="kk-KZ"/>
        </w:rPr>
      </w:pPr>
      <w:r w:rsidRPr="0027081C">
        <w:rPr>
          <w:rFonts w:ascii="Times New Roman" w:hAnsi="Times New Roman" w:cs="Times New Roman"/>
          <w:b/>
          <w:bCs/>
          <w:sz w:val="28"/>
          <w:szCs w:val="28"/>
          <w:lang w:val="kk-KZ"/>
        </w:rPr>
        <w:t>Жұмысты орындау тәртібі</w:t>
      </w:r>
    </w:p>
    <w:p w:rsidR="001936F5" w:rsidRPr="0027081C" w:rsidRDefault="001936F5" w:rsidP="00281196">
      <w:pPr>
        <w:ind w:firstLine="360"/>
        <w:rPr>
          <w:rFonts w:ascii="Times New Roman" w:hAnsi="Times New Roman" w:cs="Times New Roman"/>
          <w:b/>
          <w:bCs/>
          <w:sz w:val="28"/>
          <w:szCs w:val="28"/>
        </w:rPr>
      </w:pPr>
    </w:p>
    <w:p w:rsidR="001936F5" w:rsidRPr="0027081C" w:rsidRDefault="001936F5" w:rsidP="00281196">
      <w:pPr>
        <w:pStyle w:val="a5"/>
        <w:tabs>
          <w:tab w:val="left" w:pos="-3960"/>
        </w:tabs>
        <w:ind w:left="0" w:firstLine="360"/>
        <w:contextualSpacing w:val="0"/>
        <w:jc w:val="both"/>
        <w:rPr>
          <w:rFonts w:ascii="Times New Roman" w:hAnsi="Times New Roman" w:cs="Times New Roman"/>
          <w:sz w:val="28"/>
          <w:szCs w:val="28"/>
          <w:lang w:val="kk-KZ"/>
        </w:rPr>
      </w:pPr>
      <w:r w:rsidRPr="0027081C">
        <w:rPr>
          <w:rFonts w:ascii="Times New Roman" w:eastAsia="TimesNewRomanPSMT" w:hAnsi="Times New Roman" w:cs="Times New Roman"/>
          <w:sz w:val="28"/>
          <w:szCs w:val="28"/>
        </w:rPr>
        <w:t xml:space="preserve">1. </w:t>
      </w:r>
      <w:r w:rsidRPr="0027081C">
        <w:rPr>
          <w:rFonts w:ascii="Times New Roman" w:hAnsi="Times New Roman" w:cs="Times New Roman"/>
          <w:sz w:val="28"/>
          <w:szCs w:val="28"/>
          <w:lang w:val="kk-KZ"/>
        </w:rPr>
        <w:t>Әдістемелік нұсқаны оқып-білу, орындалған жұмыс жөнінде  есеп беру формасын дайындау, оған жұмыстың тақырыбы мен мақсатын, зерттелетін процес жөнінде негізгі мәліметтерді, тәжірибелік қондырғының сұлбасын ендіру қажет  және  өлшеу - есептеу нәтижелерін жазып-белгілеу үшін кестелерді дайындау қажет</w:t>
      </w:r>
    </w:p>
    <w:p w:rsidR="001936F5" w:rsidRPr="0027081C" w:rsidRDefault="001936F5" w:rsidP="00306F26">
      <w:pPr>
        <w:pStyle w:val="a5"/>
        <w:numPr>
          <w:ilvl w:val="0"/>
          <w:numId w:val="25"/>
        </w:numPr>
        <w:tabs>
          <w:tab w:val="left" w:pos="-3960"/>
        </w:tabs>
        <w:autoSpaceDE/>
        <w:autoSpaceDN/>
        <w:adjustRightInd/>
        <w:contextualSpacing w:val="0"/>
        <w:jc w:val="both"/>
        <w:rPr>
          <w:rFonts w:ascii="Times New Roman" w:eastAsia="Symbol" w:hAnsi="Times New Roman" w:cs="Times New Roman"/>
          <w:sz w:val="28"/>
          <w:szCs w:val="28"/>
        </w:rPr>
      </w:pPr>
      <w:r w:rsidRPr="0027081C">
        <w:rPr>
          <w:rFonts w:ascii="Times New Roman" w:hAnsi="Times New Roman" w:cs="Times New Roman"/>
          <w:sz w:val="28"/>
          <w:szCs w:val="28"/>
          <w:lang w:val="kk-KZ"/>
        </w:rPr>
        <w:lastRenderedPageBreak/>
        <w:t>компьютер жүйесін қосып, программаны жүргізу керек</w:t>
      </w:r>
      <w:r w:rsidRPr="0027081C">
        <w:rPr>
          <w:rFonts w:ascii="Times New Roman" w:hAnsi="Times New Roman" w:cs="Times New Roman"/>
          <w:sz w:val="28"/>
          <w:szCs w:val="28"/>
        </w:rPr>
        <w:t xml:space="preserve">  «Пуск    →</w:t>
      </w:r>
    </w:p>
    <w:p w:rsidR="001936F5" w:rsidRPr="0027081C" w:rsidRDefault="001936F5" w:rsidP="00281196">
      <w:pPr>
        <w:pStyle w:val="a8"/>
        <w:tabs>
          <w:tab w:val="left" w:pos="-3960"/>
        </w:tabs>
        <w:ind w:firstLine="360"/>
        <w:jc w:val="both"/>
        <w:rPr>
          <w:szCs w:val="28"/>
        </w:rPr>
      </w:pPr>
      <w:r w:rsidRPr="0027081C">
        <w:rPr>
          <w:szCs w:val="28"/>
        </w:rPr>
        <w:t>MeasLAB→Аэротенкотстойник».</w:t>
      </w:r>
    </w:p>
    <w:p w:rsidR="001936F5" w:rsidRPr="0027081C" w:rsidRDefault="001936F5" w:rsidP="00306F26">
      <w:pPr>
        <w:pStyle w:val="a5"/>
        <w:numPr>
          <w:ilvl w:val="0"/>
          <w:numId w:val="25"/>
        </w:numPr>
        <w:tabs>
          <w:tab w:val="left" w:pos="-3960"/>
        </w:tabs>
        <w:autoSpaceDE/>
        <w:autoSpaceDN/>
        <w:adjustRightInd/>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Іріктеп алынған сынаманы салатын ыдыс дайындап, қажетті жерге орнату. </w:t>
      </w:r>
    </w:p>
    <w:p w:rsidR="001936F5" w:rsidRPr="0027081C" w:rsidRDefault="001936F5" w:rsidP="00306F26">
      <w:pPr>
        <w:pStyle w:val="a5"/>
        <w:numPr>
          <w:ilvl w:val="0"/>
          <w:numId w:val="25"/>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Қондырғыны тоқ көзіне жалғап, автоқорғанысты қосамыз</w:t>
      </w:r>
      <w:r w:rsidRPr="0027081C">
        <w:rPr>
          <w:rFonts w:ascii="Times New Roman" w:hAnsi="Times New Roman" w:cs="Times New Roman"/>
          <w:sz w:val="28"/>
          <w:szCs w:val="28"/>
          <w:lang w:val="en-US"/>
        </w:rPr>
        <w:t>.</w:t>
      </w:r>
    </w:p>
    <w:p w:rsidR="001936F5" w:rsidRPr="0027081C" w:rsidRDefault="001936F5" w:rsidP="00306F26">
      <w:pPr>
        <w:pStyle w:val="a5"/>
        <w:numPr>
          <w:ilvl w:val="0"/>
          <w:numId w:val="25"/>
        </w:numPr>
        <w:tabs>
          <w:tab w:val="left" w:pos="-3960"/>
        </w:tabs>
        <w:autoSpaceDE/>
        <w:autoSpaceDN/>
        <w:adjustRightInd/>
        <w:ind w:left="0" w:firstLine="360"/>
        <w:contextualSpacing w:val="0"/>
        <w:jc w:val="both"/>
        <w:rPr>
          <w:rFonts w:ascii="Times New Roman" w:hAnsi="Times New Roman" w:cs="Times New Roman"/>
          <w:sz w:val="28"/>
          <w:szCs w:val="28"/>
          <w:lang w:val="en-US"/>
        </w:rPr>
      </w:pPr>
      <w:r w:rsidRPr="0027081C">
        <w:rPr>
          <w:rFonts w:ascii="Times New Roman" w:hAnsi="Times New Roman" w:cs="Times New Roman"/>
          <w:sz w:val="28"/>
          <w:szCs w:val="28"/>
          <w:lang w:val="kk-KZ"/>
        </w:rPr>
        <w:t xml:space="preserve">Жай ғана бұранданы </w:t>
      </w:r>
      <w:r w:rsidRPr="0027081C">
        <w:rPr>
          <w:rFonts w:ascii="Times New Roman" w:hAnsi="Times New Roman" w:cs="Times New Roman"/>
          <w:sz w:val="28"/>
          <w:szCs w:val="28"/>
          <w:lang w:val="en-US"/>
        </w:rPr>
        <w:t>(4)</w:t>
      </w:r>
      <w:r w:rsidRPr="0027081C">
        <w:rPr>
          <w:rFonts w:ascii="Times New Roman" w:hAnsi="Times New Roman" w:cs="Times New Roman"/>
          <w:sz w:val="28"/>
          <w:szCs w:val="28"/>
          <w:lang w:val="kk-KZ"/>
        </w:rPr>
        <w:t xml:space="preserve">ашу арқылы, судың мөлшерлейтін қондырғыдан (6) асып кетпейтіндей режиміне шығамыз. </w:t>
      </w:r>
    </w:p>
    <w:p w:rsidR="001936F5" w:rsidRPr="0027081C" w:rsidRDefault="001936F5" w:rsidP="00281196">
      <w:pPr>
        <w:ind w:firstLine="360"/>
        <w:jc w:val="both"/>
        <w:rPr>
          <w:rFonts w:ascii="Times New Roman" w:eastAsia="TimesNewRomanPSMT" w:hAnsi="Times New Roman" w:cs="Times New Roman"/>
          <w:sz w:val="28"/>
          <w:szCs w:val="28"/>
          <w:lang w:val="en-US"/>
        </w:rPr>
      </w:pPr>
      <w:r w:rsidRPr="0027081C">
        <w:rPr>
          <w:rFonts w:ascii="Times New Roman" w:eastAsia="TimesNewRomanPSMT" w:hAnsi="Times New Roman" w:cs="Times New Roman"/>
          <w:sz w:val="28"/>
          <w:szCs w:val="28"/>
          <w:lang w:val="en-US"/>
        </w:rPr>
        <w:t xml:space="preserve">6. </w:t>
      </w:r>
      <w:r w:rsidRPr="0027081C">
        <w:rPr>
          <w:rFonts w:ascii="Times New Roman" w:eastAsia="TimesNewRomanPSMT" w:hAnsi="Times New Roman" w:cs="Times New Roman"/>
          <w:sz w:val="28"/>
          <w:szCs w:val="28"/>
          <w:lang w:val="kk-KZ"/>
        </w:rPr>
        <w:t>Есеп бойынша су шығынын қойып шығу</w:t>
      </w:r>
      <w:r w:rsidRPr="0027081C">
        <w:rPr>
          <w:rFonts w:ascii="Times New Roman" w:eastAsia="TimesNewRomanPSMT" w:hAnsi="Times New Roman" w:cs="Times New Roman"/>
          <w:sz w:val="28"/>
          <w:szCs w:val="28"/>
          <w:lang w:val="en-US"/>
        </w:rPr>
        <w:t>.</w:t>
      </w:r>
    </w:p>
    <w:p w:rsidR="001936F5" w:rsidRPr="0027081C" w:rsidRDefault="001936F5" w:rsidP="00281196">
      <w:pPr>
        <w:ind w:firstLine="360"/>
        <w:jc w:val="both"/>
        <w:rPr>
          <w:rFonts w:ascii="Times New Roman" w:eastAsia="TimesNewRomanPSMT" w:hAnsi="Times New Roman" w:cs="Times New Roman"/>
          <w:sz w:val="28"/>
          <w:szCs w:val="28"/>
          <w:lang w:val="en-US"/>
        </w:rPr>
      </w:pPr>
      <w:r w:rsidRPr="0027081C">
        <w:rPr>
          <w:rFonts w:ascii="Times New Roman" w:eastAsia="TimesNewRomanPSMT" w:hAnsi="Times New Roman" w:cs="Times New Roman"/>
          <w:sz w:val="28"/>
          <w:szCs w:val="28"/>
          <w:lang w:val="en-US"/>
        </w:rPr>
        <w:t xml:space="preserve">7. </w:t>
      </w:r>
      <w:r w:rsidRPr="0027081C">
        <w:rPr>
          <w:rFonts w:ascii="Times New Roman" w:eastAsia="TimesNewRomanPSMT" w:hAnsi="Times New Roman" w:cs="Times New Roman"/>
          <w:sz w:val="28"/>
          <w:szCs w:val="28"/>
          <w:lang w:val="kk-KZ"/>
        </w:rPr>
        <w:t>Қондырғының орнатылған режимге шыққанынан 5-10 минуттан кейін крандардан су сынамасын алу</w:t>
      </w:r>
      <w:r w:rsidRPr="0027081C">
        <w:rPr>
          <w:rFonts w:ascii="Times New Roman" w:eastAsia="TimesNewRomanPSMT" w:hAnsi="Times New Roman" w:cs="Times New Roman"/>
          <w:sz w:val="28"/>
          <w:szCs w:val="28"/>
          <w:lang w:val="en-US"/>
        </w:rPr>
        <w:t xml:space="preserve"> (7 </w:t>
      </w:r>
      <w:r w:rsidRPr="0027081C">
        <w:rPr>
          <w:rFonts w:ascii="Times New Roman" w:eastAsia="TimesNewRomanPSMT" w:hAnsi="Times New Roman" w:cs="Times New Roman"/>
          <w:sz w:val="28"/>
          <w:szCs w:val="28"/>
          <w:lang w:val="kk-KZ"/>
        </w:rPr>
        <w:t xml:space="preserve">және </w:t>
      </w:r>
      <w:r w:rsidRPr="0027081C">
        <w:rPr>
          <w:rFonts w:ascii="Times New Roman" w:eastAsia="TimesNewRomanPSMT" w:hAnsi="Times New Roman" w:cs="Times New Roman"/>
          <w:sz w:val="28"/>
          <w:szCs w:val="28"/>
          <w:lang w:val="en-US"/>
        </w:rPr>
        <w:t>8).</w:t>
      </w:r>
    </w:p>
    <w:p w:rsidR="001936F5" w:rsidRPr="0027081C" w:rsidRDefault="001936F5" w:rsidP="00281196">
      <w:pPr>
        <w:ind w:firstLine="360"/>
        <w:jc w:val="both"/>
        <w:rPr>
          <w:rFonts w:ascii="Times New Roman" w:eastAsia="TimesNewRomanPSMT" w:hAnsi="Times New Roman" w:cs="Times New Roman"/>
          <w:sz w:val="28"/>
          <w:szCs w:val="28"/>
          <w:lang w:val="en-US"/>
        </w:rPr>
      </w:pPr>
      <w:r w:rsidRPr="0027081C">
        <w:rPr>
          <w:rFonts w:ascii="Times New Roman" w:eastAsia="TimesNewRomanPSMT" w:hAnsi="Times New Roman" w:cs="Times New Roman"/>
          <w:sz w:val="28"/>
          <w:szCs w:val="28"/>
          <w:lang w:val="en-US"/>
        </w:rPr>
        <w:t xml:space="preserve">8. </w:t>
      </w:r>
      <w:r w:rsidRPr="0027081C">
        <w:rPr>
          <w:rFonts w:ascii="Times New Roman" w:eastAsia="TimesNewRomanPSMT" w:hAnsi="Times New Roman" w:cs="Times New Roman"/>
          <w:sz w:val="28"/>
          <w:szCs w:val="28"/>
          <w:lang w:val="kk-KZ"/>
        </w:rPr>
        <w:t>М</w:t>
      </w:r>
      <w:r w:rsidRPr="0027081C">
        <w:rPr>
          <w:rFonts w:ascii="Times New Roman" w:eastAsia="TimesNewRomanPSMT" w:hAnsi="Times New Roman" w:cs="Times New Roman"/>
          <w:sz w:val="28"/>
          <w:szCs w:val="28"/>
        </w:rPr>
        <w:t>утномер</w:t>
      </w:r>
      <w:r w:rsidRPr="0027081C">
        <w:rPr>
          <w:rFonts w:ascii="Times New Roman" w:eastAsia="TimesNewRomanPSMT" w:hAnsi="Times New Roman" w:cs="Times New Roman"/>
          <w:sz w:val="28"/>
          <w:szCs w:val="28"/>
          <w:lang w:val="kk-KZ"/>
        </w:rPr>
        <w:t>ді пайдаланып судың лайлығын анықтаңыз</w:t>
      </w:r>
      <w:r w:rsidRPr="0027081C">
        <w:rPr>
          <w:rFonts w:ascii="Times New Roman" w:eastAsia="TimesNewRomanPSMT" w:hAnsi="Times New Roman" w:cs="Times New Roman"/>
          <w:sz w:val="28"/>
          <w:szCs w:val="28"/>
          <w:lang w:val="en-US"/>
        </w:rPr>
        <w:t>.</w:t>
      </w:r>
    </w:p>
    <w:p w:rsidR="001936F5" w:rsidRPr="0027081C" w:rsidRDefault="001936F5" w:rsidP="00281196">
      <w:pPr>
        <w:ind w:firstLine="360"/>
        <w:jc w:val="both"/>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en-US"/>
        </w:rPr>
        <w:t xml:space="preserve">9. </w:t>
      </w:r>
      <w:r w:rsidRPr="0027081C">
        <w:rPr>
          <w:rFonts w:ascii="Times New Roman" w:eastAsia="TimesNewRomanPSMT" w:hAnsi="Times New Roman" w:cs="Times New Roman"/>
          <w:sz w:val="28"/>
          <w:szCs w:val="28"/>
          <w:lang w:val="kk-KZ"/>
        </w:rPr>
        <w:t>Нәтижелерді 1 кестеге жазыңыз</w:t>
      </w:r>
    </w:p>
    <w:p w:rsidR="001936F5" w:rsidRPr="0027081C" w:rsidRDefault="001936F5" w:rsidP="00281196">
      <w:pPr>
        <w:ind w:firstLine="360"/>
        <w:jc w:val="both"/>
        <w:rPr>
          <w:rFonts w:ascii="Times New Roman" w:eastAsia="TimesNewRomanPSMT" w:hAnsi="Times New Roman" w:cs="Times New Roman"/>
          <w:sz w:val="28"/>
          <w:szCs w:val="28"/>
          <w:lang w:val="en-US"/>
        </w:rPr>
      </w:pPr>
      <w:r w:rsidRPr="0027081C">
        <w:rPr>
          <w:rFonts w:ascii="Times New Roman" w:eastAsia="TimesNewRomanPSMT" w:hAnsi="Times New Roman" w:cs="Times New Roman"/>
          <w:sz w:val="28"/>
          <w:szCs w:val="28"/>
          <w:lang w:val="en-US"/>
        </w:rPr>
        <w:t xml:space="preserve">10. </w:t>
      </w:r>
      <w:r w:rsidRPr="0027081C">
        <w:rPr>
          <w:rFonts w:ascii="Times New Roman" w:eastAsia="TimesNewRomanPSMT" w:hAnsi="Times New Roman" w:cs="Times New Roman"/>
          <w:sz w:val="28"/>
          <w:szCs w:val="28"/>
          <w:lang w:val="kk-KZ"/>
        </w:rPr>
        <w:t>Тұндырғыштағы суда тазалау тиімділігін есептеңіз</w:t>
      </w:r>
      <w:r w:rsidRPr="0027081C">
        <w:rPr>
          <w:rFonts w:ascii="Times New Roman" w:eastAsia="TimesNewRomanPSMT" w:hAnsi="Times New Roman" w:cs="Times New Roman"/>
          <w:sz w:val="28"/>
          <w:szCs w:val="28"/>
          <w:lang w:val="en-US"/>
        </w:rPr>
        <w:t>:</w:t>
      </w:r>
    </w:p>
    <w:p w:rsidR="001936F5" w:rsidRPr="0027081C" w:rsidRDefault="001936F5" w:rsidP="00281196">
      <w:pPr>
        <w:ind w:firstLine="360"/>
        <w:jc w:val="both"/>
        <w:rPr>
          <w:rFonts w:ascii="Times New Roman" w:eastAsia="TimesNewRomanPSMT" w:hAnsi="Times New Roman" w:cs="Times New Roman"/>
          <w:sz w:val="28"/>
          <w:szCs w:val="28"/>
          <w:lang w:val="en-US"/>
        </w:rPr>
      </w:pPr>
    </w:p>
    <w:p w:rsidR="001936F5" w:rsidRPr="0027081C" w:rsidRDefault="001936F5" w:rsidP="00281196">
      <w:pPr>
        <w:ind w:firstLine="360"/>
        <w:jc w:val="center"/>
        <w:rPr>
          <w:rFonts w:ascii="Times New Roman" w:hAnsi="Times New Roman" w:cs="Times New Roman"/>
          <w:iCs/>
          <w:sz w:val="28"/>
          <w:szCs w:val="28"/>
          <w:lang w:val="en-US"/>
        </w:rPr>
      </w:pPr>
      <w:r w:rsidRPr="0027081C">
        <w:rPr>
          <w:rFonts w:ascii="Times New Roman" w:hAnsi="Times New Roman" w:cs="Times New Roman"/>
          <w:iCs/>
          <w:sz w:val="28"/>
          <w:szCs w:val="28"/>
          <w:lang w:val="en-US"/>
        </w:rPr>
        <w:t xml:space="preserve">D </w:t>
      </w:r>
      <w:r w:rsidRPr="0027081C">
        <w:rPr>
          <w:rFonts w:ascii="Times New Roman" w:hAnsi="Times New Roman" w:cs="Times New Roman"/>
          <w:sz w:val="28"/>
          <w:szCs w:val="28"/>
        </w:rPr>
        <w:t></w:t>
      </w:r>
      <w:r w:rsidRPr="0027081C">
        <w:rPr>
          <w:rFonts w:ascii="Times New Roman" w:hAnsi="Times New Roman" w:cs="Times New Roman"/>
          <w:sz w:val="28"/>
          <w:szCs w:val="28"/>
        </w:rPr>
        <w:t></w:t>
      </w:r>
      <w:r w:rsidRPr="0027081C">
        <w:rPr>
          <w:rFonts w:ascii="Times New Roman" w:hAnsi="Times New Roman" w:cs="Times New Roman"/>
          <w:sz w:val="28"/>
          <w:szCs w:val="28"/>
          <w:lang w:val="en-US"/>
        </w:rPr>
        <w:t>[</w:t>
      </w:r>
      <w:r w:rsidRPr="0027081C">
        <w:rPr>
          <w:rFonts w:ascii="Times New Roman" w:hAnsi="Times New Roman" w:cs="Times New Roman"/>
          <w:sz w:val="28"/>
          <w:szCs w:val="28"/>
        </w:rPr>
        <w:t></w:t>
      </w:r>
      <w:r w:rsidRPr="0027081C">
        <w:rPr>
          <w:rFonts w:ascii="Times New Roman" w:hAnsi="Times New Roman" w:cs="Times New Roman"/>
          <w:iCs/>
          <w:sz w:val="28"/>
          <w:szCs w:val="28"/>
        </w:rPr>
        <w:t>Т</w:t>
      </w:r>
      <w:r w:rsidRPr="0027081C">
        <w:rPr>
          <w:rFonts w:ascii="Times New Roman" w:hAnsi="Times New Roman" w:cs="Times New Roman"/>
          <w:iCs/>
          <w:sz w:val="28"/>
          <w:szCs w:val="28"/>
          <w:vertAlign w:val="subscript"/>
        </w:rPr>
        <w:t>п</w:t>
      </w:r>
      <w:r w:rsidRPr="0027081C">
        <w:rPr>
          <w:rFonts w:ascii="Times New Roman" w:hAnsi="Times New Roman" w:cs="Times New Roman"/>
          <w:sz w:val="28"/>
          <w:szCs w:val="28"/>
        </w:rPr>
        <w:t></w:t>
      </w:r>
      <w:r w:rsidRPr="0027081C">
        <w:rPr>
          <w:rFonts w:ascii="Times New Roman" w:hAnsi="Times New Roman" w:cs="Times New Roman"/>
          <w:sz w:val="28"/>
          <w:szCs w:val="28"/>
        </w:rPr>
        <w:t></w:t>
      </w:r>
      <w:r w:rsidRPr="0027081C">
        <w:rPr>
          <w:rFonts w:ascii="Times New Roman" w:hAnsi="Times New Roman" w:cs="Times New Roman"/>
          <w:sz w:val="28"/>
          <w:szCs w:val="28"/>
        </w:rPr>
        <w:t></w:t>
      </w:r>
      <w:r w:rsidRPr="0027081C">
        <w:rPr>
          <w:rFonts w:ascii="Times New Roman" w:hAnsi="Times New Roman" w:cs="Times New Roman"/>
          <w:iCs/>
          <w:sz w:val="28"/>
          <w:szCs w:val="28"/>
        </w:rPr>
        <w:t>Т</w:t>
      </w:r>
      <w:r w:rsidRPr="0027081C">
        <w:rPr>
          <w:rFonts w:ascii="Times New Roman" w:hAnsi="Times New Roman" w:cs="Times New Roman"/>
          <w:iCs/>
          <w:sz w:val="28"/>
          <w:szCs w:val="28"/>
          <w:vertAlign w:val="subscript"/>
        </w:rPr>
        <w:t>д</w:t>
      </w:r>
      <w:r w:rsidRPr="0027081C">
        <w:rPr>
          <w:rFonts w:ascii="Times New Roman" w:hAnsi="Times New Roman" w:cs="Times New Roman"/>
          <w:sz w:val="28"/>
          <w:szCs w:val="28"/>
        </w:rPr>
        <w:t></w:t>
      </w:r>
      <w:r w:rsidRPr="0027081C">
        <w:rPr>
          <w:rFonts w:ascii="Times New Roman" w:hAnsi="Times New Roman" w:cs="Times New Roman"/>
          <w:iCs/>
          <w:sz w:val="28"/>
          <w:szCs w:val="28"/>
          <w:lang w:val="en-US"/>
        </w:rPr>
        <w:t xml:space="preserve"> </w:t>
      </w:r>
      <w:r w:rsidRPr="0027081C">
        <w:rPr>
          <w:rFonts w:ascii="Times New Roman" w:hAnsi="Times New Roman" w:cs="Times New Roman"/>
          <w:sz w:val="28"/>
          <w:szCs w:val="28"/>
        </w:rPr>
        <w:t></w:t>
      </w:r>
      <w:r w:rsidRPr="0027081C">
        <w:rPr>
          <w:rFonts w:ascii="Times New Roman" w:hAnsi="Times New Roman" w:cs="Times New Roman"/>
          <w:sz w:val="28"/>
          <w:szCs w:val="28"/>
        </w:rPr>
        <w:t></w:t>
      </w:r>
      <w:r w:rsidRPr="0027081C">
        <w:rPr>
          <w:rFonts w:ascii="Times New Roman" w:hAnsi="Times New Roman" w:cs="Times New Roman"/>
          <w:iCs/>
          <w:sz w:val="28"/>
          <w:szCs w:val="28"/>
        </w:rPr>
        <w:t>Т</w:t>
      </w:r>
      <w:r w:rsidRPr="0027081C">
        <w:rPr>
          <w:rFonts w:ascii="Times New Roman" w:hAnsi="Times New Roman" w:cs="Times New Roman"/>
          <w:iCs/>
          <w:sz w:val="28"/>
          <w:szCs w:val="28"/>
          <w:vertAlign w:val="subscript"/>
        </w:rPr>
        <w:t>п</w:t>
      </w:r>
      <w:r w:rsidRPr="0027081C">
        <w:rPr>
          <w:rFonts w:ascii="Times New Roman" w:hAnsi="Times New Roman" w:cs="Times New Roman"/>
          <w:sz w:val="28"/>
          <w:szCs w:val="28"/>
          <w:lang w:val="en-US"/>
        </w:rPr>
        <w:t xml:space="preserve">] </w:t>
      </w:r>
      <w:r w:rsidRPr="0027081C">
        <w:rPr>
          <w:rFonts w:ascii="Times New Roman" w:hAnsi="Times New Roman" w:cs="Times New Roman"/>
          <w:sz w:val="28"/>
          <w:szCs w:val="28"/>
        </w:rPr>
        <w:sym w:font="Symbol" w:char="F02A"/>
      </w:r>
      <w:r w:rsidRPr="0027081C">
        <w:rPr>
          <w:rFonts w:ascii="Times New Roman" w:hAnsi="Times New Roman" w:cs="Times New Roman"/>
          <w:sz w:val="28"/>
          <w:szCs w:val="28"/>
        </w:rPr>
        <w:t></w:t>
      </w:r>
      <w:r w:rsidRPr="0027081C">
        <w:rPr>
          <w:rFonts w:ascii="Times New Roman" w:hAnsi="Times New Roman" w:cs="Times New Roman"/>
          <w:sz w:val="28"/>
          <w:szCs w:val="28"/>
        </w:rPr>
        <w:t></w:t>
      </w:r>
      <w:r w:rsidRPr="0027081C">
        <w:rPr>
          <w:rFonts w:ascii="Times New Roman" w:hAnsi="Times New Roman" w:cs="Times New Roman"/>
          <w:sz w:val="28"/>
          <w:szCs w:val="28"/>
        </w:rPr>
        <w:t></w:t>
      </w:r>
      <w:r w:rsidRPr="0027081C">
        <w:rPr>
          <w:rFonts w:ascii="Times New Roman" w:hAnsi="Times New Roman" w:cs="Times New Roman"/>
          <w:sz w:val="28"/>
          <w:szCs w:val="28"/>
        </w:rPr>
        <w:t></w:t>
      </w:r>
    </w:p>
    <w:p w:rsidR="001936F5" w:rsidRPr="0027081C" w:rsidRDefault="001936F5" w:rsidP="00281196">
      <w:pPr>
        <w:ind w:firstLine="360"/>
        <w:jc w:val="both"/>
        <w:rPr>
          <w:rFonts w:ascii="Times New Roman" w:eastAsia="TimesNewRomanPSMT" w:hAnsi="Times New Roman" w:cs="Times New Roman"/>
          <w:sz w:val="28"/>
          <w:szCs w:val="28"/>
          <w:lang w:val="en-US"/>
        </w:rPr>
      </w:pPr>
    </w:p>
    <w:p w:rsidR="001936F5" w:rsidRPr="0027081C" w:rsidRDefault="001936F5" w:rsidP="00281196">
      <w:pPr>
        <w:ind w:firstLine="360"/>
        <w:jc w:val="both"/>
        <w:rPr>
          <w:rFonts w:ascii="Times New Roman" w:hAnsi="Times New Roman" w:cs="Times New Roman"/>
          <w:sz w:val="28"/>
          <w:szCs w:val="28"/>
          <w:lang w:val="en-US"/>
        </w:rPr>
      </w:pPr>
      <w:r w:rsidRPr="0027081C">
        <w:rPr>
          <w:rFonts w:ascii="Times New Roman" w:eastAsia="TimesNewRomanPSMT" w:hAnsi="Times New Roman" w:cs="Times New Roman"/>
          <w:sz w:val="28"/>
          <w:szCs w:val="28"/>
          <w:lang w:val="en-US"/>
        </w:rPr>
        <w:t xml:space="preserve">11. </w:t>
      </w:r>
      <w:r w:rsidRPr="0027081C">
        <w:rPr>
          <w:rFonts w:ascii="Times New Roman" w:eastAsia="TimesNewRomanPSMT" w:hAnsi="Times New Roman" w:cs="Times New Roman"/>
          <w:sz w:val="28"/>
          <w:szCs w:val="28"/>
          <w:lang w:val="kk-KZ"/>
        </w:rPr>
        <w:t xml:space="preserve">Басқа шығын үшін 4-13 пунктері бойынша есептеулерді қайталаңыз </w:t>
      </w:r>
    </w:p>
    <w:p w:rsidR="00ED1B92" w:rsidRPr="0027081C" w:rsidRDefault="00ED1B92" w:rsidP="00281196">
      <w:pPr>
        <w:ind w:firstLine="360"/>
        <w:rPr>
          <w:rFonts w:ascii="Times New Roman" w:eastAsia="TimesNewRomanPSMT" w:hAnsi="Times New Roman" w:cs="Times New Roman"/>
          <w:sz w:val="28"/>
          <w:szCs w:val="28"/>
          <w:lang w:val="en-US"/>
        </w:rPr>
      </w:pPr>
    </w:p>
    <w:p w:rsidR="00024AC0" w:rsidRPr="0027081C" w:rsidRDefault="00024AC0" w:rsidP="00281196">
      <w:pPr>
        <w:ind w:firstLine="360"/>
        <w:rPr>
          <w:rFonts w:ascii="Times New Roman" w:eastAsia="TimesNewRomanPSMT" w:hAnsi="Times New Roman" w:cs="Times New Roman"/>
          <w:sz w:val="28"/>
          <w:szCs w:val="28"/>
          <w:lang w:val="en-US"/>
        </w:rPr>
      </w:pPr>
    </w:p>
    <w:p w:rsidR="00FA4D56" w:rsidRPr="0027081C" w:rsidRDefault="00FA4D56" w:rsidP="00281196">
      <w:pPr>
        <w:ind w:firstLine="360"/>
        <w:rPr>
          <w:rFonts w:ascii="Times New Roman" w:eastAsia="TimesNewRomanPSMT" w:hAnsi="Times New Roman" w:cs="Times New Roman"/>
          <w:sz w:val="28"/>
          <w:szCs w:val="28"/>
          <w:lang w:val="en-US"/>
        </w:rPr>
      </w:pPr>
    </w:p>
    <w:p w:rsidR="007B6A9C" w:rsidRPr="0027081C" w:rsidRDefault="007B6A9C" w:rsidP="007B6A9C">
      <w:pPr>
        <w:ind w:firstLine="360"/>
        <w:rPr>
          <w:rFonts w:ascii="Times New Roman" w:hAnsi="Times New Roman" w:cs="Times New Roman"/>
          <w:sz w:val="28"/>
          <w:szCs w:val="28"/>
          <w:lang w:val="kk-KZ"/>
        </w:rPr>
      </w:pPr>
      <w:r w:rsidRPr="0027081C">
        <w:rPr>
          <w:rFonts w:ascii="Times New Roman" w:eastAsia="TimesNewRomanPSMT" w:hAnsi="Times New Roman" w:cs="Times New Roman"/>
          <w:sz w:val="28"/>
          <w:szCs w:val="28"/>
        </w:rPr>
        <w:t>1</w:t>
      </w:r>
      <w:r w:rsidRPr="0027081C">
        <w:rPr>
          <w:rFonts w:ascii="Times New Roman" w:eastAsia="TimesNewRomanPSMT" w:hAnsi="Times New Roman" w:cs="Times New Roman"/>
          <w:sz w:val="28"/>
          <w:szCs w:val="28"/>
          <w:lang w:val="kk-KZ"/>
        </w:rPr>
        <w:t xml:space="preserve"> кесте</w:t>
      </w:r>
    </w:p>
    <w:p w:rsidR="00FA4D56" w:rsidRPr="0027081C" w:rsidRDefault="00FA4D56" w:rsidP="00281196">
      <w:pPr>
        <w:ind w:firstLine="360"/>
        <w:rPr>
          <w:rFonts w:ascii="Times New Roman" w:eastAsia="TimesNewRomanPSMT" w:hAnsi="Times New Roman" w:cs="Times New Roman"/>
          <w:sz w:val="28"/>
          <w:szCs w:val="28"/>
          <w:lang w:val="en-US"/>
        </w:rPr>
      </w:pPr>
    </w:p>
    <w:p w:rsidR="00FA4D56" w:rsidRPr="0027081C" w:rsidRDefault="00FA4D56" w:rsidP="00281196">
      <w:pPr>
        <w:ind w:firstLine="360"/>
        <w:rPr>
          <w:rFonts w:ascii="Times New Roman" w:eastAsia="TimesNewRomanPSMT" w:hAnsi="Times New Roman" w:cs="Times New Roman"/>
          <w:sz w:val="28"/>
          <w:szCs w:val="28"/>
          <w:lang w:val="en-US"/>
        </w:rPr>
      </w:pPr>
    </w:p>
    <w:tbl>
      <w:tblPr>
        <w:tblpPr w:leftFromText="180" w:rightFromText="180" w:vertAnchor="text" w:horzAnchor="margin" w:tblpY="-163"/>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0"/>
        <w:gridCol w:w="2188"/>
        <w:gridCol w:w="2189"/>
        <w:gridCol w:w="2334"/>
        <w:gridCol w:w="2188"/>
      </w:tblGrid>
      <w:tr w:rsidR="007B6A9C" w:rsidRPr="0027081C" w:rsidTr="007B6A9C">
        <w:trPr>
          <w:trHeight w:val="1143"/>
        </w:trPr>
        <w:tc>
          <w:tcPr>
            <w:tcW w:w="840" w:type="dxa"/>
            <w:vAlign w:val="center"/>
          </w:tcPr>
          <w:p w:rsidR="007B6A9C" w:rsidRPr="0027081C" w:rsidRDefault="007B6A9C" w:rsidP="007B6A9C">
            <w:pPr>
              <w:ind w:firstLine="33"/>
              <w:jc w:val="center"/>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rPr>
              <w:t>№</w:t>
            </w:r>
          </w:p>
          <w:p w:rsidR="007B6A9C" w:rsidRPr="0027081C" w:rsidRDefault="007B6A9C" w:rsidP="007B6A9C">
            <w:pPr>
              <w:ind w:firstLine="33"/>
              <w:jc w:val="center"/>
              <w:rPr>
                <w:rFonts w:ascii="Times New Roman" w:hAnsi="Times New Roman" w:cs="Times New Roman"/>
                <w:sz w:val="28"/>
                <w:szCs w:val="28"/>
              </w:rPr>
            </w:pPr>
            <w:r w:rsidRPr="0027081C">
              <w:rPr>
                <w:rFonts w:ascii="Times New Roman" w:eastAsia="TimesNewRomanPSMT" w:hAnsi="Times New Roman" w:cs="Times New Roman"/>
                <w:sz w:val="28"/>
                <w:szCs w:val="28"/>
              </w:rPr>
              <w:t>п/п</w:t>
            </w:r>
          </w:p>
        </w:tc>
        <w:tc>
          <w:tcPr>
            <w:tcW w:w="2188" w:type="dxa"/>
            <w:vAlign w:val="center"/>
          </w:tcPr>
          <w:p w:rsidR="007B6A9C" w:rsidRPr="0027081C" w:rsidRDefault="007B6A9C" w:rsidP="007B6A9C">
            <w:pPr>
              <w:ind w:firstLine="44"/>
              <w:jc w:val="center"/>
              <w:rPr>
                <w:rFonts w:ascii="Times New Roman" w:eastAsia="TimesNewRomanPSMT" w:hAnsi="Times New Roman" w:cs="Times New Roman"/>
                <w:sz w:val="28"/>
                <w:szCs w:val="28"/>
                <w:lang w:val="kk-KZ"/>
              </w:rPr>
            </w:pPr>
            <w:r w:rsidRPr="0027081C">
              <w:rPr>
                <w:rFonts w:ascii="Times New Roman" w:eastAsia="TimesNewRomanPSMT" w:hAnsi="Times New Roman" w:cs="Times New Roman"/>
                <w:sz w:val="28"/>
                <w:szCs w:val="28"/>
                <w:lang w:val="kk-KZ"/>
              </w:rPr>
              <w:t>Су шығыны</w:t>
            </w:r>
          </w:p>
          <w:p w:rsidR="007B6A9C" w:rsidRPr="0027081C" w:rsidRDefault="007B6A9C" w:rsidP="007B6A9C">
            <w:pPr>
              <w:ind w:firstLine="360"/>
              <w:jc w:val="center"/>
              <w:rPr>
                <w:rFonts w:ascii="Times New Roman" w:hAnsi="Times New Roman" w:cs="Times New Roman"/>
                <w:sz w:val="28"/>
                <w:szCs w:val="28"/>
              </w:rPr>
            </w:pPr>
            <w:r w:rsidRPr="0027081C">
              <w:rPr>
                <w:rFonts w:ascii="Times New Roman" w:eastAsia="TimesNewRomanPSMT" w:hAnsi="Times New Roman" w:cs="Times New Roman"/>
                <w:sz w:val="28"/>
                <w:szCs w:val="28"/>
              </w:rPr>
              <w:t>Q, л/мин</w:t>
            </w:r>
          </w:p>
        </w:tc>
        <w:tc>
          <w:tcPr>
            <w:tcW w:w="2189" w:type="dxa"/>
            <w:vAlign w:val="center"/>
          </w:tcPr>
          <w:p w:rsidR="007B6A9C" w:rsidRPr="0027081C" w:rsidRDefault="007B6A9C" w:rsidP="007B6A9C">
            <w:pPr>
              <w:ind w:hanging="18"/>
              <w:jc w:val="center"/>
              <w:rPr>
                <w:rFonts w:ascii="Times New Roman" w:eastAsia="TimesNewRomanPSMT" w:hAnsi="Times New Roman" w:cs="Times New Roman"/>
                <w:sz w:val="28"/>
                <w:szCs w:val="28"/>
              </w:rPr>
            </w:pPr>
            <w:r w:rsidRPr="0027081C">
              <w:rPr>
                <w:rFonts w:ascii="Times New Roman" w:eastAsia="TimesNewRomanPSMT" w:hAnsi="Times New Roman" w:cs="Times New Roman"/>
                <w:sz w:val="28"/>
                <w:szCs w:val="28"/>
                <w:lang w:val="kk-KZ"/>
              </w:rPr>
              <w:t>Тұндырғышқа дейінгі судың лайлығы</w:t>
            </w:r>
          </w:p>
          <w:p w:rsidR="007B6A9C" w:rsidRPr="0027081C" w:rsidRDefault="007B6A9C" w:rsidP="007B6A9C">
            <w:pPr>
              <w:ind w:firstLine="360"/>
              <w:jc w:val="center"/>
              <w:rPr>
                <w:rFonts w:ascii="Times New Roman" w:hAnsi="Times New Roman" w:cs="Times New Roman"/>
                <w:sz w:val="28"/>
                <w:szCs w:val="28"/>
              </w:rPr>
            </w:pPr>
            <w:r w:rsidRPr="0027081C">
              <w:rPr>
                <w:rFonts w:ascii="Times New Roman" w:eastAsia="TimesNewRomanPSMT" w:hAnsi="Times New Roman" w:cs="Times New Roman"/>
                <w:sz w:val="28"/>
                <w:szCs w:val="28"/>
              </w:rPr>
              <w:t>T</w:t>
            </w:r>
            <w:r w:rsidRPr="0027081C">
              <w:rPr>
                <w:rFonts w:ascii="Times New Roman" w:eastAsia="TimesNewRomanPSMT" w:hAnsi="Times New Roman" w:cs="Times New Roman"/>
                <w:sz w:val="28"/>
                <w:szCs w:val="28"/>
                <w:vertAlign w:val="subscript"/>
              </w:rPr>
              <w:t>д</w:t>
            </w:r>
            <w:r w:rsidRPr="0027081C">
              <w:rPr>
                <w:rFonts w:ascii="Times New Roman" w:eastAsia="TimesNewRomanPSMT" w:hAnsi="Times New Roman" w:cs="Times New Roman"/>
                <w:sz w:val="28"/>
                <w:szCs w:val="28"/>
              </w:rPr>
              <w:t>, дБ</w:t>
            </w:r>
          </w:p>
        </w:tc>
        <w:tc>
          <w:tcPr>
            <w:tcW w:w="2334" w:type="dxa"/>
            <w:vAlign w:val="center"/>
          </w:tcPr>
          <w:p w:rsidR="007B6A9C" w:rsidRPr="0027081C" w:rsidRDefault="007B6A9C" w:rsidP="007B6A9C">
            <w:pPr>
              <w:ind w:firstLine="61"/>
              <w:jc w:val="center"/>
              <w:rPr>
                <w:rFonts w:ascii="Times New Roman" w:hAnsi="Times New Roman" w:cs="Times New Roman"/>
                <w:sz w:val="28"/>
                <w:szCs w:val="28"/>
              </w:rPr>
            </w:pPr>
            <w:r w:rsidRPr="0027081C">
              <w:rPr>
                <w:rFonts w:ascii="Times New Roman" w:eastAsia="TimesNewRomanPSMT" w:hAnsi="Times New Roman" w:cs="Times New Roman"/>
                <w:sz w:val="28"/>
                <w:szCs w:val="28"/>
                <w:lang w:val="kk-KZ"/>
              </w:rPr>
              <w:t>Тұндырғыштан кейінгі судың лайлығы</w:t>
            </w:r>
            <w:r w:rsidRPr="0027081C">
              <w:rPr>
                <w:rFonts w:ascii="Times New Roman" w:eastAsia="TimesNewRomanPSMT" w:hAnsi="Times New Roman" w:cs="Times New Roman"/>
                <w:sz w:val="28"/>
                <w:szCs w:val="28"/>
              </w:rPr>
              <w:t xml:space="preserve"> Т</w:t>
            </w:r>
            <w:r w:rsidRPr="0027081C">
              <w:rPr>
                <w:rFonts w:ascii="Times New Roman" w:eastAsia="TimesNewRomanPSMT" w:hAnsi="Times New Roman" w:cs="Times New Roman"/>
                <w:sz w:val="28"/>
                <w:szCs w:val="28"/>
                <w:vertAlign w:val="subscript"/>
              </w:rPr>
              <w:t>п</w:t>
            </w:r>
            <w:r w:rsidRPr="0027081C">
              <w:rPr>
                <w:rFonts w:ascii="Times New Roman" w:eastAsia="TimesNewRomanPSMT" w:hAnsi="Times New Roman" w:cs="Times New Roman"/>
                <w:sz w:val="28"/>
                <w:szCs w:val="28"/>
              </w:rPr>
              <w:t>, дБ</w:t>
            </w:r>
          </w:p>
        </w:tc>
        <w:tc>
          <w:tcPr>
            <w:tcW w:w="2188" w:type="dxa"/>
            <w:vAlign w:val="center"/>
          </w:tcPr>
          <w:p w:rsidR="007B6A9C" w:rsidRPr="0027081C" w:rsidRDefault="007B6A9C" w:rsidP="007B6A9C">
            <w:pPr>
              <w:jc w:val="center"/>
              <w:rPr>
                <w:rFonts w:ascii="Times New Roman" w:hAnsi="Times New Roman" w:cs="Times New Roman"/>
                <w:sz w:val="28"/>
                <w:szCs w:val="28"/>
              </w:rPr>
            </w:pPr>
            <w:r w:rsidRPr="0027081C">
              <w:rPr>
                <w:rFonts w:ascii="Times New Roman" w:eastAsia="TimesNewRomanPSMT" w:hAnsi="Times New Roman" w:cs="Times New Roman"/>
                <w:sz w:val="28"/>
                <w:szCs w:val="28"/>
                <w:lang w:val="kk-KZ"/>
              </w:rPr>
              <w:t>Тазалау тиімділігі</w:t>
            </w:r>
            <w:r w:rsidRPr="0027081C">
              <w:rPr>
                <w:rFonts w:ascii="Times New Roman" w:eastAsia="TimesNewRomanPSMT" w:hAnsi="Times New Roman" w:cs="Times New Roman"/>
                <w:sz w:val="28"/>
                <w:szCs w:val="28"/>
              </w:rPr>
              <w:t xml:space="preserve"> D, %</w:t>
            </w:r>
          </w:p>
        </w:tc>
      </w:tr>
      <w:tr w:rsidR="007B6A9C" w:rsidRPr="0027081C" w:rsidTr="007B6A9C">
        <w:trPr>
          <w:trHeight w:val="292"/>
        </w:trPr>
        <w:tc>
          <w:tcPr>
            <w:tcW w:w="840" w:type="dxa"/>
            <w:vAlign w:val="center"/>
          </w:tcPr>
          <w:p w:rsidR="007B6A9C" w:rsidRPr="0027081C" w:rsidRDefault="007B6A9C" w:rsidP="007B6A9C">
            <w:pPr>
              <w:ind w:firstLine="360"/>
              <w:jc w:val="center"/>
              <w:rPr>
                <w:rFonts w:ascii="Times New Roman" w:hAnsi="Times New Roman" w:cs="Times New Roman"/>
                <w:sz w:val="28"/>
                <w:szCs w:val="28"/>
              </w:rPr>
            </w:pPr>
            <w:r w:rsidRPr="0027081C">
              <w:rPr>
                <w:rFonts w:ascii="Times New Roman" w:hAnsi="Times New Roman" w:cs="Times New Roman"/>
                <w:sz w:val="28"/>
                <w:szCs w:val="28"/>
              </w:rPr>
              <w:t>1</w:t>
            </w: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9"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334"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r>
      <w:tr w:rsidR="007B6A9C" w:rsidRPr="0027081C" w:rsidTr="007B6A9C">
        <w:trPr>
          <w:trHeight w:val="292"/>
        </w:trPr>
        <w:tc>
          <w:tcPr>
            <w:tcW w:w="840" w:type="dxa"/>
            <w:vAlign w:val="center"/>
          </w:tcPr>
          <w:p w:rsidR="007B6A9C" w:rsidRPr="0027081C" w:rsidRDefault="007B6A9C" w:rsidP="007B6A9C">
            <w:pPr>
              <w:ind w:firstLine="360"/>
              <w:jc w:val="center"/>
              <w:rPr>
                <w:rFonts w:ascii="Times New Roman" w:hAnsi="Times New Roman" w:cs="Times New Roman"/>
                <w:sz w:val="28"/>
                <w:szCs w:val="28"/>
              </w:rPr>
            </w:pPr>
            <w:r w:rsidRPr="0027081C">
              <w:rPr>
                <w:rFonts w:ascii="Times New Roman" w:hAnsi="Times New Roman" w:cs="Times New Roman"/>
                <w:sz w:val="28"/>
                <w:szCs w:val="28"/>
              </w:rPr>
              <w:t>2</w:t>
            </w: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9"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334"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r>
      <w:tr w:rsidR="007B6A9C" w:rsidRPr="0027081C" w:rsidTr="007B6A9C">
        <w:trPr>
          <w:trHeight w:val="292"/>
        </w:trPr>
        <w:tc>
          <w:tcPr>
            <w:tcW w:w="840" w:type="dxa"/>
            <w:vAlign w:val="center"/>
          </w:tcPr>
          <w:p w:rsidR="007B6A9C" w:rsidRPr="0027081C" w:rsidRDefault="007B6A9C" w:rsidP="007B6A9C">
            <w:pPr>
              <w:ind w:firstLine="360"/>
              <w:jc w:val="center"/>
              <w:rPr>
                <w:rFonts w:ascii="Times New Roman" w:hAnsi="Times New Roman" w:cs="Times New Roman"/>
                <w:sz w:val="28"/>
                <w:szCs w:val="28"/>
              </w:rPr>
            </w:pPr>
            <w:r w:rsidRPr="0027081C">
              <w:rPr>
                <w:rFonts w:ascii="Times New Roman" w:hAnsi="Times New Roman" w:cs="Times New Roman"/>
                <w:sz w:val="28"/>
                <w:szCs w:val="28"/>
              </w:rPr>
              <w:t>3</w:t>
            </w: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9"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334"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r>
      <w:tr w:rsidR="007B6A9C" w:rsidRPr="0027081C" w:rsidTr="007B6A9C">
        <w:trPr>
          <w:trHeight w:val="265"/>
        </w:trPr>
        <w:tc>
          <w:tcPr>
            <w:tcW w:w="840" w:type="dxa"/>
            <w:vAlign w:val="center"/>
          </w:tcPr>
          <w:p w:rsidR="007B6A9C" w:rsidRPr="0027081C" w:rsidRDefault="007B6A9C" w:rsidP="007B6A9C">
            <w:pPr>
              <w:ind w:firstLine="360"/>
              <w:jc w:val="center"/>
              <w:rPr>
                <w:rFonts w:ascii="Times New Roman" w:hAnsi="Times New Roman" w:cs="Times New Roman"/>
                <w:sz w:val="28"/>
                <w:szCs w:val="28"/>
              </w:rPr>
            </w:pPr>
            <w:r w:rsidRPr="0027081C">
              <w:rPr>
                <w:rFonts w:ascii="Times New Roman" w:hAnsi="Times New Roman" w:cs="Times New Roman"/>
                <w:sz w:val="28"/>
                <w:szCs w:val="28"/>
              </w:rPr>
              <w:t>4</w:t>
            </w: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9"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334"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r>
      <w:tr w:rsidR="007B6A9C" w:rsidRPr="0027081C" w:rsidTr="007B6A9C">
        <w:trPr>
          <w:trHeight w:val="292"/>
        </w:trPr>
        <w:tc>
          <w:tcPr>
            <w:tcW w:w="840"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9"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334" w:type="dxa"/>
            <w:vAlign w:val="center"/>
          </w:tcPr>
          <w:p w:rsidR="007B6A9C" w:rsidRPr="0027081C" w:rsidRDefault="007B6A9C" w:rsidP="007B6A9C">
            <w:pPr>
              <w:ind w:firstLine="360"/>
              <w:jc w:val="center"/>
              <w:rPr>
                <w:rFonts w:ascii="Times New Roman" w:hAnsi="Times New Roman" w:cs="Times New Roman"/>
                <w:sz w:val="28"/>
                <w:szCs w:val="28"/>
              </w:rPr>
            </w:pPr>
          </w:p>
        </w:tc>
        <w:tc>
          <w:tcPr>
            <w:tcW w:w="2188" w:type="dxa"/>
            <w:vAlign w:val="center"/>
          </w:tcPr>
          <w:p w:rsidR="007B6A9C" w:rsidRPr="0027081C" w:rsidRDefault="007B6A9C" w:rsidP="007B6A9C">
            <w:pPr>
              <w:ind w:firstLine="360"/>
              <w:jc w:val="center"/>
              <w:rPr>
                <w:rFonts w:ascii="Times New Roman" w:hAnsi="Times New Roman" w:cs="Times New Roman"/>
                <w:sz w:val="28"/>
                <w:szCs w:val="28"/>
              </w:rPr>
            </w:pPr>
          </w:p>
        </w:tc>
      </w:tr>
    </w:tbl>
    <w:p w:rsidR="001936F5" w:rsidRDefault="001936F5" w:rsidP="00281196">
      <w:pPr>
        <w:ind w:firstLine="360"/>
        <w:rPr>
          <w:rFonts w:ascii="Times New Roman" w:hAnsi="Times New Roman" w:cs="Times New Roman"/>
          <w:sz w:val="28"/>
          <w:szCs w:val="28"/>
          <w:lang w:val="kk-KZ"/>
        </w:rPr>
      </w:pPr>
    </w:p>
    <w:p w:rsidR="001C5537" w:rsidRPr="001C5537" w:rsidRDefault="001C5537" w:rsidP="00281196">
      <w:pPr>
        <w:ind w:firstLine="360"/>
        <w:rPr>
          <w:rFonts w:ascii="Times New Roman" w:hAnsi="Times New Roman" w:cs="Times New Roman"/>
          <w:sz w:val="28"/>
          <w:szCs w:val="28"/>
          <w:lang w:val="kk-KZ"/>
        </w:rPr>
      </w:pPr>
    </w:p>
    <w:p w:rsidR="001936F5" w:rsidRPr="0027081C" w:rsidRDefault="001936F5" w:rsidP="00281196">
      <w:pPr>
        <w:ind w:firstLine="360"/>
        <w:rPr>
          <w:rFonts w:ascii="Times New Roman" w:hAnsi="Times New Roman" w:cs="Times New Roman"/>
          <w:b/>
          <w:bCs/>
          <w:sz w:val="28"/>
          <w:szCs w:val="28"/>
        </w:rPr>
      </w:pPr>
    </w:p>
    <w:p w:rsidR="001936F5" w:rsidRPr="0027081C" w:rsidRDefault="001936F5" w:rsidP="00281196">
      <w:pPr>
        <w:pStyle w:val="1"/>
        <w:ind w:firstLine="360"/>
        <w:rPr>
          <w:b/>
          <w:bCs/>
          <w:szCs w:val="28"/>
          <w:lang w:val="kk-KZ"/>
        </w:rPr>
      </w:pPr>
      <w:r w:rsidRPr="0027081C">
        <w:rPr>
          <w:szCs w:val="28"/>
          <w:lang w:val="kk-KZ"/>
        </w:rPr>
        <w:t>Бақылау сұрақтары</w:t>
      </w:r>
    </w:p>
    <w:p w:rsidR="001936F5" w:rsidRPr="0027081C" w:rsidRDefault="001936F5" w:rsidP="00281196">
      <w:pPr>
        <w:pStyle w:val="ab"/>
        <w:numPr>
          <w:ilvl w:val="0"/>
          <w:numId w:val="16"/>
        </w:numPr>
        <w:ind w:left="0" w:firstLine="360"/>
        <w:rPr>
          <w:sz w:val="28"/>
          <w:szCs w:val="28"/>
          <w:lang w:val="kk-KZ"/>
        </w:rPr>
      </w:pPr>
      <w:r w:rsidRPr="0027081C">
        <w:rPr>
          <w:rFonts w:eastAsia="TimesNewRomanPSMT"/>
          <w:sz w:val="28"/>
          <w:szCs w:val="28"/>
          <w:lang w:val="kk-KZ" w:eastAsia="en-US"/>
        </w:rPr>
        <w:t>Тұндырғыштардың түрлерін айтыңыз.</w:t>
      </w:r>
      <w:r w:rsidRPr="0027081C">
        <w:rPr>
          <w:sz w:val="28"/>
          <w:szCs w:val="28"/>
          <w:lang w:val="kk-KZ"/>
        </w:rPr>
        <w:t xml:space="preserve"> </w:t>
      </w:r>
    </w:p>
    <w:p w:rsidR="001936F5" w:rsidRPr="0027081C" w:rsidRDefault="001936F5" w:rsidP="00281196">
      <w:pPr>
        <w:pStyle w:val="ab"/>
        <w:numPr>
          <w:ilvl w:val="0"/>
          <w:numId w:val="16"/>
        </w:numPr>
        <w:ind w:left="0" w:firstLine="360"/>
        <w:rPr>
          <w:sz w:val="28"/>
          <w:szCs w:val="28"/>
          <w:lang w:val="kk-KZ"/>
        </w:rPr>
      </w:pPr>
      <w:r w:rsidRPr="0027081C">
        <w:rPr>
          <w:rFonts w:eastAsia="TimesNewRomanPSMT"/>
          <w:sz w:val="28"/>
          <w:szCs w:val="28"/>
          <w:lang w:val="kk-KZ" w:eastAsia="en-US"/>
        </w:rPr>
        <w:t>Тұндырғыштардың жұмыс негізінде қандай әдіс жатыр?</w:t>
      </w:r>
    </w:p>
    <w:p w:rsidR="001936F5" w:rsidRPr="0027081C" w:rsidRDefault="001936F5" w:rsidP="00281196">
      <w:pPr>
        <w:pStyle w:val="ab"/>
        <w:numPr>
          <w:ilvl w:val="0"/>
          <w:numId w:val="16"/>
        </w:numPr>
        <w:ind w:left="0" w:firstLine="360"/>
        <w:rPr>
          <w:sz w:val="28"/>
          <w:szCs w:val="28"/>
          <w:lang w:val="kk-KZ"/>
        </w:rPr>
      </w:pPr>
      <w:r w:rsidRPr="0027081C">
        <w:rPr>
          <w:rFonts w:eastAsia="TimesNewRomanPSMT"/>
          <w:sz w:val="28"/>
          <w:szCs w:val="28"/>
          <w:lang w:val="kk-KZ" w:eastAsia="en-US"/>
        </w:rPr>
        <w:t>Тұндырғыштардағы бөлшектердің тұну жылдамдығы неге байланысты?</w:t>
      </w:r>
    </w:p>
    <w:p w:rsidR="001936F5" w:rsidRPr="0027081C" w:rsidRDefault="001936F5" w:rsidP="00281196">
      <w:pPr>
        <w:pStyle w:val="ab"/>
        <w:numPr>
          <w:ilvl w:val="0"/>
          <w:numId w:val="16"/>
        </w:numPr>
        <w:ind w:left="0" w:firstLine="360"/>
        <w:rPr>
          <w:sz w:val="28"/>
          <w:szCs w:val="28"/>
        </w:rPr>
      </w:pPr>
      <w:r w:rsidRPr="0027081C">
        <w:rPr>
          <w:rFonts w:eastAsia="TimesNewRomanPSMT"/>
          <w:sz w:val="28"/>
          <w:szCs w:val="28"/>
          <w:lang w:val="kk-KZ" w:eastAsia="en-US"/>
        </w:rPr>
        <w:t>Көлбеу тұндырғыштардың түрлерін айтыңыз</w:t>
      </w:r>
      <w:r w:rsidRPr="0027081C">
        <w:rPr>
          <w:rFonts w:eastAsia="TimesNewRomanPSMT"/>
          <w:sz w:val="28"/>
          <w:szCs w:val="28"/>
          <w:lang w:eastAsia="en-US"/>
        </w:rPr>
        <w:t>.</w:t>
      </w:r>
    </w:p>
    <w:p w:rsidR="001936F5" w:rsidRPr="0027081C" w:rsidRDefault="001936F5" w:rsidP="00281196">
      <w:pPr>
        <w:ind w:firstLine="360"/>
        <w:rPr>
          <w:rFonts w:ascii="Times New Roman" w:hAnsi="Times New Roman" w:cs="Times New Roman"/>
          <w:sz w:val="28"/>
          <w:szCs w:val="28"/>
        </w:rPr>
      </w:pPr>
    </w:p>
    <w:p w:rsidR="001936F5" w:rsidRPr="0027081C" w:rsidRDefault="001936F5" w:rsidP="00281196">
      <w:pPr>
        <w:pStyle w:val="aa"/>
        <w:spacing w:before="0" w:beforeAutospacing="0" w:after="0" w:afterAutospacing="0"/>
        <w:ind w:firstLine="360"/>
        <w:contextualSpacing/>
        <w:jc w:val="both"/>
        <w:rPr>
          <w:b/>
          <w:sz w:val="28"/>
          <w:szCs w:val="28"/>
          <w:lang w:val="kk-KZ"/>
        </w:rPr>
      </w:pPr>
    </w:p>
    <w:p w:rsidR="0072768B" w:rsidRPr="0027081C" w:rsidRDefault="0072768B" w:rsidP="00281196">
      <w:pPr>
        <w:pStyle w:val="1"/>
        <w:rPr>
          <w:b/>
          <w:szCs w:val="28"/>
          <w:lang w:val="kk-KZ"/>
        </w:rPr>
      </w:pPr>
      <w:r w:rsidRPr="0027081C">
        <w:rPr>
          <w:szCs w:val="28"/>
          <w:lang w:val="kk-KZ"/>
        </w:rPr>
        <w:lastRenderedPageBreak/>
        <w:t>Қолданылған әдебиеттер:</w:t>
      </w:r>
    </w:p>
    <w:p w:rsidR="0072768B" w:rsidRPr="0027081C" w:rsidRDefault="0072768B" w:rsidP="00281196">
      <w:pPr>
        <w:pStyle w:val="a5"/>
        <w:numPr>
          <w:ilvl w:val="0"/>
          <w:numId w:val="6"/>
        </w:numPr>
        <w:tabs>
          <w:tab w:val="left" w:pos="829"/>
        </w:tabs>
        <w:autoSpaceDE/>
        <w:autoSpaceDN/>
        <w:adjustRightInd/>
        <w:ind w:left="0" w:firstLine="0"/>
        <w:contextualSpacing w:val="0"/>
        <w:jc w:val="both"/>
        <w:rPr>
          <w:rFonts w:ascii="Times New Roman" w:hAnsi="Times New Roman" w:cs="Times New Roman"/>
          <w:sz w:val="28"/>
          <w:szCs w:val="28"/>
        </w:rPr>
      </w:pPr>
      <w:r w:rsidRPr="0027081C">
        <w:rPr>
          <w:rFonts w:ascii="Times New Roman" w:hAnsi="Times New Roman" w:cs="Times New Roman"/>
          <w:sz w:val="28"/>
          <w:szCs w:val="28"/>
        </w:rPr>
        <w:t>Гарин В. М., Клёнова И. А., Колесников В. И. Экология для технических вузов Серия «Высшее образование». Под ред. В. М. Гарина.Ростовн/Д:Феникс,2003.–384с.ISBN5-222-03768-1стр.145– 175</w:t>
      </w:r>
    </w:p>
    <w:p w:rsidR="0072768B" w:rsidRPr="0027081C" w:rsidRDefault="0072768B" w:rsidP="00281196">
      <w:pPr>
        <w:pStyle w:val="a5"/>
        <w:numPr>
          <w:ilvl w:val="0"/>
          <w:numId w:val="6"/>
        </w:numPr>
        <w:tabs>
          <w:tab w:val="left" w:pos="829"/>
        </w:tabs>
        <w:autoSpaceDE/>
        <w:autoSpaceDN/>
        <w:adjustRightInd/>
        <w:ind w:left="0" w:firstLine="0"/>
        <w:contextualSpacing w:val="0"/>
        <w:jc w:val="both"/>
        <w:rPr>
          <w:rFonts w:ascii="Times New Roman" w:hAnsi="Times New Roman" w:cs="Times New Roman"/>
          <w:sz w:val="28"/>
          <w:szCs w:val="28"/>
        </w:rPr>
      </w:pPr>
      <w:r w:rsidRPr="0027081C">
        <w:rPr>
          <w:rFonts w:ascii="Times New Roman" w:hAnsi="Times New Roman" w:cs="Times New Roman"/>
          <w:sz w:val="28"/>
          <w:szCs w:val="28"/>
        </w:rPr>
        <w:t>Попов А. М., Румянцев И. С. Природоохранные сооружения. – М.: Колос, 2005. – 520 с.: ил. ISBN 5-9532-0262-8 стр.72–74</w:t>
      </w:r>
    </w:p>
    <w:p w:rsidR="0072768B" w:rsidRPr="0027081C" w:rsidRDefault="0072768B" w:rsidP="00281196">
      <w:pPr>
        <w:pStyle w:val="a5"/>
        <w:numPr>
          <w:ilvl w:val="0"/>
          <w:numId w:val="6"/>
        </w:numPr>
        <w:tabs>
          <w:tab w:val="left" w:pos="829"/>
        </w:tabs>
        <w:autoSpaceDE/>
        <w:autoSpaceDN/>
        <w:adjustRightInd/>
        <w:ind w:left="0" w:firstLine="0"/>
        <w:contextualSpacing w:val="0"/>
        <w:jc w:val="both"/>
        <w:rPr>
          <w:rFonts w:ascii="Times New Roman" w:hAnsi="Times New Roman" w:cs="Times New Roman"/>
          <w:sz w:val="28"/>
          <w:szCs w:val="28"/>
        </w:rPr>
      </w:pPr>
      <w:r w:rsidRPr="0027081C">
        <w:rPr>
          <w:rFonts w:ascii="Times New Roman" w:hAnsi="Times New Roman" w:cs="Times New Roman"/>
          <w:sz w:val="28"/>
          <w:szCs w:val="28"/>
        </w:rPr>
        <w:t xml:space="preserve">Системы обратного осмоса. РБ. г. Орша, ул. Могилевская, д. 24, </w:t>
      </w:r>
      <w:hyperlink r:id="rId99">
        <w:r w:rsidRPr="0027081C">
          <w:rPr>
            <w:rFonts w:ascii="Times New Roman" w:hAnsi="Times New Roman" w:cs="Times New Roman"/>
            <w:sz w:val="28"/>
            <w:szCs w:val="28"/>
          </w:rPr>
          <w:t>http://www.water.solo.by</w:t>
        </w:r>
      </w:hyperlink>
    </w:p>
    <w:p w:rsidR="0072768B" w:rsidRPr="0027081C" w:rsidRDefault="0072768B" w:rsidP="00281196">
      <w:pPr>
        <w:pStyle w:val="a5"/>
        <w:numPr>
          <w:ilvl w:val="0"/>
          <w:numId w:val="6"/>
        </w:numPr>
        <w:tabs>
          <w:tab w:val="left" w:pos="829"/>
        </w:tabs>
        <w:autoSpaceDE/>
        <w:autoSpaceDN/>
        <w:adjustRightInd/>
        <w:ind w:left="0" w:firstLine="0"/>
        <w:contextualSpacing w:val="0"/>
        <w:jc w:val="both"/>
        <w:rPr>
          <w:rFonts w:ascii="Times New Roman" w:hAnsi="Times New Roman" w:cs="Times New Roman"/>
          <w:sz w:val="28"/>
          <w:szCs w:val="28"/>
        </w:rPr>
      </w:pPr>
      <w:r w:rsidRPr="0027081C">
        <w:rPr>
          <w:rFonts w:ascii="Times New Roman" w:hAnsi="Times New Roman" w:cs="Times New Roman"/>
          <w:sz w:val="28"/>
          <w:szCs w:val="28"/>
        </w:rPr>
        <w:t>Костюк</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В.Н.Очистка</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сточных</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вод</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машиностроительных</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предприятий. Л.: Химия,1990.</w:t>
      </w:r>
    </w:p>
    <w:p w:rsidR="0072768B" w:rsidRPr="0027081C" w:rsidRDefault="0072768B" w:rsidP="00281196">
      <w:pPr>
        <w:pStyle w:val="a5"/>
        <w:numPr>
          <w:ilvl w:val="0"/>
          <w:numId w:val="6"/>
        </w:numPr>
        <w:tabs>
          <w:tab w:val="left" w:pos="829"/>
        </w:tabs>
        <w:autoSpaceDE/>
        <w:autoSpaceDN/>
        <w:adjustRightInd/>
        <w:ind w:left="0" w:firstLine="0"/>
        <w:contextualSpacing w:val="0"/>
        <w:jc w:val="both"/>
        <w:rPr>
          <w:rFonts w:ascii="Times New Roman" w:hAnsi="Times New Roman" w:cs="Times New Roman"/>
          <w:sz w:val="28"/>
          <w:szCs w:val="28"/>
        </w:rPr>
      </w:pPr>
      <w:r w:rsidRPr="0027081C">
        <w:rPr>
          <w:rFonts w:ascii="Times New Roman" w:hAnsi="Times New Roman" w:cs="Times New Roman"/>
          <w:sz w:val="28"/>
          <w:szCs w:val="28"/>
        </w:rPr>
        <w:t>Майоров</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С.А.,</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СедовЮ.А.,</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ПарахинЮ.А.</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Электрохимическая</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очистка сточных вод промышленных предприятий. Орел:,2008.</w:t>
      </w:r>
    </w:p>
    <w:p w:rsidR="0072768B" w:rsidRPr="0027081C" w:rsidRDefault="0072768B" w:rsidP="00281196">
      <w:pPr>
        <w:pStyle w:val="a5"/>
        <w:numPr>
          <w:ilvl w:val="0"/>
          <w:numId w:val="6"/>
        </w:numPr>
        <w:tabs>
          <w:tab w:val="left" w:pos="829"/>
        </w:tabs>
        <w:autoSpaceDE/>
        <w:autoSpaceDN/>
        <w:adjustRightInd/>
        <w:ind w:left="0" w:firstLine="0"/>
        <w:contextualSpacing w:val="0"/>
        <w:jc w:val="both"/>
        <w:rPr>
          <w:rFonts w:ascii="Times New Roman" w:hAnsi="Times New Roman" w:cs="Times New Roman"/>
          <w:sz w:val="28"/>
          <w:szCs w:val="28"/>
        </w:rPr>
      </w:pPr>
      <w:r w:rsidRPr="0027081C">
        <w:rPr>
          <w:rFonts w:ascii="Times New Roman" w:hAnsi="Times New Roman" w:cs="Times New Roman"/>
          <w:sz w:val="28"/>
          <w:szCs w:val="28"/>
        </w:rPr>
        <w:t>Васильев В. П. Аналитическая химия. В 2 кн. Кн. 2. Физико- химические</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методы</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анализа:2-е</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изд.,</w:t>
      </w:r>
      <w:r w:rsidR="001C5537">
        <w:rPr>
          <w:rFonts w:ascii="Times New Roman" w:hAnsi="Times New Roman" w:cs="Times New Roman"/>
          <w:sz w:val="28"/>
          <w:szCs w:val="28"/>
          <w:lang w:val="kk-KZ"/>
        </w:rPr>
        <w:t xml:space="preserve"> </w:t>
      </w:r>
      <w:r w:rsidRPr="0027081C">
        <w:rPr>
          <w:rFonts w:ascii="Times New Roman" w:hAnsi="Times New Roman" w:cs="Times New Roman"/>
          <w:sz w:val="28"/>
          <w:szCs w:val="28"/>
        </w:rPr>
        <w:t>перераб.идоп.-М.:Дрофа, 2002.- 384 с.,ил.</w:t>
      </w:r>
    </w:p>
    <w:p w:rsidR="0063781A" w:rsidRPr="0027081C" w:rsidRDefault="0072768B" w:rsidP="00281196">
      <w:pPr>
        <w:pStyle w:val="a5"/>
        <w:numPr>
          <w:ilvl w:val="0"/>
          <w:numId w:val="6"/>
        </w:numPr>
        <w:shd w:val="clear" w:color="auto" w:fill="FFFFFF"/>
        <w:tabs>
          <w:tab w:val="left" w:pos="266"/>
          <w:tab w:val="left" w:pos="829"/>
        </w:tabs>
        <w:autoSpaceDE/>
        <w:autoSpaceDN/>
        <w:adjustRightInd/>
        <w:ind w:left="0" w:firstLine="0"/>
        <w:contextualSpacing w:val="0"/>
        <w:jc w:val="both"/>
        <w:outlineLvl w:val="0"/>
        <w:rPr>
          <w:rFonts w:ascii="Times New Roman" w:eastAsia="Times New Roman" w:hAnsi="Times New Roman" w:cs="Times New Roman"/>
          <w:spacing w:val="-3"/>
          <w:sz w:val="28"/>
          <w:szCs w:val="28"/>
          <w:lang w:val="kk-KZ"/>
        </w:rPr>
      </w:pPr>
      <w:r w:rsidRPr="0027081C">
        <w:rPr>
          <w:rFonts w:ascii="Times New Roman" w:hAnsi="Times New Roman" w:cs="Times New Roman"/>
          <w:sz w:val="28"/>
          <w:szCs w:val="28"/>
        </w:rPr>
        <w:t>Булатов М.И., Калинкин И.П. Практическое руководство по фотометрическим методам анализа: изд 5-е, перераб. – Л.: «Химия», 1986. – С. 9. – 432с</w:t>
      </w: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27081C" w:rsidRDefault="00684240"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684240" w:rsidRPr="00E43145" w:rsidRDefault="00684240" w:rsidP="00684240">
      <w:pPr>
        <w:pStyle w:val="ab"/>
        <w:tabs>
          <w:tab w:val="left" w:pos="567"/>
        </w:tabs>
        <w:ind w:left="142" w:firstLine="425"/>
        <w:jc w:val="center"/>
        <w:rPr>
          <w:color w:val="FF0000"/>
          <w:sz w:val="28"/>
          <w:szCs w:val="28"/>
        </w:rPr>
      </w:pPr>
    </w:p>
    <w:p w:rsidR="007B6A9C" w:rsidRPr="00E43145" w:rsidRDefault="007B6A9C" w:rsidP="00684240">
      <w:pPr>
        <w:pStyle w:val="ab"/>
        <w:tabs>
          <w:tab w:val="left" w:pos="567"/>
        </w:tabs>
        <w:ind w:left="142" w:firstLine="425"/>
        <w:jc w:val="center"/>
        <w:rPr>
          <w:color w:val="FF0000"/>
          <w:sz w:val="28"/>
          <w:szCs w:val="28"/>
        </w:rPr>
      </w:pPr>
    </w:p>
    <w:p w:rsidR="007B6A9C" w:rsidRPr="00E43145" w:rsidRDefault="007B6A9C" w:rsidP="00684240">
      <w:pPr>
        <w:pStyle w:val="ab"/>
        <w:tabs>
          <w:tab w:val="left" w:pos="567"/>
        </w:tabs>
        <w:ind w:left="142" w:firstLine="425"/>
        <w:jc w:val="center"/>
        <w:rPr>
          <w:color w:val="FF0000"/>
          <w:sz w:val="28"/>
          <w:szCs w:val="28"/>
        </w:rPr>
      </w:pPr>
    </w:p>
    <w:p w:rsidR="007B6A9C" w:rsidRPr="00E43145" w:rsidRDefault="007B6A9C" w:rsidP="00684240">
      <w:pPr>
        <w:pStyle w:val="ab"/>
        <w:tabs>
          <w:tab w:val="left" w:pos="567"/>
        </w:tabs>
        <w:ind w:left="142" w:firstLine="425"/>
        <w:jc w:val="center"/>
        <w:rPr>
          <w:color w:val="FF0000"/>
          <w:sz w:val="28"/>
          <w:szCs w:val="28"/>
        </w:rPr>
      </w:pPr>
    </w:p>
    <w:p w:rsidR="007B6A9C" w:rsidRPr="00E43145" w:rsidRDefault="007B6A9C" w:rsidP="00684240">
      <w:pPr>
        <w:pStyle w:val="ab"/>
        <w:tabs>
          <w:tab w:val="left" w:pos="567"/>
        </w:tabs>
        <w:ind w:left="142" w:firstLine="425"/>
        <w:jc w:val="center"/>
        <w:rPr>
          <w:color w:val="FF0000"/>
          <w:sz w:val="28"/>
          <w:szCs w:val="28"/>
        </w:rPr>
      </w:pPr>
    </w:p>
    <w:p w:rsidR="007B6A9C" w:rsidRPr="00E43145" w:rsidRDefault="007B6A9C" w:rsidP="00684240">
      <w:pPr>
        <w:pStyle w:val="ab"/>
        <w:tabs>
          <w:tab w:val="left" w:pos="567"/>
        </w:tabs>
        <w:ind w:left="142" w:firstLine="425"/>
        <w:jc w:val="center"/>
        <w:rPr>
          <w:color w:val="FF0000"/>
          <w:sz w:val="28"/>
          <w:szCs w:val="28"/>
        </w:rPr>
      </w:pPr>
    </w:p>
    <w:p w:rsidR="00684240" w:rsidRPr="0027081C" w:rsidRDefault="00684240" w:rsidP="00684240">
      <w:pPr>
        <w:pStyle w:val="ab"/>
        <w:tabs>
          <w:tab w:val="left" w:pos="567"/>
        </w:tabs>
        <w:ind w:left="142" w:firstLine="425"/>
        <w:jc w:val="center"/>
        <w:rPr>
          <w:color w:val="FF0000"/>
          <w:sz w:val="28"/>
          <w:szCs w:val="28"/>
          <w:lang w:val="kk-KZ"/>
        </w:rPr>
      </w:pPr>
    </w:p>
    <w:p w:rsidR="00684240" w:rsidRPr="0027081C" w:rsidRDefault="00684240" w:rsidP="00684240">
      <w:pPr>
        <w:pStyle w:val="ab"/>
        <w:tabs>
          <w:tab w:val="left" w:pos="567"/>
        </w:tabs>
        <w:ind w:left="142" w:firstLine="425"/>
        <w:jc w:val="center"/>
        <w:rPr>
          <w:sz w:val="28"/>
          <w:szCs w:val="28"/>
          <w:lang w:val="kk-KZ"/>
        </w:rPr>
      </w:pPr>
    </w:p>
    <w:p w:rsidR="00684240" w:rsidRPr="00503ABE" w:rsidRDefault="00684240"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BF62CA" w:rsidRPr="00503ABE" w:rsidRDefault="00BF62CA" w:rsidP="00684240">
      <w:pPr>
        <w:pStyle w:val="ab"/>
        <w:tabs>
          <w:tab w:val="left" w:pos="567"/>
        </w:tabs>
        <w:ind w:left="142" w:firstLine="425"/>
        <w:jc w:val="center"/>
        <w:rPr>
          <w:sz w:val="28"/>
          <w:szCs w:val="28"/>
          <w:lang w:eastAsia="ko-KR"/>
        </w:rPr>
      </w:pPr>
    </w:p>
    <w:p w:rsidR="00684240" w:rsidRDefault="00684240"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F64E35" w:rsidRDefault="00F64E35" w:rsidP="00684240">
      <w:pPr>
        <w:pStyle w:val="ab"/>
        <w:tabs>
          <w:tab w:val="left" w:pos="567"/>
        </w:tabs>
        <w:ind w:left="142" w:firstLine="425"/>
        <w:jc w:val="center"/>
        <w:rPr>
          <w:sz w:val="28"/>
          <w:szCs w:val="28"/>
          <w:lang w:val="kk-KZ" w:eastAsia="ko-KR"/>
        </w:rPr>
      </w:pPr>
    </w:p>
    <w:p w:rsidR="001C5537" w:rsidRDefault="001C5537" w:rsidP="001C5537">
      <w:pPr>
        <w:tabs>
          <w:tab w:val="left" w:pos="1695"/>
          <w:tab w:val="center" w:pos="4809"/>
        </w:tabs>
        <w:jc w:val="center"/>
        <w:rPr>
          <w:rFonts w:ascii="Times New Roman" w:eastAsia="Times New Roman" w:hAnsi="Times New Roman" w:cs="Times New Roman"/>
          <w:sz w:val="28"/>
          <w:szCs w:val="28"/>
          <w:lang w:val="kk-KZ"/>
        </w:rPr>
      </w:pPr>
      <w:r w:rsidRPr="0027081C">
        <w:rPr>
          <w:rFonts w:ascii="Times New Roman" w:eastAsia="Times New Roman" w:hAnsi="Times New Roman" w:cs="Times New Roman"/>
          <w:sz w:val="28"/>
          <w:szCs w:val="28"/>
          <w:lang w:val="kk-KZ"/>
        </w:rPr>
        <w:t>Исаева Р</w:t>
      </w:r>
      <w:r>
        <w:rPr>
          <w:rFonts w:ascii="Times New Roman" w:eastAsia="Times New Roman" w:hAnsi="Times New Roman" w:cs="Times New Roman"/>
          <w:sz w:val="28"/>
          <w:szCs w:val="28"/>
          <w:lang w:val="kk-KZ"/>
        </w:rPr>
        <w:t xml:space="preserve">азия </w:t>
      </w:r>
      <w:r w:rsidRPr="0027081C">
        <w:rPr>
          <w:rFonts w:ascii="Times New Roman" w:eastAsia="Times New Roman" w:hAnsi="Times New Roman" w:cs="Times New Roman"/>
          <w:sz w:val="28"/>
          <w:szCs w:val="28"/>
          <w:lang w:val="kk-KZ"/>
        </w:rPr>
        <w:t>А</w:t>
      </w:r>
      <w:r>
        <w:rPr>
          <w:rFonts w:ascii="Times New Roman" w:eastAsia="Times New Roman" w:hAnsi="Times New Roman" w:cs="Times New Roman"/>
          <w:sz w:val="28"/>
          <w:szCs w:val="28"/>
          <w:lang w:val="kk-KZ"/>
        </w:rPr>
        <w:t>дилбековна.</w:t>
      </w:r>
      <w:r w:rsidRPr="0027081C">
        <w:rPr>
          <w:rFonts w:ascii="Times New Roman" w:eastAsia="Times New Roman" w:hAnsi="Times New Roman" w:cs="Times New Roman"/>
          <w:sz w:val="28"/>
          <w:szCs w:val="28"/>
          <w:lang w:val="kk-KZ"/>
        </w:rPr>
        <w:t xml:space="preserve">, </w:t>
      </w:r>
    </w:p>
    <w:p w:rsidR="001C5537" w:rsidRDefault="001C5537" w:rsidP="001C5537">
      <w:pPr>
        <w:tabs>
          <w:tab w:val="left" w:pos="1695"/>
          <w:tab w:val="center" w:pos="4809"/>
        </w:tabs>
        <w:jc w:val="center"/>
        <w:rPr>
          <w:rFonts w:ascii="Times New Roman" w:eastAsia="Times New Roman" w:hAnsi="Times New Roman" w:cs="Times New Roman"/>
          <w:sz w:val="28"/>
          <w:szCs w:val="28"/>
          <w:lang w:val="kk-KZ"/>
        </w:rPr>
      </w:pPr>
      <w:r w:rsidRPr="0027081C">
        <w:rPr>
          <w:rFonts w:ascii="Times New Roman" w:eastAsia="Times New Roman" w:hAnsi="Times New Roman" w:cs="Times New Roman"/>
          <w:sz w:val="28"/>
          <w:szCs w:val="28"/>
          <w:lang w:val="kk-KZ"/>
        </w:rPr>
        <w:t>Карымсаков К</w:t>
      </w:r>
      <w:r>
        <w:rPr>
          <w:rFonts w:ascii="Times New Roman" w:eastAsia="Times New Roman" w:hAnsi="Times New Roman" w:cs="Times New Roman"/>
          <w:sz w:val="28"/>
          <w:szCs w:val="28"/>
          <w:lang w:val="kk-KZ"/>
        </w:rPr>
        <w:t xml:space="preserve">урган </w:t>
      </w:r>
      <w:r w:rsidRPr="0027081C">
        <w:rPr>
          <w:rFonts w:ascii="Times New Roman" w:eastAsia="Times New Roman" w:hAnsi="Times New Roman" w:cs="Times New Roman"/>
          <w:sz w:val="28"/>
          <w:szCs w:val="28"/>
          <w:lang w:val="kk-KZ"/>
        </w:rPr>
        <w:t>Е</w:t>
      </w:r>
      <w:r>
        <w:rPr>
          <w:rFonts w:ascii="Times New Roman" w:eastAsia="Times New Roman" w:hAnsi="Times New Roman" w:cs="Times New Roman"/>
          <w:sz w:val="28"/>
          <w:szCs w:val="28"/>
          <w:lang w:val="kk-KZ"/>
        </w:rPr>
        <w:t>ржигитович</w:t>
      </w:r>
      <w:r w:rsidRPr="0027081C">
        <w:rPr>
          <w:rFonts w:ascii="Times New Roman" w:eastAsia="Times New Roman" w:hAnsi="Times New Roman" w:cs="Times New Roman"/>
          <w:sz w:val="28"/>
          <w:szCs w:val="28"/>
          <w:lang w:val="kk-KZ"/>
        </w:rPr>
        <w:t>.,</w:t>
      </w:r>
    </w:p>
    <w:p w:rsidR="001C5537" w:rsidRDefault="001C5537" w:rsidP="001C5537">
      <w:pPr>
        <w:tabs>
          <w:tab w:val="left" w:pos="1695"/>
          <w:tab w:val="center" w:pos="4809"/>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Абдуова Айсулу Алшинбековна.,</w:t>
      </w:r>
    </w:p>
    <w:p w:rsidR="001C5537" w:rsidRDefault="001C5537" w:rsidP="001C5537">
      <w:pPr>
        <w:tabs>
          <w:tab w:val="left" w:pos="1695"/>
          <w:tab w:val="center" w:pos="4809"/>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Утебаев Аспандияр Абдразакович, </w:t>
      </w:r>
    </w:p>
    <w:p w:rsidR="001C5537" w:rsidRDefault="001C5537" w:rsidP="001C5537">
      <w:pPr>
        <w:tabs>
          <w:tab w:val="left" w:pos="1695"/>
          <w:tab w:val="center" w:pos="4809"/>
        </w:tabs>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Калдыбаев Алмаз Б., </w:t>
      </w:r>
    </w:p>
    <w:p w:rsidR="001C5537" w:rsidRPr="0027081C" w:rsidRDefault="001C5537" w:rsidP="001C5537">
      <w:pPr>
        <w:tabs>
          <w:tab w:val="left" w:pos="1695"/>
          <w:tab w:val="center" w:pos="4809"/>
        </w:tabs>
        <w:jc w:val="center"/>
        <w:rPr>
          <w:rFonts w:ascii="Times New Roman" w:eastAsia="Times New Roman" w:hAnsi="Times New Roman" w:cs="Times New Roman"/>
          <w:sz w:val="28"/>
          <w:szCs w:val="28"/>
          <w:lang w:val="kk-KZ"/>
        </w:rPr>
      </w:pPr>
      <w:r w:rsidRPr="0027081C">
        <w:rPr>
          <w:rFonts w:ascii="Times New Roman" w:eastAsia="Times New Roman" w:hAnsi="Times New Roman" w:cs="Times New Roman"/>
          <w:sz w:val="28"/>
          <w:szCs w:val="28"/>
          <w:lang w:val="kk-KZ"/>
        </w:rPr>
        <w:t>Нурмашева Г</w:t>
      </w:r>
      <w:r>
        <w:rPr>
          <w:rFonts w:ascii="Times New Roman" w:eastAsia="Times New Roman" w:hAnsi="Times New Roman" w:cs="Times New Roman"/>
          <w:sz w:val="28"/>
          <w:szCs w:val="28"/>
          <w:lang w:val="kk-KZ"/>
        </w:rPr>
        <w:t xml:space="preserve">ульназ </w:t>
      </w:r>
      <w:r w:rsidRPr="0027081C">
        <w:rPr>
          <w:rFonts w:ascii="Times New Roman" w:eastAsia="Times New Roman" w:hAnsi="Times New Roman" w:cs="Times New Roman"/>
          <w:sz w:val="28"/>
          <w:szCs w:val="28"/>
          <w:lang w:val="kk-KZ"/>
        </w:rPr>
        <w:t>Р</w:t>
      </w:r>
      <w:r>
        <w:rPr>
          <w:rFonts w:ascii="Times New Roman" w:eastAsia="Times New Roman" w:hAnsi="Times New Roman" w:cs="Times New Roman"/>
          <w:sz w:val="28"/>
          <w:szCs w:val="28"/>
          <w:lang w:val="kk-KZ"/>
        </w:rPr>
        <w:t>ахимжановна</w:t>
      </w:r>
      <w:r w:rsidRPr="0027081C">
        <w:rPr>
          <w:rFonts w:ascii="Times New Roman" w:eastAsia="Times New Roman" w:hAnsi="Times New Roman" w:cs="Times New Roman"/>
          <w:sz w:val="28"/>
          <w:szCs w:val="28"/>
          <w:lang w:val="kk-KZ"/>
        </w:rPr>
        <w:t>.</w:t>
      </w:r>
    </w:p>
    <w:p w:rsidR="001C5537" w:rsidRPr="0027081C" w:rsidRDefault="001C5537" w:rsidP="001C5537">
      <w:pPr>
        <w:shd w:val="clear" w:color="auto" w:fill="FFFFFF"/>
        <w:ind w:firstLine="360"/>
        <w:contextualSpacing/>
        <w:jc w:val="both"/>
        <w:rPr>
          <w:rStyle w:val="hps"/>
          <w:rFonts w:ascii="Times New Roman" w:eastAsia="Times New Roman" w:hAnsi="Times New Roman" w:cs="Times New Roman"/>
          <w:sz w:val="26"/>
          <w:szCs w:val="26"/>
          <w:lang w:val="kk-KZ"/>
        </w:rPr>
      </w:pPr>
    </w:p>
    <w:p w:rsidR="001C5537" w:rsidRPr="00E43145" w:rsidRDefault="001C5537" w:rsidP="001C5537">
      <w:pPr>
        <w:shd w:val="clear" w:color="auto" w:fill="FFFFFF"/>
        <w:ind w:firstLine="360"/>
        <w:contextualSpacing/>
        <w:jc w:val="center"/>
        <w:rPr>
          <w:rStyle w:val="hps"/>
          <w:rFonts w:ascii="Times New Roman" w:eastAsia="Times New Roman" w:hAnsi="Times New Roman" w:cs="Times New Roman"/>
          <w:sz w:val="28"/>
          <w:szCs w:val="28"/>
          <w:lang w:val="kk-KZ"/>
        </w:rPr>
      </w:pPr>
      <w:r w:rsidRPr="00E43145">
        <w:rPr>
          <w:rStyle w:val="hps"/>
          <w:rFonts w:ascii="Times New Roman" w:eastAsia="Times New Roman" w:hAnsi="Times New Roman" w:cs="Times New Roman"/>
          <w:sz w:val="28"/>
          <w:szCs w:val="28"/>
          <w:lang w:val="kk-KZ"/>
        </w:rPr>
        <w:t xml:space="preserve">«Өндріс орындарындағы ақаба суларды тазарту технологиясы» </w:t>
      </w:r>
    </w:p>
    <w:p w:rsidR="001C5537" w:rsidRDefault="001C5537" w:rsidP="001C5537">
      <w:pPr>
        <w:contextualSpacing/>
        <w:jc w:val="center"/>
        <w:rPr>
          <w:rFonts w:ascii="Times New Roman" w:eastAsia="Times New Roman" w:hAnsi="Times New Roman" w:cs="Times New Roman"/>
          <w:sz w:val="28"/>
          <w:szCs w:val="28"/>
          <w:lang w:val="kk-KZ"/>
        </w:rPr>
      </w:pPr>
      <w:r>
        <w:rPr>
          <w:rFonts w:ascii="Times New Roman" w:hAnsi="Times New Roman" w:cs="Times New Roman"/>
          <w:sz w:val="28"/>
          <w:szCs w:val="28"/>
          <w:lang w:val="kk-KZ" w:eastAsia="ko-KR"/>
        </w:rPr>
        <w:t xml:space="preserve">        пәнінен </w:t>
      </w:r>
      <w:r w:rsidRPr="0027081C">
        <w:rPr>
          <w:rFonts w:ascii="Times New Roman" w:hAnsi="Times New Roman" w:cs="Times New Roman"/>
          <w:sz w:val="28"/>
          <w:szCs w:val="28"/>
          <w:lang w:val="kk-KZ" w:eastAsia="ko-KR"/>
        </w:rPr>
        <w:t>5В060800-Экология мамандығы</w:t>
      </w:r>
      <w:r>
        <w:rPr>
          <w:rFonts w:ascii="Times New Roman" w:hAnsi="Times New Roman" w:cs="Times New Roman"/>
          <w:sz w:val="28"/>
          <w:szCs w:val="28"/>
          <w:lang w:val="kk-KZ" w:eastAsia="ko-KR"/>
        </w:rPr>
        <w:t xml:space="preserve"> </w:t>
      </w:r>
      <w:r w:rsidRPr="0027081C">
        <w:rPr>
          <w:rFonts w:ascii="Times New Roman" w:hAnsi="Times New Roman" w:cs="Times New Roman"/>
          <w:sz w:val="28"/>
          <w:szCs w:val="28"/>
          <w:lang w:val="kk-KZ" w:eastAsia="ko-KR"/>
        </w:rPr>
        <w:t>студенттеріне</w:t>
      </w:r>
      <w:r w:rsidRPr="0027081C">
        <w:rPr>
          <w:rFonts w:ascii="Times New Roman" w:eastAsia="Times New Roman" w:hAnsi="Times New Roman" w:cs="Times New Roman"/>
          <w:sz w:val="28"/>
          <w:szCs w:val="28"/>
          <w:lang w:val="kk-KZ"/>
        </w:rPr>
        <w:t xml:space="preserve"> </w:t>
      </w:r>
    </w:p>
    <w:p w:rsidR="001C5537" w:rsidRPr="0027081C" w:rsidRDefault="001C5537" w:rsidP="001C5537">
      <w:pPr>
        <w:contextualSpacing/>
        <w:jc w:val="center"/>
        <w:rPr>
          <w:rFonts w:ascii="Times New Roman" w:eastAsia="Times New Roman" w:hAnsi="Times New Roman" w:cs="Times New Roman"/>
          <w:sz w:val="28"/>
          <w:szCs w:val="28"/>
          <w:lang w:val="kk-KZ" w:eastAsia="ko-KR"/>
        </w:rPr>
      </w:pPr>
      <w:r>
        <w:rPr>
          <w:rFonts w:ascii="Times New Roman" w:eastAsia="Times New Roman" w:hAnsi="Times New Roman" w:cs="Times New Roman"/>
          <w:sz w:val="28"/>
          <w:szCs w:val="28"/>
          <w:lang w:val="kk-KZ"/>
        </w:rPr>
        <w:t xml:space="preserve">арналған </w:t>
      </w:r>
      <w:r w:rsidRPr="0027081C">
        <w:rPr>
          <w:rFonts w:ascii="Times New Roman" w:eastAsia="Times New Roman" w:hAnsi="Times New Roman" w:cs="Times New Roman"/>
          <w:sz w:val="28"/>
          <w:szCs w:val="28"/>
          <w:lang w:val="kk-KZ"/>
        </w:rPr>
        <w:t xml:space="preserve">зертханалық </w:t>
      </w:r>
      <w:r>
        <w:rPr>
          <w:rFonts w:ascii="Times New Roman" w:eastAsia="Times New Roman" w:hAnsi="Times New Roman" w:cs="Times New Roman"/>
          <w:sz w:val="28"/>
          <w:szCs w:val="28"/>
          <w:lang w:val="kk-KZ"/>
        </w:rPr>
        <w:t xml:space="preserve">сабақтарға </w:t>
      </w:r>
    </w:p>
    <w:p w:rsidR="001C5537" w:rsidRPr="0027081C" w:rsidRDefault="001C5537" w:rsidP="001C5537">
      <w:pPr>
        <w:ind w:left="360"/>
        <w:jc w:val="center"/>
        <w:rPr>
          <w:rFonts w:ascii="Times New Roman" w:eastAsia="Times New Roman" w:hAnsi="Times New Roman" w:cs="Times New Roman"/>
          <w:b/>
          <w:sz w:val="28"/>
          <w:szCs w:val="28"/>
          <w:lang w:val="kk-KZ"/>
        </w:rPr>
      </w:pPr>
      <w:r w:rsidRPr="0027081C">
        <w:rPr>
          <w:rFonts w:ascii="Times New Roman" w:eastAsia="Times New Roman" w:hAnsi="Times New Roman" w:cs="Times New Roman"/>
          <w:sz w:val="28"/>
          <w:szCs w:val="28"/>
          <w:lang w:val="kk-KZ"/>
        </w:rPr>
        <w:t>әдістемелік нұсқау</w:t>
      </w:r>
    </w:p>
    <w:p w:rsidR="001C5537" w:rsidRPr="0027081C" w:rsidRDefault="001C5537" w:rsidP="001C5537">
      <w:pPr>
        <w:contextualSpacing/>
        <w:jc w:val="center"/>
        <w:rPr>
          <w:rFonts w:ascii="Times New Roman" w:eastAsia="Times New Roman" w:hAnsi="Times New Roman" w:cs="Times New Roman"/>
          <w:sz w:val="28"/>
          <w:szCs w:val="28"/>
          <w:lang w:val="kk-KZ" w:eastAsia="ko-KR"/>
        </w:rPr>
      </w:pPr>
    </w:p>
    <w:p w:rsidR="001C5537" w:rsidRPr="0027081C" w:rsidRDefault="001C5537" w:rsidP="001C5537">
      <w:pPr>
        <w:jc w:val="center"/>
        <w:rPr>
          <w:rFonts w:ascii="Times New Roman" w:eastAsia="Times New Roman" w:hAnsi="Times New Roman" w:cs="Times New Roman"/>
          <w:sz w:val="28"/>
          <w:szCs w:val="28"/>
          <w:lang w:val="kk-KZ" w:eastAsia="ko-KR"/>
        </w:rPr>
      </w:pPr>
    </w:p>
    <w:p w:rsidR="001C5537" w:rsidRPr="0027081C" w:rsidRDefault="001C5537" w:rsidP="001C5537">
      <w:pPr>
        <w:jc w:val="center"/>
        <w:rPr>
          <w:rFonts w:ascii="Times New Roman" w:eastAsia="Times New Roman" w:hAnsi="Times New Roman" w:cs="Times New Roman"/>
          <w:lang w:val="kk-KZ" w:eastAsia="ko-KR"/>
        </w:rPr>
      </w:pPr>
    </w:p>
    <w:p w:rsidR="001C5537" w:rsidRDefault="001C5537" w:rsidP="00684240">
      <w:pPr>
        <w:pStyle w:val="ab"/>
        <w:tabs>
          <w:tab w:val="left" w:pos="567"/>
        </w:tabs>
        <w:ind w:left="142" w:firstLine="425"/>
        <w:jc w:val="center"/>
        <w:rPr>
          <w:sz w:val="28"/>
          <w:szCs w:val="28"/>
          <w:lang w:val="kk-KZ" w:eastAsia="ko-KR"/>
        </w:rPr>
      </w:pPr>
    </w:p>
    <w:p w:rsidR="00684240" w:rsidRPr="0027081C" w:rsidRDefault="00684240" w:rsidP="00684240">
      <w:pPr>
        <w:pStyle w:val="ab"/>
        <w:tabs>
          <w:tab w:val="left" w:pos="567"/>
        </w:tabs>
        <w:ind w:left="142" w:firstLine="425"/>
        <w:jc w:val="center"/>
        <w:rPr>
          <w:i/>
          <w:color w:val="FF0000"/>
          <w:sz w:val="28"/>
          <w:szCs w:val="28"/>
          <w:lang w:val="kk-KZ" w:eastAsia="ko-KR"/>
        </w:rPr>
      </w:pPr>
    </w:p>
    <w:p w:rsidR="00684240" w:rsidRPr="0027081C" w:rsidRDefault="00684240" w:rsidP="00684240">
      <w:pPr>
        <w:pStyle w:val="ab"/>
        <w:tabs>
          <w:tab w:val="left" w:pos="567"/>
        </w:tabs>
        <w:ind w:left="142" w:firstLine="425"/>
        <w:jc w:val="center"/>
        <w:rPr>
          <w:i/>
          <w:color w:val="FF0000"/>
          <w:sz w:val="28"/>
          <w:szCs w:val="28"/>
          <w:lang w:val="kk-KZ" w:eastAsia="ko-KR"/>
        </w:rPr>
      </w:pPr>
    </w:p>
    <w:p w:rsidR="00684240" w:rsidRPr="0027081C" w:rsidRDefault="00684240" w:rsidP="00684240">
      <w:pPr>
        <w:pStyle w:val="ab"/>
        <w:tabs>
          <w:tab w:val="left" w:pos="567"/>
        </w:tabs>
        <w:ind w:left="142" w:firstLine="425"/>
        <w:jc w:val="center"/>
        <w:rPr>
          <w:i/>
          <w:color w:val="FF0000"/>
          <w:sz w:val="28"/>
          <w:szCs w:val="28"/>
          <w:lang w:val="kk-KZ" w:eastAsia="ko-KR"/>
        </w:rPr>
      </w:pPr>
    </w:p>
    <w:p w:rsidR="0070005C" w:rsidRPr="0070005C" w:rsidRDefault="0070005C" w:rsidP="0070005C">
      <w:pPr>
        <w:jc w:val="center"/>
        <w:rPr>
          <w:rFonts w:ascii="Times New Roman" w:hAnsi="Times New Roman" w:cs="Times New Roman"/>
          <w:i/>
          <w:sz w:val="28"/>
          <w:szCs w:val="28"/>
          <w:lang w:val="kk-KZ" w:eastAsia="ko-KR"/>
        </w:rPr>
      </w:pPr>
    </w:p>
    <w:p w:rsidR="0070005C" w:rsidRPr="0070005C" w:rsidRDefault="0070005C" w:rsidP="0070005C">
      <w:pPr>
        <w:jc w:val="center"/>
        <w:rPr>
          <w:rFonts w:ascii="Times New Roman" w:hAnsi="Times New Roman" w:cs="Times New Roman"/>
          <w:sz w:val="28"/>
          <w:szCs w:val="28"/>
          <w:lang w:val="kk-KZ"/>
        </w:rPr>
      </w:pPr>
      <w:r w:rsidRPr="0070005C">
        <w:rPr>
          <w:rFonts w:ascii="Times New Roman" w:hAnsi="Times New Roman" w:cs="Times New Roman"/>
          <w:sz w:val="28"/>
          <w:szCs w:val="28"/>
          <w:lang w:val="kk-KZ"/>
        </w:rPr>
        <w:t>Баспаға қол қойылды. күні.айы.жылы</w:t>
      </w:r>
    </w:p>
    <w:p w:rsidR="0070005C" w:rsidRPr="0070005C" w:rsidRDefault="0070005C" w:rsidP="0070005C">
      <w:pPr>
        <w:jc w:val="center"/>
        <w:rPr>
          <w:rFonts w:ascii="Times New Roman" w:hAnsi="Times New Roman" w:cs="Times New Roman"/>
          <w:sz w:val="28"/>
          <w:szCs w:val="28"/>
          <w:lang w:val="kk-KZ"/>
        </w:rPr>
      </w:pPr>
      <w:r w:rsidRPr="0070005C">
        <w:rPr>
          <w:rFonts w:ascii="Times New Roman" w:hAnsi="Times New Roman" w:cs="Times New Roman"/>
          <w:sz w:val="28"/>
          <w:szCs w:val="28"/>
          <w:lang w:val="kk-KZ"/>
        </w:rPr>
        <w:t>Қағаз форматы X</w:t>
      </w:r>
      <w:r w:rsidRPr="0070005C">
        <w:rPr>
          <w:rFonts w:ascii="Times New Roman" w:hAnsi="Times New Roman" w:cs="Times New Roman"/>
          <w:sz w:val="28"/>
          <w:szCs w:val="28"/>
          <w:vertAlign w:val="superscript"/>
          <w:lang w:val="kk-KZ"/>
        </w:rPr>
        <w:t>x</w:t>
      </w:r>
      <w:r w:rsidRPr="0070005C">
        <w:rPr>
          <w:rFonts w:ascii="Times New Roman" w:hAnsi="Times New Roman" w:cs="Times New Roman"/>
          <w:sz w:val="28"/>
          <w:szCs w:val="28"/>
          <w:lang w:val="kk-KZ"/>
        </w:rPr>
        <w:t>Y  1/16</w:t>
      </w:r>
    </w:p>
    <w:p w:rsidR="0070005C" w:rsidRPr="0070005C" w:rsidRDefault="0070005C" w:rsidP="0070005C">
      <w:pPr>
        <w:jc w:val="center"/>
        <w:rPr>
          <w:rFonts w:ascii="Times New Roman" w:hAnsi="Times New Roman" w:cs="Times New Roman"/>
          <w:sz w:val="28"/>
          <w:szCs w:val="28"/>
          <w:lang w:val="kk-KZ"/>
        </w:rPr>
      </w:pPr>
      <w:r w:rsidRPr="0070005C">
        <w:rPr>
          <w:rFonts w:ascii="Times New Roman" w:hAnsi="Times New Roman" w:cs="Times New Roman"/>
          <w:sz w:val="28"/>
          <w:szCs w:val="28"/>
          <w:lang w:val="kk-KZ"/>
        </w:rPr>
        <w:t>Типографиялық қағаз. Офсеттік баспа. Көлемі …б.п.</w:t>
      </w:r>
    </w:p>
    <w:p w:rsidR="0070005C" w:rsidRPr="0070005C" w:rsidRDefault="0070005C" w:rsidP="0070005C">
      <w:pPr>
        <w:jc w:val="center"/>
        <w:rPr>
          <w:rFonts w:ascii="Times New Roman" w:hAnsi="Times New Roman" w:cs="Times New Roman"/>
          <w:i/>
          <w:color w:val="FF0000"/>
          <w:sz w:val="28"/>
          <w:szCs w:val="28"/>
          <w:lang w:val="kk-KZ"/>
        </w:rPr>
      </w:pPr>
      <w:r w:rsidRPr="0070005C">
        <w:rPr>
          <w:rFonts w:ascii="Times New Roman" w:hAnsi="Times New Roman" w:cs="Times New Roman"/>
          <w:sz w:val="28"/>
          <w:szCs w:val="28"/>
          <w:lang w:val="kk-KZ"/>
        </w:rPr>
        <w:t>Тираж ….дана. Тапсырыс № …*</w:t>
      </w: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jc w:val="center"/>
        <w:rPr>
          <w:rFonts w:ascii="Times New Roman" w:hAnsi="Times New Roman" w:cs="Times New Roman"/>
          <w:i/>
          <w:color w:val="FF0000"/>
          <w:sz w:val="28"/>
          <w:szCs w:val="28"/>
          <w:lang w:val="kk-KZ"/>
        </w:rPr>
      </w:pPr>
    </w:p>
    <w:p w:rsidR="0070005C" w:rsidRPr="0070005C" w:rsidRDefault="0070005C" w:rsidP="0070005C">
      <w:pPr>
        <w:ind w:firstLine="708"/>
        <w:jc w:val="center"/>
        <w:rPr>
          <w:rFonts w:ascii="Times New Roman" w:hAnsi="Times New Roman" w:cs="Times New Roman"/>
          <w:sz w:val="28"/>
          <w:szCs w:val="28"/>
          <w:lang w:val="kk-KZ"/>
        </w:rPr>
      </w:pPr>
      <w:r w:rsidRPr="0070005C">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70005C" w:rsidRPr="0070005C" w:rsidRDefault="0070005C" w:rsidP="0070005C">
      <w:pPr>
        <w:jc w:val="center"/>
        <w:rPr>
          <w:rFonts w:ascii="Times New Roman" w:hAnsi="Times New Roman" w:cs="Times New Roman"/>
          <w:sz w:val="28"/>
          <w:szCs w:val="28"/>
          <w:lang w:val="kk-KZ"/>
        </w:rPr>
      </w:pPr>
    </w:p>
    <w:p w:rsidR="0070005C" w:rsidRPr="0070005C" w:rsidRDefault="0070005C" w:rsidP="0070005C">
      <w:pPr>
        <w:jc w:val="center"/>
        <w:rPr>
          <w:rFonts w:ascii="Times New Roman" w:hAnsi="Times New Roman" w:cs="Times New Roman"/>
          <w:sz w:val="28"/>
          <w:szCs w:val="28"/>
          <w:lang w:val="kk-KZ"/>
        </w:rPr>
      </w:pPr>
    </w:p>
    <w:p w:rsidR="0070005C" w:rsidRPr="0070005C" w:rsidRDefault="0070005C" w:rsidP="0070005C">
      <w:pPr>
        <w:jc w:val="center"/>
        <w:rPr>
          <w:rFonts w:ascii="Times New Roman" w:hAnsi="Times New Roman" w:cs="Times New Roman"/>
          <w:sz w:val="28"/>
          <w:szCs w:val="28"/>
          <w:lang w:val="kk-KZ"/>
        </w:rPr>
      </w:pPr>
    </w:p>
    <w:p w:rsidR="0070005C" w:rsidRPr="0070005C" w:rsidRDefault="0070005C" w:rsidP="0070005C">
      <w:pPr>
        <w:jc w:val="both"/>
        <w:rPr>
          <w:rFonts w:ascii="Times New Roman" w:hAnsi="Times New Roman" w:cs="Times New Roman"/>
          <w:sz w:val="28"/>
          <w:szCs w:val="28"/>
          <w:lang w:val="kk-KZ"/>
        </w:rPr>
      </w:pPr>
      <w:r w:rsidRPr="0070005C">
        <w:rPr>
          <w:rFonts w:ascii="Times New Roman" w:hAnsi="Times New Roman" w:cs="Times New Roman"/>
          <w:sz w:val="28"/>
          <w:szCs w:val="28"/>
          <w:lang w:val="kk-KZ"/>
        </w:rPr>
        <w:t>М.Әуезов атындағы  ОҚМУ  баспа орталығы, Шымкент қ., Тауке хан даңғылы, 5</w:t>
      </w:r>
    </w:p>
    <w:p w:rsidR="0070005C" w:rsidRPr="0070005C" w:rsidRDefault="0070005C" w:rsidP="0070005C">
      <w:pPr>
        <w:jc w:val="both"/>
        <w:rPr>
          <w:rFonts w:ascii="Times New Roman" w:hAnsi="Times New Roman" w:cs="Times New Roman"/>
          <w:i/>
          <w:sz w:val="28"/>
          <w:szCs w:val="28"/>
          <w:lang w:val="kk-KZ"/>
        </w:rPr>
      </w:pPr>
    </w:p>
    <w:p w:rsidR="0070005C" w:rsidRPr="0070005C" w:rsidRDefault="0070005C" w:rsidP="0070005C">
      <w:pPr>
        <w:ind w:left="360"/>
        <w:jc w:val="both"/>
        <w:rPr>
          <w:rFonts w:ascii="Times New Roman" w:hAnsi="Times New Roman" w:cs="Times New Roman"/>
          <w:color w:val="FF0000"/>
          <w:sz w:val="28"/>
          <w:szCs w:val="28"/>
          <w:lang w:val="kk-KZ"/>
        </w:rPr>
      </w:pPr>
      <w:r w:rsidRPr="0070005C">
        <w:rPr>
          <w:rFonts w:ascii="Times New Roman" w:hAnsi="Times New Roman" w:cs="Times New Roman"/>
          <w:sz w:val="28"/>
          <w:szCs w:val="28"/>
          <w:lang w:val="kk-KZ"/>
        </w:rPr>
        <w:t>*Мәліметтер БО қойылады</w:t>
      </w:r>
    </w:p>
    <w:p w:rsidR="0070005C" w:rsidRPr="0070005C" w:rsidRDefault="0070005C" w:rsidP="0070005C">
      <w:pPr>
        <w:jc w:val="both"/>
        <w:rPr>
          <w:rFonts w:ascii="Times New Roman" w:hAnsi="Times New Roman" w:cs="Times New Roman"/>
          <w:sz w:val="28"/>
          <w:szCs w:val="28"/>
          <w:lang w:val="kk-KZ"/>
        </w:rPr>
      </w:pPr>
    </w:p>
    <w:p w:rsidR="0070005C" w:rsidRPr="0070005C" w:rsidRDefault="0070005C" w:rsidP="0070005C">
      <w:pPr>
        <w:jc w:val="both"/>
        <w:rPr>
          <w:rFonts w:ascii="Times New Roman" w:hAnsi="Times New Roman" w:cs="Times New Roman"/>
          <w:sz w:val="28"/>
          <w:szCs w:val="28"/>
          <w:lang w:val="kk-KZ"/>
        </w:rPr>
      </w:pPr>
    </w:p>
    <w:p w:rsidR="0070005C" w:rsidRPr="0070005C" w:rsidRDefault="0070005C" w:rsidP="0070005C">
      <w:pPr>
        <w:rPr>
          <w:rFonts w:ascii="Times New Roman" w:hAnsi="Times New Roman" w:cs="Times New Roman"/>
        </w:rPr>
      </w:pPr>
    </w:p>
    <w:p w:rsidR="00BF62CA" w:rsidRPr="0070005C"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Pr="0070005C"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Pr="0070005C"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en-US"/>
        </w:rPr>
      </w:pPr>
    </w:p>
    <w:p w:rsidR="00BF62CA" w:rsidRDefault="00BF62CA"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p w:rsidR="00F64E35" w:rsidRPr="00F64E35" w:rsidRDefault="00F64E35" w:rsidP="00684240">
      <w:pPr>
        <w:shd w:val="clear" w:color="auto" w:fill="FFFFFF"/>
        <w:tabs>
          <w:tab w:val="left" w:pos="266"/>
          <w:tab w:val="left" w:pos="829"/>
        </w:tabs>
        <w:autoSpaceDE/>
        <w:autoSpaceDN/>
        <w:adjustRightInd/>
        <w:jc w:val="both"/>
        <w:outlineLvl w:val="0"/>
        <w:rPr>
          <w:rFonts w:ascii="Times New Roman" w:eastAsia="Times New Roman" w:hAnsi="Times New Roman" w:cs="Times New Roman"/>
          <w:spacing w:val="-3"/>
          <w:sz w:val="28"/>
          <w:szCs w:val="28"/>
          <w:lang w:val="kk-KZ"/>
        </w:rPr>
      </w:pPr>
    </w:p>
    <w:sectPr w:rsidR="00F64E35" w:rsidRPr="00F64E35" w:rsidSect="0027081C">
      <w:type w:val="continuous"/>
      <w:pgSz w:w="11909" w:h="16834"/>
      <w:pgMar w:top="1134" w:right="1134" w:bottom="1134" w:left="1701" w:header="720" w:footer="720" w:gutter="0"/>
      <w:cols w:space="720"/>
      <w:noEndnote/>
      <w:docGrid w:linePitch="27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47C0F8A"/>
    <w:lvl w:ilvl="0">
      <w:numFmt w:val="bullet"/>
      <w:lvlText w:val="*"/>
      <w:lvlJc w:val="left"/>
    </w:lvl>
  </w:abstractNum>
  <w:abstractNum w:abstractNumId="1">
    <w:nsid w:val="036976C0"/>
    <w:multiLevelType w:val="hybridMultilevel"/>
    <w:tmpl w:val="08F638B2"/>
    <w:lvl w:ilvl="0" w:tplc="789A0FCE">
      <w:start w:val="1"/>
      <w:numFmt w:val="decimal"/>
      <w:lvlText w:val="%1."/>
      <w:lvlJc w:val="left"/>
      <w:pPr>
        <w:ind w:left="828" w:hanging="360"/>
      </w:pPr>
      <w:rPr>
        <w:rFonts w:ascii="Times New Roman" w:eastAsia="Times New Roman" w:hAnsi="Times New Roman" w:hint="default"/>
        <w:w w:val="99"/>
        <w:sz w:val="28"/>
        <w:szCs w:val="28"/>
      </w:rPr>
    </w:lvl>
    <w:lvl w:ilvl="1" w:tplc="D13C9886">
      <w:start w:val="1"/>
      <w:numFmt w:val="bullet"/>
      <w:lvlText w:val="•"/>
      <w:lvlJc w:val="left"/>
      <w:pPr>
        <w:ind w:left="1696" w:hanging="360"/>
      </w:pPr>
      <w:rPr>
        <w:rFonts w:hint="default"/>
      </w:rPr>
    </w:lvl>
    <w:lvl w:ilvl="2" w:tplc="D02A58D6">
      <w:start w:val="1"/>
      <w:numFmt w:val="bullet"/>
      <w:lvlText w:val="•"/>
      <w:lvlJc w:val="left"/>
      <w:pPr>
        <w:ind w:left="2572" w:hanging="360"/>
      </w:pPr>
      <w:rPr>
        <w:rFonts w:hint="default"/>
      </w:rPr>
    </w:lvl>
    <w:lvl w:ilvl="3" w:tplc="97C84390">
      <w:start w:val="1"/>
      <w:numFmt w:val="bullet"/>
      <w:lvlText w:val="•"/>
      <w:lvlJc w:val="left"/>
      <w:pPr>
        <w:ind w:left="3448" w:hanging="360"/>
      </w:pPr>
      <w:rPr>
        <w:rFonts w:hint="default"/>
      </w:rPr>
    </w:lvl>
    <w:lvl w:ilvl="4" w:tplc="3EE4FEBC">
      <w:start w:val="1"/>
      <w:numFmt w:val="bullet"/>
      <w:lvlText w:val="•"/>
      <w:lvlJc w:val="left"/>
      <w:pPr>
        <w:ind w:left="4324" w:hanging="360"/>
      </w:pPr>
      <w:rPr>
        <w:rFonts w:hint="default"/>
      </w:rPr>
    </w:lvl>
    <w:lvl w:ilvl="5" w:tplc="1D28EDD8">
      <w:start w:val="1"/>
      <w:numFmt w:val="bullet"/>
      <w:lvlText w:val="•"/>
      <w:lvlJc w:val="left"/>
      <w:pPr>
        <w:ind w:left="5200" w:hanging="360"/>
      </w:pPr>
      <w:rPr>
        <w:rFonts w:hint="default"/>
      </w:rPr>
    </w:lvl>
    <w:lvl w:ilvl="6" w:tplc="3F947D6C">
      <w:start w:val="1"/>
      <w:numFmt w:val="bullet"/>
      <w:lvlText w:val="•"/>
      <w:lvlJc w:val="left"/>
      <w:pPr>
        <w:ind w:left="6076" w:hanging="360"/>
      </w:pPr>
      <w:rPr>
        <w:rFonts w:hint="default"/>
      </w:rPr>
    </w:lvl>
    <w:lvl w:ilvl="7" w:tplc="38905048">
      <w:start w:val="1"/>
      <w:numFmt w:val="bullet"/>
      <w:lvlText w:val="•"/>
      <w:lvlJc w:val="left"/>
      <w:pPr>
        <w:ind w:left="6952" w:hanging="360"/>
      </w:pPr>
      <w:rPr>
        <w:rFonts w:hint="default"/>
      </w:rPr>
    </w:lvl>
    <w:lvl w:ilvl="8" w:tplc="514AE694">
      <w:start w:val="1"/>
      <w:numFmt w:val="bullet"/>
      <w:lvlText w:val="•"/>
      <w:lvlJc w:val="left"/>
      <w:pPr>
        <w:ind w:left="7828" w:hanging="360"/>
      </w:pPr>
      <w:rPr>
        <w:rFonts w:hint="default"/>
      </w:rPr>
    </w:lvl>
  </w:abstractNum>
  <w:abstractNum w:abstractNumId="2">
    <w:nsid w:val="1183117F"/>
    <w:multiLevelType w:val="hybridMultilevel"/>
    <w:tmpl w:val="E0B642A8"/>
    <w:lvl w:ilvl="0" w:tplc="9F423362">
      <w:start w:val="1"/>
      <w:numFmt w:val="bullet"/>
      <w:lvlText w:val=""/>
      <w:lvlJc w:val="left"/>
      <w:pPr>
        <w:ind w:left="545" w:hanging="360"/>
      </w:pPr>
      <w:rPr>
        <w:rFonts w:ascii="Symbol" w:eastAsia="Symbol" w:hAnsi="Symbol" w:hint="default"/>
        <w:w w:val="99"/>
        <w:sz w:val="28"/>
        <w:szCs w:val="28"/>
      </w:rPr>
    </w:lvl>
    <w:lvl w:ilvl="1" w:tplc="9A809AAC">
      <w:start w:val="1"/>
      <w:numFmt w:val="bullet"/>
      <w:lvlText w:val=""/>
      <w:lvlJc w:val="left"/>
      <w:pPr>
        <w:ind w:left="1393" w:hanging="360"/>
      </w:pPr>
      <w:rPr>
        <w:rFonts w:ascii="Symbol" w:eastAsia="Symbol" w:hAnsi="Symbol" w:hint="default"/>
        <w:w w:val="99"/>
        <w:sz w:val="28"/>
        <w:szCs w:val="28"/>
      </w:rPr>
    </w:lvl>
    <w:lvl w:ilvl="2" w:tplc="2BBAEF5E">
      <w:start w:val="1"/>
      <w:numFmt w:val="bullet"/>
      <w:lvlText w:val="•"/>
      <w:lvlJc w:val="left"/>
      <w:pPr>
        <w:ind w:left="1400" w:hanging="360"/>
      </w:pPr>
      <w:rPr>
        <w:rFonts w:hint="default"/>
      </w:rPr>
    </w:lvl>
    <w:lvl w:ilvl="3" w:tplc="B13E0B10">
      <w:start w:val="1"/>
      <w:numFmt w:val="bullet"/>
      <w:lvlText w:val="•"/>
      <w:lvlJc w:val="left"/>
      <w:pPr>
        <w:ind w:left="2422" w:hanging="360"/>
      </w:pPr>
      <w:rPr>
        <w:rFonts w:hint="default"/>
      </w:rPr>
    </w:lvl>
    <w:lvl w:ilvl="4" w:tplc="C59C6EC0">
      <w:start w:val="1"/>
      <w:numFmt w:val="bullet"/>
      <w:lvlText w:val="•"/>
      <w:lvlJc w:val="left"/>
      <w:pPr>
        <w:ind w:left="3445" w:hanging="360"/>
      </w:pPr>
      <w:rPr>
        <w:rFonts w:hint="default"/>
      </w:rPr>
    </w:lvl>
    <w:lvl w:ilvl="5" w:tplc="1E1A10E4">
      <w:start w:val="1"/>
      <w:numFmt w:val="bullet"/>
      <w:lvlText w:val="•"/>
      <w:lvlJc w:val="left"/>
      <w:pPr>
        <w:ind w:left="4467" w:hanging="360"/>
      </w:pPr>
      <w:rPr>
        <w:rFonts w:hint="default"/>
      </w:rPr>
    </w:lvl>
    <w:lvl w:ilvl="6" w:tplc="39001754">
      <w:start w:val="1"/>
      <w:numFmt w:val="bullet"/>
      <w:lvlText w:val="•"/>
      <w:lvlJc w:val="left"/>
      <w:pPr>
        <w:ind w:left="5490" w:hanging="360"/>
      </w:pPr>
      <w:rPr>
        <w:rFonts w:hint="default"/>
      </w:rPr>
    </w:lvl>
    <w:lvl w:ilvl="7" w:tplc="3DD80A8A">
      <w:start w:val="1"/>
      <w:numFmt w:val="bullet"/>
      <w:lvlText w:val="•"/>
      <w:lvlJc w:val="left"/>
      <w:pPr>
        <w:ind w:left="6512" w:hanging="360"/>
      </w:pPr>
      <w:rPr>
        <w:rFonts w:hint="default"/>
      </w:rPr>
    </w:lvl>
    <w:lvl w:ilvl="8" w:tplc="C39498FE">
      <w:start w:val="1"/>
      <w:numFmt w:val="bullet"/>
      <w:lvlText w:val="•"/>
      <w:lvlJc w:val="left"/>
      <w:pPr>
        <w:ind w:left="7535" w:hanging="360"/>
      </w:pPr>
      <w:rPr>
        <w:rFonts w:hint="default"/>
      </w:rPr>
    </w:lvl>
  </w:abstractNum>
  <w:abstractNum w:abstractNumId="3">
    <w:nsid w:val="18331A73"/>
    <w:multiLevelType w:val="singleLevel"/>
    <w:tmpl w:val="D20A5C1E"/>
    <w:lvl w:ilvl="0">
      <w:start w:val="15"/>
      <w:numFmt w:val="decimal"/>
      <w:lvlText w:val="%1."/>
      <w:legacy w:legacy="1" w:legacySpace="0" w:legacyIndent="360"/>
      <w:lvlJc w:val="left"/>
      <w:rPr>
        <w:rFonts w:ascii="Times New Roman" w:hAnsi="Times New Roman" w:cs="Times New Roman" w:hint="default"/>
      </w:rPr>
    </w:lvl>
  </w:abstractNum>
  <w:abstractNum w:abstractNumId="4">
    <w:nsid w:val="18C3266F"/>
    <w:multiLevelType w:val="hybridMultilevel"/>
    <w:tmpl w:val="87508DC0"/>
    <w:lvl w:ilvl="0" w:tplc="0419000F">
      <w:start w:val="2"/>
      <w:numFmt w:val="decimal"/>
      <w:lvlText w:val="%1."/>
      <w:lvlJc w:val="left"/>
      <w:pPr>
        <w:tabs>
          <w:tab w:val="num" w:pos="720"/>
        </w:tabs>
        <w:ind w:left="720" w:hanging="360"/>
      </w:pPr>
      <w:rPr>
        <w:rFonts w:eastAsia="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CEE730E"/>
    <w:multiLevelType w:val="singleLevel"/>
    <w:tmpl w:val="5CFE128A"/>
    <w:lvl w:ilvl="0">
      <w:start w:val="10"/>
      <w:numFmt w:val="decimal"/>
      <w:lvlText w:val="%1."/>
      <w:legacy w:legacy="1" w:legacySpace="0" w:legacyIndent="422"/>
      <w:lvlJc w:val="left"/>
      <w:rPr>
        <w:rFonts w:ascii="Times New Roman" w:hAnsi="Times New Roman" w:cs="Times New Roman" w:hint="default"/>
      </w:rPr>
    </w:lvl>
  </w:abstractNum>
  <w:abstractNum w:abstractNumId="6">
    <w:nsid w:val="2F0353F2"/>
    <w:multiLevelType w:val="hybridMultilevel"/>
    <w:tmpl w:val="3F9CC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0F730FB"/>
    <w:multiLevelType w:val="hybridMultilevel"/>
    <w:tmpl w:val="B3960B1E"/>
    <w:lvl w:ilvl="0" w:tplc="8D1E410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83A3C12"/>
    <w:multiLevelType w:val="singleLevel"/>
    <w:tmpl w:val="1DBE465A"/>
    <w:lvl w:ilvl="0">
      <w:start w:val="1"/>
      <w:numFmt w:val="decimal"/>
      <w:lvlText w:val="%1."/>
      <w:legacy w:legacy="1" w:legacySpace="0" w:legacyIndent="422"/>
      <w:lvlJc w:val="left"/>
      <w:rPr>
        <w:rFonts w:ascii="Times New Roman" w:hAnsi="Times New Roman" w:cs="Times New Roman" w:hint="default"/>
      </w:rPr>
    </w:lvl>
  </w:abstractNum>
  <w:abstractNum w:abstractNumId="9">
    <w:nsid w:val="3A4649F9"/>
    <w:multiLevelType w:val="hybridMultilevel"/>
    <w:tmpl w:val="E926173E"/>
    <w:lvl w:ilvl="0" w:tplc="2B1AF3A0">
      <w:start w:val="1"/>
      <w:numFmt w:val="decimal"/>
      <w:lvlText w:val="%1."/>
      <w:lvlJc w:val="left"/>
      <w:pPr>
        <w:ind w:left="720" w:hanging="360"/>
      </w:pPr>
      <w:rPr>
        <w:rFonts w:eastAsia="TimesNewRomanPSM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DF648C5"/>
    <w:multiLevelType w:val="hybridMultilevel"/>
    <w:tmpl w:val="D6A2A46C"/>
    <w:lvl w:ilvl="0" w:tplc="3A74F400">
      <w:start w:val="1"/>
      <w:numFmt w:val="decimal"/>
      <w:lvlText w:val="%1."/>
      <w:lvlJc w:val="left"/>
      <w:pPr>
        <w:ind w:left="545" w:hanging="426"/>
        <w:jc w:val="right"/>
      </w:pPr>
      <w:rPr>
        <w:rFonts w:ascii="Times New Roman" w:eastAsia="Times New Roman" w:hAnsi="Times New Roman" w:hint="default"/>
        <w:w w:val="99"/>
        <w:sz w:val="24"/>
        <w:szCs w:val="24"/>
      </w:rPr>
    </w:lvl>
    <w:lvl w:ilvl="1" w:tplc="295291B0">
      <w:start w:val="1"/>
      <w:numFmt w:val="decimal"/>
      <w:lvlText w:val="%2."/>
      <w:lvlJc w:val="left"/>
      <w:pPr>
        <w:ind w:left="839" w:hanging="360"/>
      </w:pPr>
      <w:rPr>
        <w:rFonts w:ascii="Times New Roman" w:eastAsia="Times New Roman" w:hAnsi="Times New Roman" w:hint="default"/>
        <w:w w:val="99"/>
        <w:sz w:val="28"/>
        <w:szCs w:val="28"/>
      </w:rPr>
    </w:lvl>
    <w:lvl w:ilvl="2" w:tplc="90BC2612">
      <w:start w:val="1"/>
      <w:numFmt w:val="bullet"/>
      <w:lvlText w:val="•"/>
      <w:lvlJc w:val="left"/>
      <w:pPr>
        <w:ind w:left="980" w:hanging="360"/>
      </w:pPr>
      <w:rPr>
        <w:rFonts w:hint="default"/>
      </w:rPr>
    </w:lvl>
    <w:lvl w:ilvl="3" w:tplc="0BF8A0EA">
      <w:start w:val="1"/>
      <w:numFmt w:val="bullet"/>
      <w:lvlText w:val="•"/>
      <w:lvlJc w:val="left"/>
      <w:pPr>
        <w:ind w:left="1545" w:hanging="360"/>
      </w:pPr>
      <w:rPr>
        <w:rFonts w:hint="default"/>
      </w:rPr>
    </w:lvl>
    <w:lvl w:ilvl="4" w:tplc="9BEE9746">
      <w:start w:val="1"/>
      <w:numFmt w:val="bullet"/>
      <w:lvlText w:val="•"/>
      <w:lvlJc w:val="left"/>
      <w:pPr>
        <w:ind w:left="2110" w:hanging="360"/>
      </w:pPr>
      <w:rPr>
        <w:rFonts w:hint="default"/>
      </w:rPr>
    </w:lvl>
    <w:lvl w:ilvl="5" w:tplc="FDCC12CC">
      <w:start w:val="1"/>
      <w:numFmt w:val="bullet"/>
      <w:lvlText w:val="•"/>
      <w:lvlJc w:val="left"/>
      <w:pPr>
        <w:ind w:left="2675" w:hanging="360"/>
      </w:pPr>
      <w:rPr>
        <w:rFonts w:hint="default"/>
      </w:rPr>
    </w:lvl>
    <w:lvl w:ilvl="6" w:tplc="5F0CA570">
      <w:start w:val="1"/>
      <w:numFmt w:val="bullet"/>
      <w:lvlText w:val="•"/>
      <w:lvlJc w:val="left"/>
      <w:pPr>
        <w:ind w:left="3240" w:hanging="360"/>
      </w:pPr>
      <w:rPr>
        <w:rFonts w:hint="default"/>
      </w:rPr>
    </w:lvl>
    <w:lvl w:ilvl="7" w:tplc="42E250EC">
      <w:start w:val="1"/>
      <w:numFmt w:val="bullet"/>
      <w:lvlText w:val="•"/>
      <w:lvlJc w:val="left"/>
      <w:pPr>
        <w:ind w:left="3805" w:hanging="360"/>
      </w:pPr>
      <w:rPr>
        <w:rFonts w:hint="default"/>
      </w:rPr>
    </w:lvl>
    <w:lvl w:ilvl="8" w:tplc="FE06F88E">
      <w:start w:val="1"/>
      <w:numFmt w:val="bullet"/>
      <w:lvlText w:val="•"/>
      <w:lvlJc w:val="left"/>
      <w:pPr>
        <w:ind w:left="4370" w:hanging="360"/>
      </w:pPr>
      <w:rPr>
        <w:rFonts w:hint="default"/>
      </w:rPr>
    </w:lvl>
  </w:abstractNum>
  <w:abstractNum w:abstractNumId="11">
    <w:nsid w:val="3E144C28"/>
    <w:multiLevelType w:val="hybridMultilevel"/>
    <w:tmpl w:val="6C0440DC"/>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FC36A5C"/>
    <w:multiLevelType w:val="singleLevel"/>
    <w:tmpl w:val="0E86A79C"/>
    <w:lvl w:ilvl="0">
      <w:start w:val="1"/>
      <w:numFmt w:val="decimal"/>
      <w:lvlText w:val="%1."/>
      <w:legacy w:legacy="1" w:legacySpace="0" w:legacyIndent="360"/>
      <w:lvlJc w:val="left"/>
      <w:rPr>
        <w:rFonts w:ascii="Times New Roman" w:hAnsi="Times New Roman" w:cs="Times New Roman" w:hint="default"/>
      </w:rPr>
    </w:lvl>
  </w:abstractNum>
  <w:abstractNum w:abstractNumId="13">
    <w:nsid w:val="44651CFE"/>
    <w:multiLevelType w:val="hybridMultilevel"/>
    <w:tmpl w:val="EC8A301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
    <w:nsid w:val="47EC6D39"/>
    <w:multiLevelType w:val="singleLevel"/>
    <w:tmpl w:val="FB72FAC0"/>
    <w:lvl w:ilvl="0">
      <w:start w:val="13"/>
      <w:numFmt w:val="decimal"/>
      <w:lvlText w:val="%1."/>
      <w:legacy w:legacy="1" w:legacySpace="0" w:legacyIndent="427"/>
      <w:lvlJc w:val="left"/>
      <w:rPr>
        <w:rFonts w:ascii="Times New Roman" w:hAnsi="Times New Roman" w:cs="Times New Roman" w:hint="default"/>
      </w:rPr>
    </w:lvl>
  </w:abstractNum>
  <w:abstractNum w:abstractNumId="15">
    <w:nsid w:val="4C9B1893"/>
    <w:multiLevelType w:val="singleLevel"/>
    <w:tmpl w:val="0E86A79C"/>
    <w:lvl w:ilvl="0">
      <w:start w:val="1"/>
      <w:numFmt w:val="decimal"/>
      <w:lvlText w:val="%1."/>
      <w:legacy w:legacy="1" w:legacySpace="0" w:legacyIndent="360"/>
      <w:lvlJc w:val="left"/>
      <w:rPr>
        <w:rFonts w:ascii="Times New Roman" w:hAnsi="Times New Roman" w:cs="Times New Roman" w:hint="default"/>
      </w:rPr>
    </w:lvl>
  </w:abstractNum>
  <w:abstractNum w:abstractNumId="16">
    <w:nsid w:val="4DF7505E"/>
    <w:multiLevelType w:val="hybridMultilevel"/>
    <w:tmpl w:val="CD828C86"/>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nsid w:val="51BA1932"/>
    <w:multiLevelType w:val="hybridMultilevel"/>
    <w:tmpl w:val="A504205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40B6B5D"/>
    <w:multiLevelType w:val="hybridMultilevel"/>
    <w:tmpl w:val="22E4F7B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nsid w:val="580334A0"/>
    <w:multiLevelType w:val="hybridMultilevel"/>
    <w:tmpl w:val="E71E032A"/>
    <w:lvl w:ilvl="0" w:tplc="0E042946">
      <w:start w:val="3"/>
      <w:numFmt w:val="upperLetter"/>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FB90C56"/>
    <w:multiLevelType w:val="hybridMultilevel"/>
    <w:tmpl w:val="F8662164"/>
    <w:lvl w:ilvl="0" w:tplc="11F0732A">
      <w:start w:val="7"/>
      <w:numFmt w:val="bullet"/>
      <w:lvlText w:val="-"/>
      <w:lvlJc w:val="left"/>
      <w:pPr>
        <w:tabs>
          <w:tab w:val="num" w:pos="720"/>
        </w:tabs>
        <w:ind w:left="720" w:hanging="360"/>
      </w:pPr>
      <w:rPr>
        <w:rFonts w:ascii="Times New Roman" w:eastAsia="Times New Roman" w:hAnsi="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7C65C06"/>
    <w:multiLevelType w:val="hybridMultilevel"/>
    <w:tmpl w:val="41C47DDE"/>
    <w:lvl w:ilvl="0" w:tplc="D9D2E9CE">
      <w:start w:val="2"/>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DB91CB7"/>
    <w:multiLevelType w:val="hybridMultilevel"/>
    <w:tmpl w:val="C4EC3BA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0"/>
    <w:lvlOverride w:ilvl="0">
      <w:lvl w:ilvl="0">
        <w:start w:val="65535"/>
        <w:numFmt w:val="bullet"/>
        <w:lvlText w:val="-"/>
        <w:legacy w:legacy="1" w:legacySpace="0" w:legacyIndent="178"/>
        <w:lvlJc w:val="left"/>
        <w:rPr>
          <w:rFonts w:ascii="Times New Roman" w:hAnsi="Times New Roman" w:cs="Times New Roman" w:hint="default"/>
        </w:rPr>
      </w:lvl>
    </w:lvlOverride>
  </w:num>
  <w:num w:numId="2">
    <w:abstractNumId w:val="7"/>
  </w:num>
  <w:num w:numId="3">
    <w:abstractNumId w:val="6"/>
  </w:num>
  <w:num w:numId="4">
    <w:abstractNumId w:val="18"/>
  </w:num>
  <w:num w:numId="5">
    <w:abstractNumId w:val="4"/>
  </w:num>
  <w:num w:numId="6">
    <w:abstractNumId w:val="1"/>
  </w:num>
  <w:num w:numId="7">
    <w:abstractNumId w:val="10"/>
  </w:num>
  <w:num w:numId="8">
    <w:abstractNumId w:val="2"/>
  </w:num>
  <w:num w:numId="9">
    <w:abstractNumId w:val="16"/>
  </w:num>
  <w:num w:numId="10">
    <w:abstractNumId w:val="19"/>
  </w:num>
  <w:num w:numId="11">
    <w:abstractNumId w:val="20"/>
  </w:num>
  <w:num w:numId="12">
    <w:abstractNumId w:val="13"/>
  </w:num>
  <w:num w:numId="13">
    <w:abstractNumId w:val="22"/>
  </w:num>
  <w:num w:numId="14">
    <w:abstractNumId w:val="17"/>
  </w:num>
  <w:num w:numId="15">
    <w:abstractNumId w:val="12"/>
  </w:num>
  <w:num w:numId="16">
    <w:abstractNumId w:val="9"/>
  </w:num>
  <w:num w:numId="17">
    <w:abstractNumId w:val="0"/>
    <w:lvlOverride w:ilvl="0">
      <w:lvl w:ilvl="0">
        <w:start w:val="65535"/>
        <w:numFmt w:val="bullet"/>
        <w:lvlText w:val="-"/>
        <w:legacy w:legacy="1" w:legacySpace="0" w:legacyIndent="283"/>
        <w:lvlJc w:val="left"/>
        <w:rPr>
          <w:rFonts w:ascii="Arial" w:hAnsi="Arial" w:cs="Arial" w:hint="default"/>
        </w:rPr>
      </w:lvl>
    </w:lvlOverride>
  </w:num>
  <w:num w:numId="18">
    <w:abstractNumId w:val="0"/>
    <w:lvlOverride w:ilvl="0">
      <w:lvl w:ilvl="0">
        <w:start w:val="65535"/>
        <w:numFmt w:val="bullet"/>
        <w:lvlText w:val="•"/>
        <w:legacy w:legacy="1" w:legacySpace="0" w:legacyIndent="360"/>
        <w:lvlJc w:val="left"/>
        <w:rPr>
          <w:rFonts w:ascii="Arial" w:hAnsi="Arial" w:cs="Arial" w:hint="default"/>
        </w:rPr>
      </w:lvl>
    </w:lvlOverride>
  </w:num>
  <w:num w:numId="19">
    <w:abstractNumId w:val="8"/>
  </w:num>
  <w:num w:numId="20">
    <w:abstractNumId w:val="5"/>
  </w:num>
  <w:num w:numId="21">
    <w:abstractNumId w:val="14"/>
  </w:num>
  <w:num w:numId="22">
    <w:abstractNumId w:val="3"/>
  </w:num>
  <w:num w:numId="23">
    <w:abstractNumId w:val="15"/>
  </w:num>
  <w:num w:numId="24">
    <w:abstractNumId w:val="11"/>
  </w:num>
  <w:num w:numId="25">
    <w:abstractNumId w:val="21"/>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bordersDoNotSurroundHeader/>
  <w:bordersDoNotSurroundFooter/>
  <w:defaultTabStop w:val="720"/>
  <w:drawingGridHorizontalSpacing w:val="100"/>
  <w:drawingGridVerticalSpacing w:val="120"/>
  <w:displayHorizontalDrawingGridEvery w:val="0"/>
  <w:displayVerticalDrawingGridEvery w:val="3"/>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712ABA"/>
    <w:rsid w:val="00003B68"/>
    <w:rsid w:val="000050F8"/>
    <w:rsid w:val="00024AC0"/>
    <w:rsid w:val="00037DD5"/>
    <w:rsid w:val="00047AC1"/>
    <w:rsid w:val="00057262"/>
    <w:rsid w:val="00074DD1"/>
    <w:rsid w:val="000767D8"/>
    <w:rsid w:val="00090FE6"/>
    <w:rsid w:val="000A7219"/>
    <w:rsid w:val="000F2D9E"/>
    <w:rsid w:val="000F4251"/>
    <w:rsid w:val="001172D8"/>
    <w:rsid w:val="00155E59"/>
    <w:rsid w:val="001936F5"/>
    <w:rsid w:val="001A3429"/>
    <w:rsid w:val="001B0113"/>
    <w:rsid w:val="001C5537"/>
    <w:rsid w:val="001D1493"/>
    <w:rsid w:val="001D564F"/>
    <w:rsid w:val="001E1A20"/>
    <w:rsid w:val="001E7B9A"/>
    <w:rsid w:val="002079F4"/>
    <w:rsid w:val="00214F33"/>
    <w:rsid w:val="00234F86"/>
    <w:rsid w:val="00236CCA"/>
    <w:rsid w:val="002372B3"/>
    <w:rsid w:val="0023741C"/>
    <w:rsid w:val="002428EC"/>
    <w:rsid w:val="00257485"/>
    <w:rsid w:val="00257B59"/>
    <w:rsid w:val="0027081C"/>
    <w:rsid w:val="00281196"/>
    <w:rsid w:val="00287C1F"/>
    <w:rsid w:val="00293DF5"/>
    <w:rsid w:val="002A37E5"/>
    <w:rsid w:val="002C32A7"/>
    <w:rsid w:val="002D670B"/>
    <w:rsid w:val="002E2536"/>
    <w:rsid w:val="003009A0"/>
    <w:rsid w:val="003012B4"/>
    <w:rsid w:val="003014C4"/>
    <w:rsid w:val="00304B19"/>
    <w:rsid w:val="00306F26"/>
    <w:rsid w:val="00314230"/>
    <w:rsid w:val="00320D62"/>
    <w:rsid w:val="00330E29"/>
    <w:rsid w:val="003418C1"/>
    <w:rsid w:val="0034395D"/>
    <w:rsid w:val="003827E3"/>
    <w:rsid w:val="003B0622"/>
    <w:rsid w:val="003B5848"/>
    <w:rsid w:val="00406235"/>
    <w:rsid w:val="004211E1"/>
    <w:rsid w:val="00422D85"/>
    <w:rsid w:val="0042456B"/>
    <w:rsid w:val="004323DC"/>
    <w:rsid w:val="0045399A"/>
    <w:rsid w:val="00483B93"/>
    <w:rsid w:val="004952E6"/>
    <w:rsid w:val="004B7BB1"/>
    <w:rsid w:val="004E5D0D"/>
    <w:rsid w:val="004F7F9A"/>
    <w:rsid w:val="00501B31"/>
    <w:rsid w:val="00503ABE"/>
    <w:rsid w:val="00517D30"/>
    <w:rsid w:val="00532B2C"/>
    <w:rsid w:val="00551C46"/>
    <w:rsid w:val="005919FD"/>
    <w:rsid w:val="00595DF8"/>
    <w:rsid w:val="005A3F65"/>
    <w:rsid w:val="005A7FCA"/>
    <w:rsid w:val="005B7998"/>
    <w:rsid w:val="005D0412"/>
    <w:rsid w:val="005D1161"/>
    <w:rsid w:val="005D3E85"/>
    <w:rsid w:val="005D53DE"/>
    <w:rsid w:val="00612D16"/>
    <w:rsid w:val="0063380C"/>
    <w:rsid w:val="00635387"/>
    <w:rsid w:val="0063781A"/>
    <w:rsid w:val="006417FD"/>
    <w:rsid w:val="0066675A"/>
    <w:rsid w:val="00684240"/>
    <w:rsid w:val="006A5AD1"/>
    <w:rsid w:val="006B3E1F"/>
    <w:rsid w:val="006B516B"/>
    <w:rsid w:val="006C069B"/>
    <w:rsid w:val="006C3F82"/>
    <w:rsid w:val="006E021A"/>
    <w:rsid w:val="006F6E12"/>
    <w:rsid w:val="0070005C"/>
    <w:rsid w:val="00703DE4"/>
    <w:rsid w:val="0071045B"/>
    <w:rsid w:val="00712ABA"/>
    <w:rsid w:val="0072620A"/>
    <w:rsid w:val="0072768B"/>
    <w:rsid w:val="00756D02"/>
    <w:rsid w:val="00762204"/>
    <w:rsid w:val="007B318D"/>
    <w:rsid w:val="007B5CC4"/>
    <w:rsid w:val="007B6A9C"/>
    <w:rsid w:val="007C3184"/>
    <w:rsid w:val="007C693E"/>
    <w:rsid w:val="007F39D7"/>
    <w:rsid w:val="00806191"/>
    <w:rsid w:val="00813D28"/>
    <w:rsid w:val="008757D4"/>
    <w:rsid w:val="008920CA"/>
    <w:rsid w:val="0089539D"/>
    <w:rsid w:val="008B64EA"/>
    <w:rsid w:val="008E3068"/>
    <w:rsid w:val="00905416"/>
    <w:rsid w:val="00914B99"/>
    <w:rsid w:val="00945603"/>
    <w:rsid w:val="009819FC"/>
    <w:rsid w:val="00984DF3"/>
    <w:rsid w:val="009B5583"/>
    <w:rsid w:val="009C57F1"/>
    <w:rsid w:val="009D18AF"/>
    <w:rsid w:val="009E31D2"/>
    <w:rsid w:val="009F31CE"/>
    <w:rsid w:val="00AA0EE0"/>
    <w:rsid w:val="00AC1529"/>
    <w:rsid w:val="00AD1D27"/>
    <w:rsid w:val="00AE61AD"/>
    <w:rsid w:val="00AF733F"/>
    <w:rsid w:val="00B30C83"/>
    <w:rsid w:val="00B30E65"/>
    <w:rsid w:val="00B34BB9"/>
    <w:rsid w:val="00B360DC"/>
    <w:rsid w:val="00B6148F"/>
    <w:rsid w:val="00B84BF2"/>
    <w:rsid w:val="00B90687"/>
    <w:rsid w:val="00BC11FB"/>
    <w:rsid w:val="00BF62CA"/>
    <w:rsid w:val="00C05517"/>
    <w:rsid w:val="00C17CAD"/>
    <w:rsid w:val="00C310CC"/>
    <w:rsid w:val="00C36590"/>
    <w:rsid w:val="00C45B47"/>
    <w:rsid w:val="00C6340F"/>
    <w:rsid w:val="00C70A4E"/>
    <w:rsid w:val="00C87C60"/>
    <w:rsid w:val="00C94BA0"/>
    <w:rsid w:val="00CA7650"/>
    <w:rsid w:val="00CF57ED"/>
    <w:rsid w:val="00D0263A"/>
    <w:rsid w:val="00D537C6"/>
    <w:rsid w:val="00D53A56"/>
    <w:rsid w:val="00D8706D"/>
    <w:rsid w:val="00D9288D"/>
    <w:rsid w:val="00DC2D9D"/>
    <w:rsid w:val="00DE2E0A"/>
    <w:rsid w:val="00DE3969"/>
    <w:rsid w:val="00E04BCF"/>
    <w:rsid w:val="00E0505B"/>
    <w:rsid w:val="00E232A2"/>
    <w:rsid w:val="00E43145"/>
    <w:rsid w:val="00E47B5E"/>
    <w:rsid w:val="00E53089"/>
    <w:rsid w:val="00E65207"/>
    <w:rsid w:val="00EA0EC8"/>
    <w:rsid w:val="00EA17BD"/>
    <w:rsid w:val="00EC51F5"/>
    <w:rsid w:val="00ED1B92"/>
    <w:rsid w:val="00ED3160"/>
    <w:rsid w:val="00EE3390"/>
    <w:rsid w:val="00EE5AF1"/>
    <w:rsid w:val="00F147BD"/>
    <w:rsid w:val="00F21018"/>
    <w:rsid w:val="00F3096D"/>
    <w:rsid w:val="00F46F9C"/>
    <w:rsid w:val="00F55D2D"/>
    <w:rsid w:val="00F64E35"/>
    <w:rsid w:val="00F81D39"/>
    <w:rsid w:val="00F96531"/>
    <w:rsid w:val="00FA2DF0"/>
    <w:rsid w:val="00FA4D56"/>
    <w:rsid w:val="00FA729A"/>
    <w:rsid w:val="00FF5824"/>
    <w:rsid w:val="00FF6A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0412"/>
    <w:pPr>
      <w:widowControl w:val="0"/>
      <w:autoSpaceDE w:val="0"/>
      <w:autoSpaceDN w:val="0"/>
      <w:adjustRightInd w:val="0"/>
      <w:spacing w:after="0" w:line="240" w:lineRule="auto"/>
    </w:pPr>
    <w:rPr>
      <w:rFonts w:ascii="Arial" w:hAnsi="Arial" w:cs="Arial"/>
      <w:sz w:val="20"/>
      <w:szCs w:val="20"/>
    </w:rPr>
  </w:style>
  <w:style w:type="paragraph" w:styleId="1">
    <w:name w:val="heading 1"/>
    <w:basedOn w:val="a"/>
    <w:next w:val="a"/>
    <w:link w:val="10"/>
    <w:qFormat/>
    <w:rsid w:val="0063380C"/>
    <w:pPr>
      <w:keepNext/>
      <w:widowControl/>
      <w:autoSpaceDE/>
      <w:autoSpaceDN/>
      <w:adjustRightInd/>
      <w:jc w:val="both"/>
      <w:outlineLvl w:val="0"/>
    </w:pPr>
    <w:rPr>
      <w:rFonts w:ascii="Times New Roman" w:eastAsia="Times New Roman" w:hAnsi="Times New Roman" w:cs="Times New Roman"/>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B5583"/>
    <w:rPr>
      <w:rFonts w:ascii="Tahoma" w:hAnsi="Tahoma" w:cs="Tahoma"/>
      <w:sz w:val="16"/>
      <w:szCs w:val="16"/>
    </w:rPr>
  </w:style>
  <w:style w:type="character" w:customStyle="1" w:styleId="a4">
    <w:name w:val="Текст выноски Знак"/>
    <w:basedOn w:val="a0"/>
    <w:link w:val="a3"/>
    <w:uiPriority w:val="99"/>
    <w:semiHidden/>
    <w:rsid w:val="009B5583"/>
    <w:rPr>
      <w:rFonts w:ascii="Tahoma" w:hAnsi="Tahoma" w:cs="Tahoma"/>
      <w:sz w:val="16"/>
      <w:szCs w:val="16"/>
    </w:rPr>
  </w:style>
  <w:style w:type="paragraph" w:styleId="a5">
    <w:name w:val="List Paragraph"/>
    <w:basedOn w:val="a"/>
    <w:uiPriority w:val="1"/>
    <w:qFormat/>
    <w:rsid w:val="0023741C"/>
    <w:pPr>
      <w:ind w:left="720"/>
      <w:contextualSpacing/>
    </w:pPr>
  </w:style>
  <w:style w:type="paragraph" w:styleId="a6">
    <w:name w:val="Document Map"/>
    <w:basedOn w:val="a"/>
    <w:link w:val="a7"/>
    <w:uiPriority w:val="99"/>
    <w:semiHidden/>
    <w:unhideWhenUsed/>
    <w:rsid w:val="00C36590"/>
    <w:rPr>
      <w:rFonts w:ascii="Tahoma" w:hAnsi="Tahoma" w:cs="Tahoma"/>
      <w:sz w:val="16"/>
      <w:szCs w:val="16"/>
    </w:rPr>
  </w:style>
  <w:style w:type="character" w:customStyle="1" w:styleId="a7">
    <w:name w:val="Схема документа Знак"/>
    <w:basedOn w:val="a0"/>
    <w:link w:val="a6"/>
    <w:uiPriority w:val="99"/>
    <w:semiHidden/>
    <w:rsid w:val="00C36590"/>
    <w:rPr>
      <w:rFonts w:ascii="Tahoma" w:hAnsi="Tahoma" w:cs="Tahoma"/>
      <w:sz w:val="16"/>
      <w:szCs w:val="16"/>
    </w:rPr>
  </w:style>
  <w:style w:type="paragraph" w:styleId="HTML">
    <w:name w:val="HTML Preformatted"/>
    <w:basedOn w:val="a"/>
    <w:link w:val="HTML0"/>
    <w:uiPriority w:val="99"/>
    <w:unhideWhenUsed/>
    <w:rsid w:val="00C055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Times New Roman" w:hAnsi="Courier New" w:cs="Courier New"/>
    </w:rPr>
  </w:style>
  <w:style w:type="character" w:customStyle="1" w:styleId="HTML0">
    <w:name w:val="Стандартный HTML Знак"/>
    <w:basedOn w:val="a0"/>
    <w:link w:val="HTML"/>
    <w:uiPriority w:val="99"/>
    <w:rsid w:val="00C05517"/>
    <w:rPr>
      <w:rFonts w:ascii="Courier New" w:eastAsia="Times New Roman" w:hAnsi="Courier New" w:cs="Courier New"/>
      <w:sz w:val="20"/>
      <w:szCs w:val="20"/>
    </w:rPr>
  </w:style>
  <w:style w:type="character" w:customStyle="1" w:styleId="hps">
    <w:name w:val="hps"/>
    <w:basedOn w:val="a0"/>
    <w:rsid w:val="00D9288D"/>
  </w:style>
  <w:style w:type="character" w:customStyle="1" w:styleId="10">
    <w:name w:val="Заголовок 1 Знак"/>
    <w:basedOn w:val="a0"/>
    <w:link w:val="1"/>
    <w:rsid w:val="0063380C"/>
    <w:rPr>
      <w:rFonts w:ascii="Times New Roman" w:eastAsia="Times New Roman" w:hAnsi="Times New Roman" w:cs="Times New Roman"/>
      <w:sz w:val="28"/>
      <w:szCs w:val="20"/>
    </w:rPr>
  </w:style>
  <w:style w:type="paragraph" w:styleId="a8">
    <w:name w:val="Body Text"/>
    <w:basedOn w:val="a"/>
    <w:link w:val="a9"/>
    <w:rsid w:val="0063380C"/>
    <w:pPr>
      <w:widowControl/>
      <w:autoSpaceDE/>
      <w:autoSpaceDN/>
      <w:adjustRightInd/>
    </w:pPr>
    <w:rPr>
      <w:rFonts w:ascii="Times New Roman" w:eastAsia="Times New Roman" w:hAnsi="Times New Roman" w:cs="Times New Roman"/>
      <w:sz w:val="28"/>
      <w:lang w:val="en-US"/>
    </w:rPr>
  </w:style>
  <w:style w:type="character" w:customStyle="1" w:styleId="a9">
    <w:name w:val="Основной текст Знак"/>
    <w:basedOn w:val="a0"/>
    <w:link w:val="a8"/>
    <w:rsid w:val="0063380C"/>
    <w:rPr>
      <w:rFonts w:ascii="Times New Roman" w:eastAsia="Times New Roman" w:hAnsi="Times New Roman" w:cs="Times New Roman"/>
      <w:sz w:val="28"/>
      <w:szCs w:val="20"/>
      <w:lang w:val="en-US"/>
    </w:rPr>
  </w:style>
  <w:style w:type="paragraph" w:customStyle="1" w:styleId="FR1">
    <w:name w:val="FR1"/>
    <w:rsid w:val="0063380C"/>
    <w:pPr>
      <w:widowControl w:val="0"/>
      <w:spacing w:after="0" w:line="240" w:lineRule="auto"/>
      <w:jc w:val="right"/>
    </w:pPr>
    <w:rPr>
      <w:rFonts w:ascii="Times New Roman" w:eastAsia="Times New Roman" w:hAnsi="Times New Roman" w:cs="Times New Roman"/>
      <w:snapToGrid w:val="0"/>
      <w:sz w:val="28"/>
      <w:szCs w:val="20"/>
    </w:rPr>
  </w:style>
  <w:style w:type="paragraph" w:styleId="aa">
    <w:name w:val="Normal (Web)"/>
    <w:basedOn w:val="a"/>
    <w:uiPriority w:val="99"/>
    <w:unhideWhenUsed/>
    <w:rsid w:val="0063380C"/>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styleId="ab">
    <w:name w:val="No Spacing"/>
    <w:link w:val="ac"/>
    <w:qFormat/>
    <w:rsid w:val="001936F5"/>
    <w:pPr>
      <w:spacing w:after="0" w:line="240" w:lineRule="auto"/>
    </w:pPr>
    <w:rPr>
      <w:rFonts w:ascii="Times New Roman" w:eastAsia="Times New Roman" w:hAnsi="Times New Roman" w:cs="Times New Roman"/>
      <w:sz w:val="24"/>
      <w:szCs w:val="24"/>
    </w:rPr>
  </w:style>
  <w:style w:type="paragraph" w:styleId="3">
    <w:name w:val="Body Text Indent 3"/>
    <w:basedOn w:val="a"/>
    <w:link w:val="30"/>
    <w:uiPriority w:val="99"/>
    <w:semiHidden/>
    <w:unhideWhenUsed/>
    <w:rsid w:val="00684240"/>
    <w:pPr>
      <w:spacing w:after="120"/>
      <w:ind w:left="283"/>
    </w:pPr>
    <w:rPr>
      <w:sz w:val="16"/>
      <w:szCs w:val="16"/>
    </w:rPr>
  </w:style>
  <w:style w:type="character" w:customStyle="1" w:styleId="30">
    <w:name w:val="Основной текст с отступом 3 Знак"/>
    <w:basedOn w:val="a0"/>
    <w:link w:val="3"/>
    <w:uiPriority w:val="99"/>
    <w:semiHidden/>
    <w:rsid w:val="00684240"/>
    <w:rPr>
      <w:rFonts w:ascii="Arial" w:hAnsi="Arial" w:cs="Arial"/>
      <w:sz w:val="16"/>
      <w:szCs w:val="16"/>
    </w:rPr>
  </w:style>
  <w:style w:type="character" w:customStyle="1" w:styleId="ac">
    <w:name w:val="Без интервала Знак"/>
    <w:basedOn w:val="a0"/>
    <w:link w:val="ab"/>
    <w:rsid w:val="00684240"/>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ascii="Arial" w:hAnsi="Arial" w:cs="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B5583"/>
    <w:rPr>
      <w:rFonts w:ascii="Tahoma" w:hAnsi="Tahoma" w:cs="Tahoma"/>
      <w:sz w:val="16"/>
      <w:szCs w:val="16"/>
    </w:rPr>
  </w:style>
  <w:style w:type="character" w:customStyle="1" w:styleId="a4">
    <w:name w:val="Текст выноски Знак"/>
    <w:basedOn w:val="a0"/>
    <w:link w:val="a3"/>
    <w:uiPriority w:val="99"/>
    <w:semiHidden/>
    <w:rsid w:val="009B558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7362760">
      <w:bodyDiv w:val="1"/>
      <w:marLeft w:val="0"/>
      <w:marRight w:val="0"/>
      <w:marTop w:val="0"/>
      <w:marBottom w:val="0"/>
      <w:divBdr>
        <w:top w:val="none" w:sz="0" w:space="0" w:color="auto"/>
        <w:left w:val="none" w:sz="0" w:space="0" w:color="auto"/>
        <w:bottom w:val="none" w:sz="0" w:space="0" w:color="auto"/>
        <w:right w:val="none" w:sz="0" w:space="0" w:color="auto"/>
      </w:divBdr>
    </w:div>
    <w:div w:id="79914407">
      <w:bodyDiv w:val="1"/>
      <w:marLeft w:val="0"/>
      <w:marRight w:val="0"/>
      <w:marTop w:val="0"/>
      <w:marBottom w:val="0"/>
      <w:divBdr>
        <w:top w:val="none" w:sz="0" w:space="0" w:color="auto"/>
        <w:left w:val="none" w:sz="0" w:space="0" w:color="auto"/>
        <w:bottom w:val="none" w:sz="0" w:space="0" w:color="auto"/>
        <w:right w:val="none" w:sz="0" w:space="0" w:color="auto"/>
      </w:divBdr>
    </w:div>
    <w:div w:id="91435246">
      <w:bodyDiv w:val="1"/>
      <w:marLeft w:val="0"/>
      <w:marRight w:val="0"/>
      <w:marTop w:val="0"/>
      <w:marBottom w:val="0"/>
      <w:divBdr>
        <w:top w:val="none" w:sz="0" w:space="0" w:color="auto"/>
        <w:left w:val="none" w:sz="0" w:space="0" w:color="auto"/>
        <w:bottom w:val="none" w:sz="0" w:space="0" w:color="auto"/>
        <w:right w:val="none" w:sz="0" w:space="0" w:color="auto"/>
      </w:divBdr>
      <w:divsChild>
        <w:div w:id="2130934419">
          <w:marLeft w:val="0"/>
          <w:marRight w:val="0"/>
          <w:marTop w:val="0"/>
          <w:marBottom w:val="0"/>
          <w:divBdr>
            <w:top w:val="none" w:sz="0" w:space="0" w:color="auto"/>
            <w:left w:val="none" w:sz="0" w:space="0" w:color="auto"/>
            <w:bottom w:val="none" w:sz="0" w:space="0" w:color="auto"/>
            <w:right w:val="none" w:sz="0" w:space="0" w:color="auto"/>
          </w:divBdr>
          <w:divsChild>
            <w:div w:id="1480151059">
              <w:marLeft w:val="0"/>
              <w:marRight w:val="0"/>
              <w:marTop w:val="0"/>
              <w:marBottom w:val="0"/>
              <w:divBdr>
                <w:top w:val="none" w:sz="0" w:space="0" w:color="auto"/>
                <w:left w:val="none" w:sz="0" w:space="0" w:color="auto"/>
                <w:bottom w:val="none" w:sz="0" w:space="0" w:color="auto"/>
                <w:right w:val="none" w:sz="0" w:space="0" w:color="auto"/>
              </w:divBdr>
              <w:divsChild>
                <w:div w:id="4248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86326">
      <w:bodyDiv w:val="1"/>
      <w:marLeft w:val="0"/>
      <w:marRight w:val="0"/>
      <w:marTop w:val="0"/>
      <w:marBottom w:val="0"/>
      <w:divBdr>
        <w:top w:val="none" w:sz="0" w:space="0" w:color="auto"/>
        <w:left w:val="none" w:sz="0" w:space="0" w:color="auto"/>
        <w:bottom w:val="none" w:sz="0" w:space="0" w:color="auto"/>
        <w:right w:val="none" w:sz="0" w:space="0" w:color="auto"/>
      </w:divBdr>
      <w:divsChild>
        <w:div w:id="546452424">
          <w:marLeft w:val="0"/>
          <w:marRight w:val="0"/>
          <w:marTop w:val="0"/>
          <w:marBottom w:val="0"/>
          <w:divBdr>
            <w:top w:val="none" w:sz="0" w:space="0" w:color="auto"/>
            <w:left w:val="none" w:sz="0" w:space="0" w:color="auto"/>
            <w:bottom w:val="none" w:sz="0" w:space="0" w:color="auto"/>
            <w:right w:val="none" w:sz="0" w:space="0" w:color="auto"/>
          </w:divBdr>
          <w:divsChild>
            <w:div w:id="1078672172">
              <w:marLeft w:val="0"/>
              <w:marRight w:val="0"/>
              <w:marTop w:val="0"/>
              <w:marBottom w:val="0"/>
              <w:divBdr>
                <w:top w:val="none" w:sz="0" w:space="0" w:color="auto"/>
                <w:left w:val="none" w:sz="0" w:space="0" w:color="auto"/>
                <w:bottom w:val="none" w:sz="0" w:space="0" w:color="auto"/>
                <w:right w:val="none" w:sz="0" w:space="0" w:color="auto"/>
              </w:divBdr>
              <w:divsChild>
                <w:div w:id="189970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10677">
      <w:bodyDiv w:val="1"/>
      <w:marLeft w:val="0"/>
      <w:marRight w:val="0"/>
      <w:marTop w:val="0"/>
      <w:marBottom w:val="0"/>
      <w:divBdr>
        <w:top w:val="none" w:sz="0" w:space="0" w:color="auto"/>
        <w:left w:val="none" w:sz="0" w:space="0" w:color="auto"/>
        <w:bottom w:val="none" w:sz="0" w:space="0" w:color="auto"/>
        <w:right w:val="none" w:sz="0" w:space="0" w:color="auto"/>
      </w:divBdr>
      <w:divsChild>
        <w:div w:id="2071537887">
          <w:marLeft w:val="0"/>
          <w:marRight w:val="0"/>
          <w:marTop w:val="0"/>
          <w:marBottom w:val="0"/>
          <w:divBdr>
            <w:top w:val="none" w:sz="0" w:space="0" w:color="auto"/>
            <w:left w:val="none" w:sz="0" w:space="0" w:color="auto"/>
            <w:bottom w:val="none" w:sz="0" w:space="0" w:color="auto"/>
            <w:right w:val="none" w:sz="0" w:space="0" w:color="auto"/>
          </w:divBdr>
          <w:divsChild>
            <w:div w:id="976303548">
              <w:marLeft w:val="0"/>
              <w:marRight w:val="0"/>
              <w:marTop w:val="0"/>
              <w:marBottom w:val="0"/>
              <w:divBdr>
                <w:top w:val="none" w:sz="0" w:space="0" w:color="auto"/>
                <w:left w:val="none" w:sz="0" w:space="0" w:color="auto"/>
                <w:bottom w:val="none" w:sz="0" w:space="0" w:color="auto"/>
                <w:right w:val="none" w:sz="0" w:space="0" w:color="auto"/>
              </w:divBdr>
              <w:divsChild>
                <w:div w:id="17291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471853">
      <w:bodyDiv w:val="1"/>
      <w:marLeft w:val="0"/>
      <w:marRight w:val="0"/>
      <w:marTop w:val="0"/>
      <w:marBottom w:val="0"/>
      <w:divBdr>
        <w:top w:val="none" w:sz="0" w:space="0" w:color="auto"/>
        <w:left w:val="none" w:sz="0" w:space="0" w:color="auto"/>
        <w:bottom w:val="none" w:sz="0" w:space="0" w:color="auto"/>
        <w:right w:val="none" w:sz="0" w:space="0" w:color="auto"/>
      </w:divBdr>
    </w:div>
    <w:div w:id="484589337">
      <w:bodyDiv w:val="1"/>
      <w:marLeft w:val="0"/>
      <w:marRight w:val="0"/>
      <w:marTop w:val="0"/>
      <w:marBottom w:val="0"/>
      <w:divBdr>
        <w:top w:val="none" w:sz="0" w:space="0" w:color="auto"/>
        <w:left w:val="none" w:sz="0" w:space="0" w:color="auto"/>
        <w:bottom w:val="none" w:sz="0" w:space="0" w:color="auto"/>
        <w:right w:val="none" w:sz="0" w:space="0" w:color="auto"/>
      </w:divBdr>
    </w:div>
    <w:div w:id="486094587">
      <w:bodyDiv w:val="1"/>
      <w:marLeft w:val="0"/>
      <w:marRight w:val="0"/>
      <w:marTop w:val="0"/>
      <w:marBottom w:val="0"/>
      <w:divBdr>
        <w:top w:val="none" w:sz="0" w:space="0" w:color="auto"/>
        <w:left w:val="none" w:sz="0" w:space="0" w:color="auto"/>
        <w:bottom w:val="none" w:sz="0" w:space="0" w:color="auto"/>
        <w:right w:val="none" w:sz="0" w:space="0" w:color="auto"/>
      </w:divBdr>
    </w:div>
    <w:div w:id="701783429">
      <w:bodyDiv w:val="1"/>
      <w:marLeft w:val="0"/>
      <w:marRight w:val="0"/>
      <w:marTop w:val="0"/>
      <w:marBottom w:val="0"/>
      <w:divBdr>
        <w:top w:val="none" w:sz="0" w:space="0" w:color="auto"/>
        <w:left w:val="none" w:sz="0" w:space="0" w:color="auto"/>
        <w:bottom w:val="none" w:sz="0" w:space="0" w:color="auto"/>
        <w:right w:val="none" w:sz="0" w:space="0" w:color="auto"/>
      </w:divBdr>
      <w:divsChild>
        <w:div w:id="944649507">
          <w:marLeft w:val="0"/>
          <w:marRight w:val="0"/>
          <w:marTop w:val="0"/>
          <w:marBottom w:val="0"/>
          <w:divBdr>
            <w:top w:val="none" w:sz="0" w:space="0" w:color="auto"/>
            <w:left w:val="none" w:sz="0" w:space="0" w:color="auto"/>
            <w:bottom w:val="none" w:sz="0" w:space="0" w:color="auto"/>
            <w:right w:val="none" w:sz="0" w:space="0" w:color="auto"/>
          </w:divBdr>
          <w:divsChild>
            <w:div w:id="2094814682">
              <w:marLeft w:val="0"/>
              <w:marRight w:val="0"/>
              <w:marTop w:val="0"/>
              <w:marBottom w:val="0"/>
              <w:divBdr>
                <w:top w:val="none" w:sz="0" w:space="0" w:color="auto"/>
                <w:left w:val="none" w:sz="0" w:space="0" w:color="auto"/>
                <w:bottom w:val="none" w:sz="0" w:space="0" w:color="auto"/>
                <w:right w:val="none" w:sz="0" w:space="0" w:color="auto"/>
              </w:divBdr>
              <w:divsChild>
                <w:div w:id="199695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516023">
      <w:bodyDiv w:val="1"/>
      <w:marLeft w:val="0"/>
      <w:marRight w:val="0"/>
      <w:marTop w:val="0"/>
      <w:marBottom w:val="0"/>
      <w:divBdr>
        <w:top w:val="none" w:sz="0" w:space="0" w:color="auto"/>
        <w:left w:val="none" w:sz="0" w:space="0" w:color="auto"/>
        <w:bottom w:val="none" w:sz="0" w:space="0" w:color="auto"/>
        <w:right w:val="none" w:sz="0" w:space="0" w:color="auto"/>
      </w:divBdr>
      <w:divsChild>
        <w:div w:id="2044596954">
          <w:marLeft w:val="0"/>
          <w:marRight w:val="0"/>
          <w:marTop w:val="0"/>
          <w:marBottom w:val="0"/>
          <w:divBdr>
            <w:top w:val="none" w:sz="0" w:space="0" w:color="auto"/>
            <w:left w:val="none" w:sz="0" w:space="0" w:color="auto"/>
            <w:bottom w:val="none" w:sz="0" w:space="0" w:color="auto"/>
            <w:right w:val="none" w:sz="0" w:space="0" w:color="auto"/>
          </w:divBdr>
          <w:divsChild>
            <w:div w:id="436023749">
              <w:marLeft w:val="0"/>
              <w:marRight w:val="0"/>
              <w:marTop w:val="0"/>
              <w:marBottom w:val="0"/>
              <w:divBdr>
                <w:top w:val="none" w:sz="0" w:space="0" w:color="auto"/>
                <w:left w:val="none" w:sz="0" w:space="0" w:color="auto"/>
                <w:bottom w:val="none" w:sz="0" w:space="0" w:color="auto"/>
                <w:right w:val="none" w:sz="0" w:space="0" w:color="auto"/>
              </w:divBdr>
              <w:divsChild>
                <w:div w:id="66428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6423015">
      <w:bodyDiv w:val="1"/>
      <w:marLeft w:val="0"/>
      <w:marRight w:val="0"/>
      <w:marTop w:val="0"/>
      <w:marBottom w:val="0"/>
      <w:divBdr>
        <w:top w:val="none" w:sz="0" w:space="0" w:color="auto"/>
        <w:left w:val="none" w:sz="0" w:space="0" w:color="auto"/>
        <w:bottom w:val="none" w:sz="0" w:space="0" w:color="auto"/>
        <w:right w:val="none" w:sz="0" w:space="0" w:color="auto"/>
      </w:divBdr>
      <w:divsChild>
        <w:div w:id="1859854780">
          <w:marLeft w:val="0"/>
          <w:marRight w:val="0"/>
          <w:marTop w:val="0"/>
          <w:marBottom w:val="0"/>
          <w:divBdr>
            <w:top w:val="none" w:sz="0" w:space="0" w:color="auto"/>
            <w:left w:val="none" w:sz="0" w:space="0" w:color="auto"/>
            <w:bottom w:val="none" w:sz="0" w:space="0" w:color="auto"/>
            <w:right w:val="none" w:sz="0" w:space="0" w:color="auto"/>
          </w:divBdr>
          <w:divsChild>
            <w:div w:id="377778133">
              <w:marLeft w:val="0"/>
              <w:marRight w:val="0"/>
              <w:marTop w:val="0"/>
              <w:marBottom w:val="0"/>
              <w:divBdr>
                <w:top w:val="none" w:sz="0" w:space="0" w:color="auto"/>
                <w:left w:val="none" w:sz="0" w:space="0" w:color="auto"/>
                <w:bottom w:val="none" w:sz="0" w:space="0" w:color="auto"/>
                <w:right w:val="none" w:sz="0" w:space="0" w:color="auto"/>
              </w:divBdr>
              <w:divsChild>
                <w:div w:id="164083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957202">
      <w:bodyDiv w:val="1"/>
      <w:marLeft w:val="0"/>
      <w:marRight w:val="0"/>
      <w:marTop w:val="0"/>
      <w:marBottom w:val="0"/>
      <w:divBdr>
        <w:top w:val="none" w:sz="0" w:space="0" w:color="auto"/>
        <w:left w:val="none" w:sz="0" w:space="0" w:color="auto"/>
        <w:bottom w:val="none" w:sz="0" w:space="0" w:color="auto"/>
        <w:right w:val="none" w:sz="0" w:space="0" w:color="auto"/>
      </w:divBdr>
      <w:divsChild>
        <w:div w:id="818386">
          <w:marLeft w:val="0"/>
          <w:marRight w:val="0"/>
          <w:marTop w:val="0"/>
          <w:marBottom w:val="0"/>
          <w:divBdr>
            <w:top w:val="none" w:sz="0" w:space="0" w:color="auto"/>
            <w:left w:val="none" w:sz="0" w:space="0" w:color="auto"/>
            <w:bottom w:val="none" w:sz="0" w:space="0" w:color="auto"/>
            <w:right w:val="none" w:sz="0" w:space="0" w:color="auto"/>
          </w:divBdr>
          <w:divsChild>
            <w:div w:id="447546011">
              <w:marLeft w:val="0"/>
              <w:marRight w:val="0"/>
              <w:marTop w:val="0"/>
              <w:marBottom w:val="0"/>
              <w:divBdr>
                <w:top w:val="none" w:sz="0" w:space="0" w:color="auto"/>
                <w:left w:val="none" w:sz="0" w:space="0" w:color="auto"/>
                <w:bottom w:val="none" w:sz="0" w:space="0" w:color="auto"/>
                <w:right w:val="none" w:sz="0" w:space="0" w:color="auto"/>
              </w:divBdr>
              <w:divsChild>
                <w:div w:id="19670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5519826">
      <w:bodyDiv w:val="1"/>
      <w:marLeft w:val="0"/>
      <w:marRight w:val="0"/>
      <w:marTop w:val="0"/>
      <w:marBottom w:val="0"/>
      <w:divBdr>
        <w:top w:val="none" w:sz="0" w:space="0" w:color="auto"/>
        <w:left w:val="none" w:sz="0" w:space="0" w:color="auto"/>
        <w:bottom w:val="none" w:sz="0" w:space="0" w:color="auto"/>
        <w:right w:val="none" w:sz="0" w:space="0" w:color="auto"/>
      </w:divBdr>
      <w:divsChild>
        <w:div w:id="1298923548">
          <w:marLeft w:val="0"/>
          <w:marRight w:val="0"/>
          <w:marTop w:val="0"/>
          <w:marBottom w:val="0"/>
          <w:divBdr>
            <w:top w:val="none" w:sz="0" w:space="0" w:color="auto"/>
            <w:left w:val="none" w:sz="0" w:space="0" w:color="auto"/>
            <w:bottom w:val="none" w:sz="0" w:space="0" w:color="auto"/>
            <w:right w:val="none" w:sz="0" w:space="0" w:color="auto"/>
          </w:divBdr>
          <w:divsChild>
            <w:div w:id="1152285873">
              <w:marLeft w:val="0"/>
              <w:marRight w:val="0"/>
              <w:marTop w:val="0"/>
              <w:marBottom w:val="0"/>
              <w:divBdr>
                <w:top w:val="none" w:sz="0" w:space="0" w:color="auto"/>
                <w:left w:val="none" w:sz="0" w:space="0" w:color="auto"/>
                <w:bottom w:val="none" w:sz="0" w:space="0" w:color="auto"/>
                <w:right w:val="none" w:sz="0" w:space="0" w:color="auto"/>
              </w:divBdr>
              <w:divsChild>
                <w:div w:id="73763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645718">
      <w:bodyDiv w:val="1"/>
      <w:marLeft w:val="0"/>
      <w:marRight w:val="0"/>
      <w:marTop w:val="0"/>
      <w:marBottom w:val="0"/>
      <w:divBdr>
        <w:top w:val="none" w:sz="0" w:space="0" w:color="auto"/>
        <w:left w:val="none" w:sz="0" w:space="0" w:color="auto"/>
        <w:bottom w:val="none" w:sz="0" w:space="0" w:color="auto"/>
        <w:right w:val="none" w:sz="0" w:space="0" w:color="auto"/>
      </w:divBdr>
    </w:div>
    <w:div w:id="1140224427">
      <w:bodyDiv w:val="1"/>
      <w:marLeft w:val="0"/>
      <w:marRight w:val="0"/>
      <w:marTop w:val="0"/>
      <w:marBottom w:val="0"/>
      <w:divBdr>
        <w:top w:val="none" w:sz="0" w:space="0" w:color="auto"/>
        <w:left w:val="none" w:sz="0" w:space="0" w:color="auto"/>
        <w:bottom w:val="none" w:sz="0" w:space="0" w:color="auto"/>
        <w:right w:val="none" w:sz="0" w:space="0" w:color="auto"/>
      </w:divBdr>
      <w:divsChild>
        <w:div w:id="3435292">
          <w:marLeft w:val="0"/>
          <w:marRight w:val="0"/>
          <w:marTop w:val="0"/>
          <w:marBottom w:val="0"/>
          <w:divBdr>
            <w:top w:val="none" w:sz="0" w:space="0" w:color="auto"/>
            <w:left w:val="none" w:sz="0" w:space="0" w:color="auto"/>
            <w:bottom w:val="none" w:sz="0" w:space="0" w:color="auto"/>
            <w:right w:val="none" w:sz="0" w:space="0" w:color="auto"/>
          </w:divBdr>
          <w:divsChild>
            <w:div w:id="1669595676">
              <w:marLeft w:val="0"/>
              <w:marRight w:val="0"/>
              <w:marTop w:val="0"/>
              <w:marBottom w:val="0"/>
              <w:divBdr>
                <w:top w:val="none" w:sz="0" w:space="0" w:color="auto"/>
                <w:left w:val="none" w:sz="0" w:space="0" w:color="auto"/>
                <w:bottom w:val="none" w:sz="0" w:space="0" w:color="auto"/>
                <w:right w:val="none" w:sz="0" w:space="0" w:color="auto"/>
              </w:divBdr>
              <w:divsChild>
                <w:div w:id="12030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094822">
      <w:bodyDiv w:val="1"/>
      <w:marLeft w:val="0"/>
      <w:marRight w:val="0"/>
      <w:marTop w:val="0"/>
      <w:marBottom w:val="0"/>
      <w:divBdr>
        <w:top w:val="none" w:sz="0" w:space="0" w:color="auto"/>
        <w:left w:val="none" w:sz="0" w:space="0" w:color="auto"/>
        <w:bottom w:val="none" w:sz="0" w:space="0" w:color="auto"/>
        <w:right w:val="none" w:sz="0" w:space="0" w:color="auto"/>
      </w:divBdr>
    </w:div>
    <w:div w:id="1175879528">
      <w:bodyDiv w:val="1"/>
      <w:marLeft w:val="0"/>
      <w:marRight w:val="0"/>
      <w:marTop w:val="0"/>
      <w:marBottom w:val="0"/>
      <w:divBdr>
        <w:top w:val="none" w:sz="0" w:space="0" w:color="auto"/>
        <w:left w:val="none" w:sz="0" w:space="0" w:color="auto"/>
        <w:bottom w:val="none" w:sz="0" w:space="0" w:color="auto"/>
        <w:right w:val="none" w:sz="0" w:space="0" w:color="auto"/>
      </w:divBdr>
    </w:div>
    <w:div w:id="1233852042">
      <w:bodyDiv w:val="1"/>
      <w:marLeft w:val="0"/>
      <w:marRight w:val="0"/>
      <w:marTop w:val="0"/>
      <w:marBottom w:val="0"/>
      <w:divBdr>
        <w:top w:val="none" w:sz="0" w:space="0" w:color="auto"/>
        <w:left w:val="none" w:sz="0" w:space="0" w:color="auto"/>
        <w:bottom w:val="none" w:sz="0" w:space="0" w:color="auto"/>
        <w:right w:val="none" w:sz="0" w:space="0" w:color="auto"/>
      </w:divBdr>
      <w:divsChild>
        <w:div w:id="1444962449">
          <w:marLeft w:val="0"/>
          <w:marRight w:val="0"/>
          <w:marTop w:val="0"/>
          <w:marBottom w:val="0"/>
          <w:divBdr>
            <w:top w:val="none" w:sz="0" w:space="0" w:color="auto"/>
            <w:left w:val="none" w:sz="0" w:space="0" w:color="auto"/>
            <w:bottom w:val="none" w:sz="0" w:space="0" w:color="auto"/>
            <w:right w:val="none" w:sz="0" w:space="0" w:color="auto"/>
          </w:divBdr>
          <w:divsChild>
            <w:div w:id="2057578478">
              <w:marLeft w:val="0"/>
              <w:marRight w:val="0"/>
              <w:marTop w:val="0"/>
              <w:marBottom w:val="0"/>
              <w:divBdr>
                <w:top w:val="none" w:sz="0" w:space="0" w:color="auto"/>
                <w:left w:val="none" w:sz="0" w:space="0" w:color="auto"/>
                <w:bottom w:val="none" w:sz="0" w:space="0" w:color="auto"/>
                <w:right w:val="none" w:sz="0" w:space="0" w:color="auto"/>
              </w:divBdr>
              <w:divsChild>
                <w:div w:id="86903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653771">
      <w:bodyDiv w:val="1"/>
      <w:marLeft w:val="0"/>
      <w:marRight w:val="0"/>
      <w:marTop w:val="0"/>
      <w:marBottom w:val="0"/>
      <w:divBdr>
        <w:top w:val="none" w:sz="0" w:space="0" w:color="auto"/>
        <w:left w:val="none" w:sz="0" w:space="0" w:color="auto"/>
        <w:bottom w:val="none" w:sz="0" w:space="0" w:color="auto"/>
        <w:right w:val="none" w:sz="0" w:space="0" w:color="auto"/>
      </w:divBdr>
    </w:div>
    <w:div w:id="1535536659">
      <w:bodyDiv w:val="1"/>
      <w:marLeft w:val="0"/>
      <w:marRight w:val="0"/>
      <w:marTop w:val="0"/>
      <w:marBottom w:val="0"/>
      <w:divBdr>
        <w:top w:val="none" w:sz="0" w:space="0" w:color="auto"/>
        <w:left w:val="none" w:sz="0" w:space="0" w:color="auto"/>
        <w:bottom w:val="none" w:sz="0" w:space="0" w:color="auto"/>
        <w:right w:val="none" w:sz="0" w:space="0" w:color="auto"/>
      </w:divBdr>
      <w:divsChild>
        <w:div w:id="366679441">
          <w:marLeft w:val="0"/>
          <w:marRight w:val="0"/>
          <w:marTop w:val="0"/>
          <w:marBottom w:val="0"/>
          <w:divBdr>
            <w:top w:val="none" w:sz="0" w:space="0" w:color="auto"/>
            <w:left w:val="none" w:sz="0" w:space="0" w:color="auto"/>
            <w:bottom w:val="none" w:sz="0" w:space="0" w:color="auto"/>
            <w:right w:val="none" w:sz="0" w:space="0" w:color="auto"/>
          </w:divBdr>
          <w:divsChild>
            <w:div w:id="922376335">
              <w:marLeft w:val="0"/>
              <w:marRight w:val="0"/>
              <w:marTop w:val="0"/>
              <w:marBottom w:val="0"/>
              <w:divBdr>
                <w:top w:val="none" w:sz="0" w:space="0" w:color="auto"/>
                <w:left w:val="none" w:sz="0" w:space="0" w:color="auto"/>
                <w:bottom w:val="none" w:sz="0" w:space="0" w:color="auto"/>
                <w:right w:val="none" w:sz="0" w:space="0" w:color="auto"/>
              </w:divBdr>
              <w:divsChild>
                <w:div w:id="158718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266180">
      <w:bodyDiv w:val="1"/>
      <w:marLeft w:val="0"/>
      <w:marRight w:val="0"/>
      <w:marTop w:val="0"/>
      <w:marBottom w:val="0"/>
      <w:divBdr>
        <w:top w:val="none" w:sz="0" w:space="0" w:color="auto"/>
        <w:left w:val="none" w:sz="0" w:space="0" w:color="auto"/>
        <w:bottom w:val="none" w:sz="0" w:space="0" w:color="auto"/>
        <w:right w:val="none" w:sz="0" w:space="0" w:color="auto"/>
      </w:divBdr>
      <w:divsChild>
        <w:div w:id="312102780">
          <w:marLeft w:val="0"/>
          <w:marRight w:val="0"/>
          <w:marTop w:val="0"/>
          <w:marBottom w:val="0"/>
          <w:divBdr>
            <w:top w:val="none" w:sz="0" w:space="0" w:color="auto"/>
            <w:left w:val="none" w:sz="0" w:space="0" w:color="auto"/>
            <w:bottom w:val="none" w:sz="0" w:space="0" w:color="auto"/>
            <w:right w:val="none" w:sz="0" w:space="0" w:color="auto"/>
          </w:divBdr>
          <w:divsChild>
            <w:div w:id="1746603997">
              <w:marLeft w:val="0"/>
              <w:marRight w:val="0"/>
              <w:marTop w:val="0"/>
              <w:marBottom w:val="0"/>
              <w:divBdr>
                <w:top w:val="none" w:sz="0" w:space="0" w:color="auto"/>
                <w:left w:val="none" w:sz="0" w:space="0" w:color="auto"/>
                <w:bottom w:val="none" w:sz="0" w:space="0" w:color="auto"/>
                <w:right w:val="none" w:sz="0" w:space="0" w:color="auto"/>
              </w:divBdr>
              <w:divsChild>
                <w:div w:id="64778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638156">
      <w:bodyDiv w:val="1"/>
      <w:marLeft w:val="0"/>
      <w:marRight w:val="0"/>
      <w:marTop w:val="0"/>
      <w:marBottom w:val="0"/>
      <w:divBdr>
        <w:top w:val="none" w:sz="0" w:space="0" w:color="auto"/>
        <w:left w:val="none" w:sz="0" w:space="0" w:color="auto"/>
        <w:bottom w:val="none" w:sz="0" w:space="0" w:color="auto"/>
        <w:right w:val="none" w:sz="0" w:space="0" w:color="auto"/>
      </w:divBdr>
    </w:div>
    <w:div w:id="1639610133">
      <w:bodyDiv w:val="1"/>
      <w:marLeft w:val="0"/>
      <w:marRight w:val="0"/>
      <w:marTop w:val="0"/>
      <w:marBottom w:val="0"/>
      <w:divBdr>
        <w:top w:val="none" w:sz="0" w:space="0" w:color="auto"/>
        <w:left w:val="none" w:sz="0" w:space="0" w:color="auto"/>
        <w:bottom w:val="none" w:sz="0" w:space="0" w:color="auto"/>
        <w:right w:val="none" w:sz="0" w:space="0" w:color="auto"/>
      </w:divBdr>
      <w:divsChild>
        <w:div w:id="395932522">
          <w:marLeft w:val="0"/>
          <w:marRight w:val="0"/>
          <w:marTop w:val="0"/>
          <w:marBottom w:val="0"/>
          <w:divBdr>
            <w:top w:val="none" w:sz="0" w:space="0" w:color="auto"/>
            <w:left w:val="none" w:sz="0" w:space="0" w:color="auto"/>
            <w:bottom w:val="none" w:sz="0" w:space="0" w:color="auto"/>
            <w:right w:val="none" w:sz="0" w:space="0" w:color="auto"/>
          </w:divBdr>
          <w:divsChild>
            <w:div w:id="144392507">
              <w:marLeft w:val="0"/>
              <w:marRight w:val="0"/>
              <w:marTop w:val="0"/>
              <w:marBottom w:val="0"/>
              <w:divBdr>
                <w:top w:val="none" w:sz="0" w:space="0" w:color="auto"/>
                <w:left w:val="none" w:sz="0" w:space="0" w:color="auto"/>
                <w:bottom w:val="none" w:sz="0" w:space="0" w:color="auto"/>
                <w:right w:val="none" w:sz="0" w:space="0" w:color="auto"/>
              </w:divBdr>
              <w:divsChild>
                <w:div w:id="199814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638533">
      <w:bodyDiv w:val="1"/>
      <w:marLeft w:val="0"/>
      <w:marRight w:val="0"/>
      <w:marTop w:val="0"/>
      <w:marBottom w:val="0"/>
      <w:divBdr>
        <w:top w:val="none" w:sz="0" w:space="0" w:color="auto"/>
        <w:left w:val="none" w:sz="0" w:space="0" w:color="auto"/>
        <w:bottom w:val="none" w:sz="0" w:space="0" w:color="auto"/>
        <w:right w:val="none" w:sz="0" w:space="0" w:color="auto"/>
      </w:divBdr>
      <w:divsChild>
        <w:div w:id="1700888094">
          <w:marLeft w:val="0"/>
          <w:marRight w:val="0"/>
          <w:marTop w:val="0"/>
          <w:marBottom w:val="0"/>
          <w:divBdr>
            <w:top w:val="none" w:sz="0" w:space="0" w:color="auto"/>
            <w:left w:val="none" w:sz="0" w:space="0" w:color="auto"/>
            <w:bottom w:val="none" w:sz="0" w:space="0" w:color="auto"/>
            <w:right w:val="none" w:sz="0" w:space="0" w:color="auto"/>
          </w:divBdr>
          <w:divsChild>
            <w:div w:id="372656699">
              <w:marLeft w:val="0"/>
              <w:marRight w:val="0"/>
              <w:marTop w:val="0"/>
              <w:marBottom w:val="0"/>
              <w:divBdr>
                <w:top w:val="none" w:sz="0" w:space="0" w:color="auto"/>
                <w:left w:val="none" w:sz="0" w:space="0" w:color="auto"/>
                <w:bottom w:val="none" w:sz="0" w:space="0" w:color="auto"/>
                <w:right w:val="none" w:sz="0" w:space="0" w:color="auto"/>
              </w:divBdr>
              <w:divsChild>
                <w:div w:id="2126192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043896">
      <w:bodyDiv w:val="1"/>
      <w:marLeft w:val="0"/>
      <w:marRight w:val="0"/>
      <w:marTop w:val="0"/>
      <w:marBottom w:val="0"/>
      <w:divBdr>
        <w:top w:val="none" w:sz="0" w:space="0" w:color="auto"/>
        <w:left w:val="none" w:sz="0" w:space="0" w:color="auto"/>
        <w:bottom w:val="none" w:sz="0" w:space="0" w:color="auto"/>
        <w:right w:val="none" w:sz="0" w:space="0" w:color="auto"/>
      </w:divBdr>
      <w:divsChild>
        <w:div w:id="761148826">
          <w:marLeft w:val="0"/>
          <w:marRight w:val="0"/>
          <w:marTop w:val="0"/>
          <w:marBottom w:val="0"/>
          <w:divBdr>
            <w:top w:val="none" w:sz="0" w:space="0" w:color="auto"/>
            <w:left w:val="none" w:sz="0" w:space="0" w:color="auto"/>
            <w:bottom w:val="none" w:sz="0" w:space="0" w:color="auto"/>
            <w:right w:val="none" w:sz="0" w:space="0" w:color="auto"/>
          </w:divBdr>
          <w:divsChild>
            <w:div w:id="1997758889">
              <w:marLeft w:val="0"/>
              <w:marRight w:val="0"/>
              <w:marTop w:val="0"/>
              <w:marBottom w:val="0"/>
              <w:divBdr>
                <w:top w:val="none" w:sz="0" w:space="0" w:color="auto"/>
                <w:left w:val="none" w:sz="0" w:space="0" w:color="auto"/>
                <w:bottom w:val="none" w:sz="0" w:space="0" w:color="auto"/>
                <w:right w:val="none" w:sz="0" w:space="0" w:color="auto"/>
              </w:divBdr>
              <w:divsChild>
                <w:div w:id="6102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858670">
      <w:bodyDiv w:val="1"/>
      <w:marLeft w:val="0"/>
      <w:marRight w:val="0"/>
      <w:marTop w:val="0"/>
      <w:marBottom w:val="0"/>
      <w:divBdr>
        <w:top w:val="none" w:sz="0" w:space="0" w:color="auto"/>
        <w:left w:val="none" w:sz="0" w:space="0" w:color="auto"/>
        <w:bottom w:val="none" w:sz="0" w:space="0" w:color="auto"/>
        <w:right w:val="none" w:sz="0" w:space="0" w:color="auto"/>
      </w:divBdr>
    </w:div>
    <w:div w:id="1799688199">
      <w:bodyDiv w:val="1"/>
      <w:marLeft w:val="0"/>
      <w:marRight w:val="0"/>
      <w:marTop w:val="0"/>
      <w:marBottom w:val="0"/>
      <w:divBdr>
        <w:top w:val="none" w:sz="0" w:space="0" w:color="auto"/>
        <w:left w:val="none" w:sz="0" w:space="0" w:color="auto"/>
        <w:bottom w:val="none" w:sz="0" w:space="0" w:color="auto"/>
        <w:right w:val="none" w:sz="0" w:space="0" w:color="auto"/>
      </w:divBdr>
      <w:divsChild>
        <w:div w:id="24600609">
          <w:marLeft w:val="0"/>
          <w:marRight w:val="0"/>
          <w:marTop w:val="0"/>
          <w:marBottom w:val="0"/>
          <w:divBdr>
            <w:top w:val="none" w:sz="0" w:space="0" w:color="auto"/>
            <w:left w:val="none" w:sz="0" w:space="0" w:color="auto"/>
            <w:bottom w:val="none" w:sz="0" w:space="0" w:color="auto"/>
            <w:right w:val="none" w:sz="0" w:space="0" w:color="auto"/>
          </w:divBdr>
          <w:divsChild>
            <w:div w:id="1344087413">
              <w:marLeft w:val="0"/>
              <w:marRight w:val="0"/>
              <w:marTop w:val="0"/>
              <w:marBottom w:val="0"/>
              <w:divBdr>
                <w:top w:val="none" w:sz="0" w:space="0" w:color="auto"/>
                <w:left w:val="none" w:sz="0" w:space="0" w:color="auto"/>
                <w:bottom w:val="none" w:sz="0" w:space="0" w:color="auto"/>
                <w:right w:val="none" w:sz="0" w:space="0" w:color="auto"/>
              </w:divBdr>
              <w:divsChild>
                <w:div w:id="182917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673001">
      <w:bodyDiv w:val="1"/>
      <w:marLeft w:val="0"/>
      <w:marRight w:val="0"/>
      <w:marTop w:val="0"/>
      <w:marBottom w:val="0"/>
      <w:divBdr>
        <w:top w:val="none" w:sz="0" w:space="0" w:color="auto"/>
        <w:left w:val="none" w:sz="0" w:space="0" w:color="auto"/>
        <w:bottom w:val="none" w:sz="0" w:space="0" w:color="auto"/>
        <w:right w:val="none" w:sz="0" w:space="0" w:color="auto"/>
      </w:divBdr>
    </w:div>
    <w:div w:id="1838231415">
      <w:bodyDiv w:val="1"/>
      <w:marLeft w:val="0"/>
      <w:marRight w:val="0"/>
      <w:marTop w:val="0"/>
      <w:marBottom w:val="0"/>
      <w:divBdr>
        <w:top w:val="none" w:sz="0" w:space="0" w:color="auto"/>
        <w:left w:val="none" w:sz="0" w:space="0" w:color="auto"/>
        <w:bottom w:val="none" w:sz="0" w:space="0" w:color="auto"/>
        <w:right w:val="none" w:sz="0" w:space="0" w:color="auto"/>
      </w:divBdr>
      <w:divsChild>
        <w:div w:id="14696876">
          <w:marLeft w:val="0"/>
          <w:marRight w:val="0"/>
          <w:marTop w:val="0"/>
          <w:marBottom w:val="0"/>
          <w:divBdr>
            <w:top w:val="none" w:sz="0" w:space="0" w:color="auto"/>
            <w:left w:val="none" w:sz="0" w:space="0" w:color="auto"/>
            <w:bottom w:val="none" w:sz="0" w:space="0" w:color="auto"/>
            <w:right w:val="none" w:sz="0" w:space="0" w:color="auto"/>
          </w:divBdr>
          <w:divsChild>
            <w:div w:id="373385216">
              <w:marLeft w:val="0"/>
              <w:marRight w:val="0"/>
              <w:marTop w:val="0"/>
              <w:marBottom w:val="0"/>
              <w:divBdr>
                <w:top w:val="none" w:sz="0" w:space="0" w:color="auto"/>
                <w:left w:val="none" w:sz="0" w:space="0" w:color="auto"/>
                <w:bottom w:val="none" w:sz="0" w:space="0" w:color="auto"/>
                <w:right w:val="none" w:sz="0" w:space="0" w:color="auto"/>
              </w:divBdr>
              <w:divsChild>
                <w:div w:id="138610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621078">
      <w:bodyDiv w:val="1"/>
      <w:marLeft w:val="0"/>
      <w:marRight w:val="0"/>
      <w:marTop w:val="0"/>
      <w:marBottom w:val="0"/>
      <w:divBdr>
        <w:top w:val="none" w:sz="0" w:space="0" w:color="auto"/>
        <w:left w:val="none" w:sz="0" w:space="0" w:color="auto"/>
        <w:bottom w:val="none" w:sz="0" w:space="0" w:color="auto"/>
        <w:right w:val="none" w:sz="0" w:space="0" w:color="auto"/>
      </w:divBdr>
      <w:divsChild>
        <w:div w:id="1720861737">
          <w:marLeft w:val="0"/>
          <w:marRight w:val="0"/>
          <w:marTop w:val="0"/>
          <w:marBottom w:val="0"/>
          <w:divBdr>
            <w:top w:val="none" w:sz="0" w:space="0" w:color="auto"/>
            <w:left w:val="none" w:sz="0" w:space="0" w:color="auto"/>
            <w:bottom w:val="none" w:sz="0" w:space="0" w:color="auto"/>
            <w:right w:val="none" w:sz="0" w:space="0" w:color="auto"/>
          </w:divBdr>
          <w:divsChild>
            <w:div w:id="842011078">
              <w:marLeft w:val="0"/>
              <w:marRight w:val="0"/>
              <w:marTop w:val="0"/>
              <w:marBottom w:val="0"/>
              <w:divBdr>
                <w:top w:val="none" w:sz="0" w:space="0" w:color="auto"/>
                <w:left w:val="none" w:sz="0" w:space="0" w:color="auto"/>
                <w:bottom w:val="none" w:sz="0" w:space="0" w:color="auto"/>
                <w:right w:val="none" w:sz="0" w:space="0" w:color="auto"/>
              </w:divBdr>
              <w:divsChild>
                <w:div w:id="1877230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475927">
      <w:bodyDiv w:val="1"/>
      <w:marLeft w:val="0"/>
      <w:marRight w:val="0"/>
      <w:marTop w:val="0"/>
      <w:marBottom w:val="0"/>
      <w:divBdr>
        <w:top w:val="none" w:sz="0" w:space="0" w:color="auto"/>
        <w:left w:val="none" w:sz="0" w:space="0" w:color="auto"/>
        <w:bottom w:val="none" w:sz="0" w:space="0" w:color="auto"/>
        <w:right w:val="none" w:sz="0" w:space="0" w:color="auto"/>
      </w:divBdr>
    </w:div>
    <w:div w:id="2020156851">
      <w:bodyDiv w:val="1"/>
      <w:marLeft w:val="0"/>
      <w:marRight w:val="0"/>
      <w:marTop w:val="0"/>
      <w:marBottom w:val="0"/>
      <w:divBdr>
        <w:top w:val="none" w:sz="0" w:space="0" w:color="auto"/>
        <w:left w:val="none" w:sz="0" w:space="0" w:color="auto"/>
        <w:bottom w:val="none" w:sz="0" w:space="0" w:color="auto"/>
        <w:right w:val="none" w:sz="0" w:space="0" w:color="auto"/>
      </w:divBdr>
    </w:div>
    <w:div w:id="2106731535">
      <w:bodyDiv w:val="1"/>
      <w:marLeft w:val="0"/>
      <w:marRight w:val="0"/>
      <w:marTop w:val="0"/>
      <w:marBottom w:val="0"/>
      <w:divBdr>
        <w:top w:val="none" w:sz="0" w:space="0" w:color="auto"/>
        <w:left w:val="none" w:sz="0" w:space="0" w:color="auto"/>
        <w:bottom w:val="none" w:sz="0" w:space="0" w:color="auto"/>
        <w:right w:val="none" w:sz="0" w:space="0" w:color="auto"/>
      </w:divBdr>
    </w:div>
    <w:div w:id="2139256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oleObject" Target="embeddings/oleObject1.bin"/><Relationship Id="rId55" Type="http://schemas.openxmlformats.org/officeDocument/2006/relationships/image" Target="media/image47.wmf"/><Relationship Id="rId63" Type="http://schemas.openxmlformats.org/officeDocument/2006/relationships/image" Target="media/image51.wmf"/><Relationship Id="rId68" Type="http://schemas.openxmlformats.org/officeDocument/2006/relationships/oleObject" Target="embeddings/oleObject10.bin"/><Relationship Id="rId76" Type="http://schemas.openxmlformats.org/officeDocument/2006/relationships/oleObject" Target="embeddings/oleObject14.bin"/><Relationship Id="rId84" Type="http://schemas.openxmlformats.org/officeDocument/2006/relationships/oleObject" Target="embeddings/oleObject18.bin"/><Relationship Id="rId89" Type="http://schemas.openxmlformats.org/officeDocument/2006/relationships/image" Target="media/image64.wmf"/><Relationship Id="rId97" Type="http://schemas.openxmlformats.org/officeDocument/2006/relationships/image" Target="media/image68.emf"/><Relationship Id="rId7" Type="http://schemas.openxmlformats.org/officeDocument/2006/relationships/image" Target="media/image2.png"/><Relationship Id="rId71" Type="http://schemas.openxmlformats.org/officeDocument/2006/relationships/image" Target="media/image55.wmf"/><Relationship Id="rId92" Type="http://schemas.openxmlformats.org/officeDocument/2006/relationships/oleObject" Target="embeddings/oleObject22.bin"/><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6.w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oleObject" Target="embeddings/oleObject13.bin"/><Relationship Id="rId79" Type="http://schemas.openxmlformats.org/officeDocument/2006/relationships/image" Target="media/image59.wmf"/><Relationship Id="rId87" Type="http://schemas.openxmlformats.org/officeDocument/2006/relationships/image" Target="media/image63.wmf"/><Relationship Id="rId5" Type="http://schemas.openxmlformats.org/officeDocument/2006/relationships/webSettings" Target="webSettings.xml"/><Relationship Id="rId61" Type="http://schemas.openxmlformats.org/officeDocument/2006/relationships/image" Target="media/image50.wmf"/><Relationship Id="rId82" Type="http://schemas.openxmlformats.org/officeDocument/2006/relationships/oleObject" Target="embeddings/oleObject17.bin"/><Relationship Id="rId90" Type="http://schemas.openxmlformats.org/officeDocument/2006/relationships/oleObject" Target="embeddings/oleObject21.bin"/><Relationship Id="rId95" Type="http://schemas.openxmlformats.org/officeDocument/2006/relationships/image" Target="media/image67.wmf"/><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54.wmf"/><Relationship Id="rId77" Type="http://schemas.openxmlformats.org/officeDocument/2006/relationships/image" Target="media/image58.wmf"/><Relationship Id="rId100" Type="http://schemas.openxmlformats.org/officeDocument/2006/relationships/fontTable" Target="fontTable.xml"/><Relationship Id="rId105" Type="http://schemas.microsoft.com/office/2007/relationships/stylesWithEffects" Target="stylesWithEffects.xml"/><Relationship Id="rId8" Type="http://schemas.openxmlformats.org/officeDocument/2006/relationships/image" Target="media/image3.png"/><Relationship Id="rId51" Type="http://schemas.openxmlformats.org/officeDocument/2006/relationships/image" Target="media/image45.wmf"/><Relationship Id="rId72" Type="http://schemas.openxmlformats.org/officeDocument/2006/relationships/oleObject" Target="embeddings/oleObject12.bin"/><Relationship Id="rId80" Type="http://schemas.openxmlformats.org/officeDocument/2006/relationships/oleObject" Target="embeddings/oleObject16.bin"/><Relationship Id="rId85" Type="http://schemas.openxmlformats.org/officeDocument/2006/relationships/image" Target="media/image62.wmf"/><Relationship Id="rId93" Type="http://schemas.openxmlformats.org/officeDocument/2006/relationships/image" Target="media/image66.wmf"/><Relationship Id="rId98" Type="http://schemas.openxmlformats.org/officeDocument/2006/relationships/image" Target="media/image69.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49.wmf"/><Relationship Id="rId67" Type="http://schemas.openxmlformats.org/officeDocument/2006/relationships/image" Target="media/image53.wmf"/><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57.wmf"/><Relationship Id="rId83" Type="http://schemas.openxmlformats.org/officeDocument/2006/relationships/image" Target="media/image61.wmf"/><Relationship Id="rId88" Type="http://schemas.openxmlformats.org/officeDocument/2006/relationships/oleObject" Target="embeddings/oleObject20.bin"/><Relationship Id="rId91" Type="http://schemas.openxmlformats.org/officeDocument/2006/relationships/image" Target="media/image65.wmf"/><Relationship Id="rId96" Type="http://schemas.openxmlformats.org/officeDocument/2006/relationships/oleObject" Target="embeddings/oleObject24.bin"/><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wmf"/><Relationship Id="rId57" Type="http://schemas.openxmlformats.org/officeDocument/2006/relationships/image" Target="media/image48.wmf"/><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52.wmf"/><Relationship Id="rId73" Type="http://schemas.openxmlformats.org/officeDocument/2006/relationships/image" Target="media/image56.wmf"/><Relationship Id="rId78" Type="http://schemas.openxmlformats.org/officeDocument/2006/relationships/oleObject" Target="embeddings/oleObject15.bin"/><Relationship Id="rId81" Type="http://schemas.openxmlformats.org/officeDocument/2006/relationships/image" Target="media/image60.wmf"/><Relationship Id="rId86" Type="http://schemas.openxmlformats.org/officeDocument/2006/relationships/oleObject" Target="embeddings/oleObject19.bin"/><Relationship Id="rId94" Type="http://schemas.openxmlformats.org/officeDocument/2006/relationships/oleObject" Target="embeddings/oleObject23.bin"/><Relationship Id="rId99" Type="http://schemas.openxmlformats.org/officeDocument/2006/relationships/hyperlink" Target="http://www.water.solo.by/"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15771-E4B2-4CFF-B47F-D3967BC52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48</Pages>
  <Words>11433</Words>
  <Characters>65173</Characters>
  <Application>Microsoft Office Word</Application>
  <DocSecurity>0</DocSecurity>
  <Lines>543</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76454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KMC</cp:lastModifiedBy>
  <cp:revision>29</cp:revision>
  <cp:lastPrinted>2016-10-11T11:41:00Z</cp:lastPrinted>
  <dcterms:created xsi:type="dcterms:W3CDTF">2016-10-04T07:31:00Z</dcterms:created>
  <dcterms:modified xsi:type="dcterms:W3CDTF">2016-10-14T09:23:00Z</dcterms:modified>
</cp:coreProperties>
</file>